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6224" w:rsidRPr="006C43FF" w:rsidRDefault="00B46224" w:rsidP="00B46224">
      <w:pPr>
        <w:spacing w:before="0" w:after="0"/>
        <w:jc w:val="center"/>
        <w:rPr>
          <w:rFonts w:ascii="Arial" w:hAnsi="Arial" w:cs="Arial"/>
          <w:b/>
          <w:color w:val="000000"/>
          <w:sz w:val="28"/>
          <w:szCs w:val="28"/>
        </w:rPr>
      </w:pPr>
      <w:r w:rsidRPr="006C43FF">
        <w:rPr>
          <w:rFonts w:ascii="Arial" w:hAnsi="Arial" w:cs="Arial"/>
          <w:b/>
          <w:color w:val="000000"/>
          <w:sz w:val="28"/>
          <w:szCs w:val="28"/>
        </w:rPr>
        <w:t>СОВЕТ</w:t>
      </w:r>
    </w:p>
    <w:p w:rsidR="00B46224" w:rsidRPr="006C43FF" w:rsidRDefault="006C43FF" w:rsidP="00B46224">
      <w:pPr>
        <w:spacing w:before="0" w:after="0"/>
        <w:jc w:val="center"/>
        <w:rPr>
          <w:rFonts w:ascii="Arial" w:hAnsi="Arial" w:cs="Arial"/>
          <w:b/>
          <w:color w:val="000000"/>
          <w:sz w:val="28"/>
          <w:szCs w:val="28"/>
        </w:rPr>
      </w:pPr>
      <w:r w:rsidRPr="006C43FF">
        <w:rPr>
          <w:rFonts w:ascii="Arial" w:hAnsi="Arial" w:cs="Arial"/>
          <w:b/>
          <w:color w:val="000000"/>
          <w:sz w:val="28"/>
          <w:szCs w:val="28"/>
        </w:rPr>
        <w:t>БАТУРИНСКОГО</w:t>
      </w:r>
      <w:r w:rsidR="00B46224" w:rsidRPr="006C43FF">
        <w:rPr>
          <w:rFonts w:ascii="Arial" w:hAnsi="Arial" w:cs="Arial"/>
          <w:b/>
          <w:color w:val="000000"/>
          <w:sz w:val="28"/>
          <w:szCs w:val="28"/>
        </w:rPr>
        <w:t xml:space="preserve"> СЕЛЬСКОГО ПОСЕЛЕНИЯ</w:t>
      </w:r>
    </w:p>
    <w:p w:rsidR="00B46224" w:rsidRPr="006C43FF" w:rsidRDefault="00B46224" w:rsidP="00B46224">
      <w:pPr>
        <w:spacing w:before="0" w:after="0"/>
        <w:jc w:val="center"/>
        <w:rPr>
          <w:rFonts w:ascii="Arial" w:hAnsi="Arial" w:cs="Arial"/>
          <w:b/>
          <w:color w:val="000000"/>
          <w:sz w:val="22"/>
          <w:szCs w:val="22"/>
        </w:rPr>
      </w:pPr>
      <w:r w:rsidRPr="006C43FF">
        <w:rPr>
          <w:rFonts w:ascii="Arial" w:hAnsi="Arial" w:cs="Arial"/>
          <w:b/>
          <w:color w:val="000000"/>
          <w:sz w:val="22"/>
          <w:szCs w:val="22"/>
        </w:rPr>
        <w:t>ТОМСКАЯ ОБЛАСТЬ</w:t>
      </w:r>
      <w:r w:rsidR="006C43FF" w:rsidRPr="006C43FF">
        <w:rPr>
          <w:rFonts w:ascii="Arial" w:hAnsi="Arial" w:cs="Arial"/>
          <w:b/>
          <w:color w:val="000000"/>
          <w:sz w:val="22"/>
          <w:szCs w:val="22"/>
        </w:rPr>
        <w:t xml:space="preserve"> АСИНОВСКИЙ РАЙОН  </w:t>
      </w:r>
    </w:p>
    <w:p w:rsidR="00B46224" w:rsidRPr="006C43FF" w:rsidRDefault="00B46224" w:rsidP="00B46224">
      <w:pPr>
        <w:spacing w:before="0" w:after="0"/>
        <w:jc w:val="center"/>
        <w:rPr>
          <w:rFonts w:ascii="Arial" w:hAnsi="Arial" w:cs="Arial"/>
          <w:color w:val="000000"/>
        </w:rPr>
      </w:pPr>
    </w:p>
    <w:p w:rsidR="00B46224" w:rsidRPr="006C43FF" w:rsidRDefault="00B46224" w:rsidP="00B46224">
      <w:pPr>
        <w:spacing w:before="0" w:after="0"/>
        <w:jc w:val="center"/>
        <w:rPr>
          <w:rFonts w:ascii="Arial" w:hAnsi="Arial" w:cs="Arial"/>
          <w:b/>
          <w:bCs/>
          <w:color w:val="000000"/>
        </w:rPr>
      </w:pPr>
      <w:r w:rsidRPr="006C43FF">
        <w:rPr>
          <w:rFonts w:ascii="Arial" w:hAnsi="Arial" w:cs="Arial"/>
          <w:b/>
          <w:bCs/>
          <w:color w:val="000000"/>
        </w:rPr>
        <w:t>РЕШЕНИЕ</w:t>
      </w:r>
    </w:p>
    <w:p w:rsidR="006C43FF" w:rsidRPr="006C43FF" w:rsidRDefault="00167668" w:rsidP="006C43FF">
      <w:pPr>
        <w:spacing w:before="0" w:after="0"/>
        <w:rPr>
          <w:rFonts w:ascii="Arial" w:hAnsi="Arial" w:cs="Arial"/>
          <w:b/>
          <w:bCs/>
          <w:color w:val="000000"/>
        </w:rPr>
      </w:pPr>
      <w:r>
        <w:rPr>
          <w:rFonts w:ascii="Arial" w:hAnsi="Arial" w:cs="Arial"/>
          <w:b/>
          <w:bCs/>
          <w:color w:val="000000"/>
        </w:rPr>
        <w:t xml:space="preserve">07.12.2017   </w:t>
      </w:r>
      <w:r w:rsidR="006C43FF" w:rsidRPr="006C43FF">
        <w:rPr>
          <w:rFonts w:ascii="Arial" w:hAnsi="Arial" w:cs="Arial"/>
          <w:b/>
          <w:bCs/>
          <w:color w:val="000000"/>
        </w:rPr>
        <w:t xml:space="preserve">                                                                                           </w:t>
      </w:r>
      <w:r>
        <w:rPr>
          <w:rFonts w:ascii="Arial" w:hAnsi="Arial" w:cs="Arial"/>
          <w:b/>
          <w:bCs/>
          <w:color w:val="000000"/>
        </w:rPr>
        <w:t xml:space="preserve"> № 18</w:t>
      </w:r>
    </w:p>
    <w:p w:rsidR="00B46224" w:rsidRPr="006C43FF" w:rsidRDefault="00B46224" w:rsidP="006C43FF">
      <w:pPr>
        <w:spacing w:before="0" w:after="0"/>
        <w:jc w:val="center"/>
        <w:rPr>
          <w:rFonts w:ascii="Arial" w:hAnsi="Arial" w:cs="Arial"/>
          <w:bCs/>
          <w:color w:val="000000"/>
        </w:rPr>
      </w:pPr>
      <w:r w:rsidRPr="006C43FF">
        <w:rPr>
          <w:rFonts w:ascii="Arial" w:hAnsi="Arial" w:cs="Arial"/>
          <w:bCs/>
          <w:color w:val="000000"/>
        </w:rPr>
        <w:t>с</w:t>
      </w:r>
      <w:proofErr w:type="gramStart"/>
      <w:r w:rsidRPr="006C43FF">
        <w:rPr>
          <w:rFonts w:ascii="Arial" w:hAnsi="Arial" w:cs="Arial"/>
          <w:bCs/>
          <w:color w:val="000000"/>
        </w:rPr>
        <w:t>.</w:t>
      </w:r>
      <w:r w:rsidR="006C43FF" w:rsidRPr="006C43FF">
        <w:rPr>
          <w:rFonts w:ascii="Arial" w:hAnsi="Arial" w:cs="Arial"/>
          <w:bCs/>
          <w:color w:val="000000"/>
        </w:rPr>
        <w:t>Б</w:t>
      </w:r>
      <w:proofErr w:type="gramEnd"/>
      <w:r w:rsidR="006C43FF" w:rsidRPr="006C43FF">
        <w:rPr>
          <w:rFonts w:ascii="Arial" w:hAnsi="Arial" w:cs="Arial"/>
          <w:bCs/>
          <w:color w:val="000000"/>
        </w:rPr>
        <w:t>атурино</w:t>
      </w:r>
    </w:p>
    <w:p w:rsidR="00B46224" w:rsidRPr="006C43FF" w:rsidRDefault="00B46224" w:rsidP="00B46224">
      <w:pPr>
        <w:spacing w:before="0" w:after="0"/>
        <w:jc w:val="center"/>
        <w:rPr>
          <w:rFonts w:ascii="Arial" w:hAnsi="Arial" w:cs="Arial"/>
          <w:bCs/>
          <w:color w:val="000000"/>
        </w:rPr>
      </w:pPr>
    </w:p>
    <w:p w:rsidR="00B46224" w:rsidRPr="006C43FF" w:rsidRDefault="00B46224" w:rsidP="00B46224">
      <w:pPr>
        <w:pStyle w:val="ConsPlusNormal"/>
        <w:tabs>
          <w:tab w:val="left" w:pos="4860"/>
        </w:tabs>
        <w:ind w:right="-1" w:firstLine="0"/>
        <w:jc w:val="center"/>
        <w:rPr>
          <w:b/>
          <w:sz w:val="24"/>
          <w:szCs w:val="24"/>
        </w:rPr>
      </w:pPr>
      <w:r w:rsidRPr="006C43FF">
        <w:rPr>
          <w:b/>
          <w:sz w:val="24"/>
          <w:szCs w:val="24"/>
        </w:rPr>
        <w:t xml:space="preserve">Об утверждении </w:t>
      </w:r>
      <w:r w:rsidR="00F369F4">
        <w:rPr>
          <w:b/>
          <w:sz w:val="24"/>
          <w:szCs w:val="24"/>
        </w:rPr>
        <w:t xml:space="preserve">Стратегии </w:t>
      </w:r>
      <w:r w:rsidRPr="006C43FF">
        <w:rPr>
          <w:b/>
          <w:sz w:val="24"/>
          <w:szCs w:val="24"/>
        </w:rPr>
        <w:t xml:space="preserve">социально-экономического развития </w:t>
      </w:r>
    </w:p>
    <w:p w:rsidR="00B46224" w:rsidRPr="005C665A" w:rsidRDefault="006C43FF" w:rsidP="00B46224">
      <w:pPr>
        <w:pStyle w:val="ConsPlusNormal"/>
        <w:tabs>
          <w:tab w:val="left" w:pos="4860"/>
        </w:tabs>
        <w:ind w:right="-1" w:firstLine="0"/>
        <w:jc w:val="center"/>
        <w:rPr>
          <w:b/>
          <w:sz w:val="24"/>
          <w:szCs w:val="24"/>
        </w:rPr>
      </w:pPr>
      <w:r w:rsidRPr="006C43FF">
        <w:rPr>
          <w:b/>
          <w:sz w:val="24"/>
          <w:szCs w:val="24"/>
        </w:rPr>
        <w:t>Батуринского</w:t>
      </w:r>
      <w:r w:rsidR="00B46224" w:rsidRPr="006C43FF">
        <w:rPr>
          <w:b/>
          <w:sz w:val="24"/>
          <w:szCs w:val="24"/>
        </w:rPr>
        <w:t xml:space="preserve"> сельского поселения на 201</w:t>
      </w:r>
      <w:r>
        <w:rPr>
          <w:b/>
          <w:sz w:val="24"/>
          <w:szCs w:val="24"/>
        </w:rPr>
        <w:t>8</w:t>
      </w:r>
      <w:r w:rsidR="00B46224" w:rsidRPr="006C43FF">
        <w:rPr>
          <w:b/>
          <w:sz w:val="24"/>
          <w:szCs w:val="24"/>
        </w:rPr>
        <w:t>-20</w:t>
      </w:r>
      <w:r>
        <w:rPr>
          <w:b/>
          <w:sz w:val="24"/>
          <w:szCs w:val="24"/>
        </w:rPr>
        <w:t>22</w:t>
      </w:r>
      <w:r w:rsidR="00B46224" w:rsidRPr="006C43FF">
        <w:rPr>
          <w:b/>
          <w:sz w:val="24"/>
          <w:szCs w:val="24"/>
        </w:rPr>
        <w:t xml:space="preserve"> годы</w:t>
      </w:r>
      <w:r w:rsidR="005C665A" w:rsidRPr="007C706B">
        <w:rPr>
          <w:b/>
          <w:sz w:val="24"/>
          <w:szCs w:val="24"/>
        </w:rPr>
        <w:t xml:space="preserve"> </w:t>
      </w:r>
      <w:r w:rsidR="005C665A">
        <w:rPr>
          <w:b/>
          <w:sz w:val="24"/>
          <w:szCs w:val="24"/>
        </w:rPr>
        <w:t>(обсуждение)</w:t>
      </w:r>
    </w:p>
    <w:p w:rsidR="00B46224" w:rsidRPr="006C43FF" w:rsidRDefault="00B46224" w:rsidP="00B46224">
      <w:pPr>
        <w:spacing w:before="0" w:after="0"/>
        <w:ind w:firstLine="708"/>
        <w:jc w:val="both"/>
        <w:rPr>
          <w:rFonts w:ascii="Arial" w:hAnsi="Arial" w:cs="Arial"/>
          <w:b/>
          <w:color w:val="000000"/>
        </w:rPr>
      </w:pPr>
    </w:p>
    <w:p w:rsidR="00B46224" w:rsidRPr="006C43FF" w:rsidRDefault="00B46224" w:rsidP="00B46224">
      <w:pPr>
        <w:ind w:firstLine="708"/>
        <w:jc w:val="both"/>
        <w:rPr>
          <w:rFonts w:ascii="Arial" w:hAnsi="Arial" w:cs="Arial"/>
          <w:color w:val="000000"/>
        </w:rPr>
      </w:pPr>
      <w:r w:rsidRPr="006C43FF">
        <w:rPr>
          <w:rFonts w:ascii="Arial" w:hAnsi="Arial" w:cs="Arial"/>
          <w:color w:val="000000"/>
        </w:rPr>
        <w:t>Руководствуясь Федеральным Законом от 6 октября 2003 года № 131-ФЗ «Об общих принципах организации местного самоуправления в Российской Федерации»,</w:t>
      </w:r>
      <w:r w:rsidRPr="006C43FF">
        <w:rPr>
          <w:rFonts w:ascii="Arial" w:hAnsi="Arial" w:cs="Arial"/>
        </w:rPr>
        <w:t xml:space="preserve"> </w:t>
      </w:r>
      <w:r w:rsidRPr="006A72CE">
        <w:rPr>
          <w:rFonts w:ascii="Arial" w:hAnsi="Arial" w:cs="Arial"/>
        </w:rPr>
        <w:t>пункта</w:t>
      </w:r>
      <w:r w:rsidR="006A72CE" w:rsidRPr="00887B95">
        <w:rPr>
          <w:rFonts w:ascii="Arial" w:hAnsi="Arial" w:cs="Arial"/>
        </w:rPr>
        <w:t xml:space="preserve"> </w:t>
      </w:r>
      <w:r w:rsidRPr="006A72CE">
        <w:rPr>
          <w:rFonts w:ascii="Arial" w:hAnsi="Arial" w:cs="Arial"/>
        </w:rPr>
        <w:t xml:space="preserve"> </w:t>
      </w:r>
      <w:r w:rsidR="006A72CE" w:rsidRPr="00887B95">
        <w:rPr>
          <w:rFonts w:ascii="Arial" w:hAnsi="Arial" w:cs="Arial"/>
        </w:rPr>
        <w:t xml:space="preserve">9 </w:t>
      </w:r>
      <w:r w:rsidRPr="006A72CE">
        <w:rPr>
          <w:rFonts w:ascii="Arial" w:hAnsi="Arial" w:cs="Arial"/>
        </w:rPr>
        <w:t xml:space="preserve"> части 1 статьи </w:t>
      </w:r>
      <w:r w:rsidR="006A72CE" w:rsidRPr="00887B95">
        <w:rPr>
          <w:rFonts w:ascii="Arial" w:hAnsi="Arial" w:cs="Arial"/>
        </w:rPr>
        <w:t>6</w:t>
      </w:r>
      <w:r w:rsidRPr="006A72CE">
        <w:rPr>
          <w:rFonts w:ascii="Arial" w:hAnsi="Arial" w:cs="Arial"/>
        </w:rPr>
        <w:t xml:space="preserve"> Устава </w:t>
      </w:r>
      <w:r w:rsidR="006C43FF" w:rsidRPr="006A72CE">
        <w:rPr>
          <w:rFonts w:ascii="Arial" w:hAnsi="Arial" w:cs="Arial"/>
        </w:rPr>
        <w:t>Батуринского</w:t>
      </w:r>
      <w:r w:rsidRPr="006A72CE">
        <w:rPr>
          <w:rFonts w:ascii="Arial" w:hAnsi="Arial" w:cs="Arial"/>
        </w:rPr>
        <w:t xml:space="preserve"> сельского поселения, рассмотрев прое</w:t>
      </w:r>
      <w:proofErr w:type="gramStart"/>
      <w:r w:rsidRPr="006A72CE">
        <w:rPr>
          <w:rFonts w:ascii="Arial" w:hAnsi="Arial" w:cs="Arial"/>
        </w:rPr>
        <w:t xml:space="preserve">кт </w:t>
      </w:r>
      <w:r w:rsidR="00F369F4">
        <w:rPr>
          <w:rFonts w:ascii="Arial" w:hAnsi="Arial" w:cs="Arial"/>
        </w:rPr>
        <w:t>Стр</w:t>
      </w:r>
      <w:proofErr w:type="gramEnd"/>
      <w:r w:rsidR="00F369F4">
        <w:rPr>
          <w:rFonts w:ascii="Arial" w:hAnsi="Arial" w:cs="Arial"/>
        </w:rPr>
        <w:t>атегии</w:t>
      </w:r>
      <w:r w:rsidRPr="006A72CE">
        <w:rPr>
          <w:rFonts w:ascii="Arial" w:hAnsi="Arial" w:cs="Arial"/>
        </w:rPr>
        <w:t xml:space="preserve"> социально-экономического развития </w:t>
      </w:r>
      <w:r w:rsidR="006C43FF" w:rsidRPr="006A72CE">
        <w:rPr>
          <w:rFonts w:ascii="Arial" w:hAnsi="Arial" w:cs="Arial"/>
        </w:rPr>
        <w:t>Батуринского</w:t>
      </w:r>
      <w:r w:rsidRPr="006A72CE">
        <w:rPr>
          <w:rFonts w:ascii="Arial" w:hAnsi="Arial" w:cs="Arial"/>
        </w:rPr>
        <w:t xml:space="preserve"> сельского поселения на 201</w:t>
      </w:r>
      <w:r w:rsidR="00F3140B">
        <w:rPr>
          <w:rFonts w:ascii="Arial" w:hAnsi="Arial" w:cs="Arial"/>
        </w:rPr>
        <w:t>8</w:t>
      </w:r>
      <w:r w:rsidRPr="006A72CE">
        <w:rPr>
          <w:rFonts w:ascii="Arial" w:hAnsi="Arial" w:cs="Arial"/>
        </w:rPr>
        <w:t>-20</w:t>
      </w:r>
      <w:r w:rsidR="00F3140B">
        <w:rPr>
          <w:rFonts w:ascii="Arial" w:hAnsi="Arial" w:cs="Arial"/>
        </w:rPr>
        <w:t>22</w:t>
      </w:r>
      <w:r w:rsidRPr="006A72CE">
        <w:rPr>
          <w:rFonts w:ascii="Arial" w:hAnsi="Arial" w:cs="Arial"/>
        </w:rPr>
        <w:t xml:space="preserve"> годы</w:t>
      </w:r>
      <w:r w:rsidRPr="006A72CE">
        <w:rPr>
          <w:rFonts w:ascii="Arial" w:hAnsi="Arial" w:cs="Arial"/>
          <w:color w:val="000000"/>
        </w:rPr>
        <w:t>,</w:t>
      </w:r>
    </w:p>
    <w:p w:rsidR="00B46224" w:rsidRPr="006C43FF" w:rsidRDefault="00B46224" w:rsidP="00B46224">
      <w:pPr>
        <w:spacing w:before="0" w:after="0"/>
        <w:ind w:firstLine="708"/>
        <w:jc w:val="both"/>
        <w:rPr>
          <w:rFonts w:ascii="Arial" w:hAnsi="Arial" w:cs="Arial"/>
          <w:color w:val="000000"/>
        </w:rPr>
      </w:pPr>
    </w:p>
    <w:p w:rsidR="00B46224" w:rsidRPr="006C43FF" w:rsidRDefault="00B46224" w:rsidP="00B46224">
      <w:pPr>
        <w:spacing w:before="0" w:after="0"/>
        <w:ind w:firstLine="708"/>
        <w:jc w:val="both"/>
        <w:rPr>
          <w:rFonts w:ascii="Arial" w:hAnsi="Arial" w:cs="Arial"/>
          <w:b/>
          <w:color w:val="000000"/>
        </w:rPr>
      </w:pPr>
      <w:r w:rsidRPr="006C43FF">
        <w:rPr>
          <w:rFonts w:ascii="Arial" w:hAnsi="Arial" w:cs="Arial"/>
          <w:b/>
          <w:color w:val="000000"/>
        </w:rPr>
        <w:t xml:space="preserve">СОВЕТ </w:t>
      </w:r>
      <w:r w:rsidR="006C43FF" w:rsidRPr="006C43FF">
        <w:rPr>
          <w:rFonts w:ascii="Arial" w:hAnsi="Arial" w:cs="Arial"/>
          <w:b/>
          <w:color w:val="000000"/>
        </w:rPr>
        <w:t>БАТУРИНСКОГО</w:t>
      </w:r>
      <w:r w:rsidRPr="006C43FF">
        <w:rPr>
          <w:rFonts w:ascii="Arial" w:hAnsi="Arial" w:cs="Arial"/>
          <w:b/>
          <w:color w:val="000000"/>
        </w:rPr>
        <w:t xml:space="preserve"> СЕЛЬСКОГО ПОСЕЛЕНИЯ РЕШИЛ:</w:t>
      </w:r>
    </w:p>
    <w:p w:rsidR="00B46224" w:rsidRPr="006C43FF" w:rsidRDefault="00B46224" w:rsidP="00B46224">
      <w:pPr>
        <w:spacing w:before="0" w:after="0"/>
        <w:ind w:firstLine="708"/>
        <w:jc w:val="both"/>
        <w:rPr>
          <w:rFonts w:ascii="Arial" w:hAnsi="Arial" w:cs="Arial"/>
          <w:b/>
          <w:color w:val="000000"/>
        </w:rPr>
      </w:pPr>
    </w:p>
    <w:p w:rsidR="00B46224" w:rsidRPr="006C43FF" w:rsidRDefault="00B46224" w:rsidP="00B46224">
      <w:pPr>
        <w:spacing w:before="0" w:after="0"/>
        <w:ind w:firstLine="708"/>
        <w:jc w:val="both"/>
        <w:rPr>
          <w:rFonts w:ascii="Arial" w:hAnsi="Arial" w:cs="Arial"/>
        </w:rPr>
      </w:pPr>
      <w:r w:rsidRPr="006C43FF">
        <w:rPr>
          <w:rFonts w:ascii="Arial" w:hAnsi="Arial" w:cs="Arial"/>
          <w:color w:val="000000"/>
        </w:rPr>
        <w:t xml:space="preserve">1. </w:t>
      </w:r>
      <w:r w:rsidR="00F369F4">
        <w:rPr>
          <w:rFonts w:ascii="Arial" w:hAnsi="Arial" w:cs="Arial"/>
          <w:color w:val="000000"/>
        </w:rPr>
        <w:t>Принять прое</w:t>
      </w:r>
      <w:proofErr w:type="gramStart"/>
      <w:r w:rsidR="00F369F4">
        <w:rPr>
          <w:rFonts w:ascii="Arial" w:hAnsi="Arial" w:cs="Arial"/>
          <w:color w:val="000000"/>
        </w:rPr>
        <w:t>кт Стр</w:t>
      </w:r>
      <w:proofErr w:type="gramEnd"/>
      <w:r w:rsidR="00F369F4">
        <w:rPr>
          <w:rFonts w:ascii="Arial" w:hAnsi="Arial" w:cs="Arial"/>
          <w:color w:val="000000"/>
        </w:rPr>
        <w:t>атегии</w:t>
      </w:r>
      <w:r w:rsidRPr="006C43FF">
        <w:rPr>
          <w:rFonts w:ascii="Arial" w:hAnsi="Arial" w:cs="Arial"/>
          <w:color w:val="000000"/>
        </w:rPr>
        <w:t xml:space="preserve"> </w:t>
      </w:r>
      <w:r w:rsidRPr="006C43FF">
        <w:rPr>
          <w:rFonts w:ascii="Arial" w:hAnsi="Arial" w:cs="Arial"/>
        </w:rPr>
        <w:t xml:space="preserve">социально-экономического развития </w:t>
      </w:r>
      <w:r w:rsidR="006C43FF" w:rsidRPr="006C43FF">
        <w:rPr>
          <w:rFonts w:ascii="Arial" w:hAnsi="Arial" w:cs="Arial"/>
        </w:rPr>
        <w:t>Батуринского</w:t>
      </w:r>
      <w:r w:rsidRPr="006C43FF">
        <w:rPr>
          <w:rFonts w:ascii="Arial" w:hAnsi="Arial" w:cs="Arial"/>
        </w:rPr>
        <w:t xml:space="preserve"> сельского поселения на 201</w:t>
      </w:r>
      <w:r w:rsidR="006C43FF">
        <w:rPr>
          <w:rFonts w:ascii="Arial" w:hAnsi="Arial" w:cs="Arial"/>
        </w:rPr>
        <w:t>8</w:t>
      </w:r>
      <w:r w:rsidRPr="006C43FF">
        <w:rPr>
          <w:rFonts w:ascii="Arial" w:hAnsi="Arial" w:cs="Arial"/>
        </w:rPr>
        <w:t>-20</w:t>
      </w:r>
      <w:r w:rsidR="006C43FF">
        <w:rPr>
          <w:rFonts w:ascii="Arial" w:hAnsi="Arial" w:cs="Arial"/>
        </w:rPr>
        <w:t>22</w:t>
      </w:r>
      <w:r w:rsidRPr="006C43FF">
        <w:rPr>
          <w:rFonts w:ascii="Arial" w:hAnsi="Arial" w:cs="Arial"/>
        </w:rPr>
        <w:t xml:space="preserve"> годы</w:t>
      </w:r>
      <w:r w:rsidR="00167668">
        <w:rPr>
          <w:rFonts w:ascii="Arial" w:hAnsi="Arial" w:cs="Arial"/>
        </w:rPr>
        <w:t xml:space="preserve"> (на обсуждение)</w:t>
      </w:r>
      <w:r w:rsidRPr="006C43FF">
        <w:rPr>
          <w:rFonts w:ascii="Arial" w:hAnsi="Arial" w:cs="Arial"/>
        </w:rPr>
        <w:t xml:space="preserve"> согласно приложению.</w:t>
      </w:r>
    </w:p>
    <w:p w:rsidR="00B46224" w:rsidRPr="006C43FF" w:rsidRDefault="00B46224" w:rsidP="00B46224">
      <w:pPr>
        <w:pStyle w:val="Report"/>
        <w:spacing w:line="240" w:lineRule="auto"/>
        <w:ind w:firstLine="0"/>
        <w:rPr>
          <w:rFonts w:ascii="Arial" w:hAnsi="Arial" w:cs="Arial"/>
          <w:szCs w:val="24"/>
        </w:rPr>
      </w:pPr>
      <w:r w:rsidRPr="006C43FF">
        <w:rPr>
          <w:rFonts w:ascii="Arial" w:hAnsi="Arial" w:cs="Arial"/>
          <w:sz w:val="32"/>
          <w:szCs w:val="32"/>
        </w:rPr>
        <w:tab/>
      </w:r>
      <w:r w:rsidRPr="006C43FF">
        <w:rPr>
          <w:rFonts w:ascii="Arial" w:hAnsi="Arial" w:cs="Arial"/>
          <w:szCs w:val="24"/>
        </w:rPr>
        <w:t xml:space="preserve">2. Настоящее решение подлежит опубликованию и размещению на официальном сайте </w:t>
      </w:r>
      <w:r w:rsidR="006C43FF" w:rsidRPr="006C43FF">
        <w:rPr>
          <w:rFonts w:ascii="Arial" w:hAnsi="Arial" w:cs="Arial"/>
          <w:szCs w:val="24"/>
        </w:rPr>
        <w:t>Батуринского</w:t>
      </w:r>
      <w:r w:rsidRPr="006C43FF">
        <w:rPr>
          <w:rFonts w:ascii="Arial" w:hAnsi="Arial" w:cs="Arial"/>
          <w:szCs w:val="24"/>
        </w:rPr>
        <w:t xml:space="preserve"> сельского поселения</w:t>
      </w:r>
      <w:r w:rsidR="00F31369">
        <w:rPr>
          <w:rFonts w:ascii="Arial" w:hAnsi="Arial" w:cs="Arial"/>
          <w:szCs w:val="24"/>
        </w:rPr>
        <w:t xml:space="preserve"> </w:t>
      </w:r>
      <w:hyperlink r:id="rId8" w:history="1">
        <w:r w:rsidR="00F31369" w:rsidRPr="00090E28">
          <w:rPr>
            <w:rFonts w:ascii="Arial" w:hAnsi="Arial" w:cs="Arial"/>
            <w:szCs w:val="24"/>
          </w:rPr>
          <w:t>www.bselp.asino.ru</w:t>
        </w:r>
      </w:hyperlink>
      <w:r w:rsidR="00F31369" w:rsidRPr="00090E28">
        <w:rPr>
          <w:rFonts w:ascii="Arial" w:hAnsi="Arial" w:cs="Arial"/>
          <w:szCs w:val="24"/>
        </w:rPr>
        <w:t>.</w:t>
      </w:r>
    </w:p>
    <w:p w:rsidR="00B46224" w:rsidRPr="006C43FF" w:rsidRDefault="00B46224" w:rsidP="00B46224">
      <w:pPr>
        <w:pStyle w:val="Report"/>
        <w:spacing w:line="240" w:lineRule="auto"/>
        <w:ind w:firstLine="0"/>
        <w:rPr>
          <w:rFonts w:ascii="Arial" w:hAnsi="Arial" w:cs="Arial"/>
          <w:szCs w:val="24"/>
        </w:rPr>
      </w:pPr>
      <w:r w:rsidRPr="006C43FF">
        <w:rPr>
          <w:rFonts w:ascii="Arial" w:hAnsi="Arial" w:cs="Arial"/>
          <w:szCs w:val="24"/>
        </w:rPr>
        <w:tab/>
        <w:t xml:space="preserve">3. Настоящее решение вступает в силу </w:t>
      </w:r>
      <w:proofErr w:type="gramStart"/>
      <w:r w:rsidRPr="006C43FF">
        <w:rPr>
          <w:rFonts w:ascii="Arial" w:hAnsi="Arial" w:cs="Arial"/>
          <w:szCs w:val="24"/>
        </w:rPr>
        <w:t>с</w:t>
      </w:r>
      <w:proofErr w:type="gramEnd"/>
      <w:r w:rsidRPr="006C43FF">
        <w:rPr>
          <w:rFonts w:ascii="Arial" w:hAnsi="Arial" w:cs="Arial"/>
          <w:szCs w:val="24"/>
        </w:rPr>
        <w:t xml:space="preserve"> даты его официального опубликования.</w:t>
      </w:r>
    </w:p>
    <w:p w:rsidR="00B46224" w:rsidRPr="006C43FF" w:rsidRDefault="00B46224" w:rsidP="00B46224">
      <w:pPr>
        <w:pStyle w:val="Report"/>
        <w:spacing w:line="240" w:lineRule="auto"/>
        <w:ind w:firstLine="0"/>
        <w:rPr>
          <w:rFonts w:ascii="Arial" w:hAnsi="Arial" w:cs="Arial"/>
          <w:szCs w:val="24"/>
        </w:rPr>
      </w:pPr>
      <w:r w:rsidRPr="006C43FF">
        <w:rPr>
          <w:rFonts w:ascii="Arial" w:hAnsi="Arial" w:cs="Arial"/>
          <w:szCs w:val="24"/>
        </w:rPr>
        <w:tab/>
        <w:t xml:space="preserve">4. Контроль исполнения настоящего решения возложить на социально-экономический комитет Совета </w:t>
      </w:r>
      <w:r w:rsidR="006C43FF" w:rsidRPr="006C43FF">
        <w:rPr>
          <w:rFonts w:ascii="Arial" w:hAnsi="Arial" w:cs="Arial"/>
          <w:szCs w:val="24"/>
        </w:rPr>
        <w:t>Батуринского</w:t>
      </w:r>
      <w:r w:rsidRPr="006C43FF">
        <w:rPr>
          <w:rFonts w:ascii="Arial" w:hAnsi="Arial" w:cs="Arial"/>
          <w:szCs w:val="24"/>
        </w:rPr>
        <w:t xml:space="preserve"> сельского поселения.</w:t>
      </w:r>
    </w:p>
    <w:p w:rsidR="00B46224" w:rsidRDefault="00B46224" w:rsidP="00B46224">
      <w:pPr>
        <w:pStyle w:val="Report"/>
        <w:spacing w:line="240" w:lineRule="auto"/>
        <w:ind w:firstLine="0"/>
        <w:rPr>
          <w:rFonts w:ascii="Arial" w:hAnsi="Arial" w:cs="Arial"/>
          <w:szCs w:val="24"/>
        </w:rPr>
      </w:pPr>
    </w:p>
    <w:p w:rsidR="00F369F4" w:rsidRDefault="00F369F4" w:rsidP="00B46224">
      <w:pPr>
        <w:pStyle w:val="Report"/>
        <w:spacing w:line="240" w:lineRule="auto"/>
        <w:ind w:firstLine="0"/>
        <w:rPr>
          <w:rFonts w:ascii="Arial" w:hAnsi="Arial" w:cs="Arial"/>
          <w:szCs w:val="24"/>
        </w:rPr>
      </w:pPr>
    </w:p>
    <w:p w:rsidR="00F369F4" w:rsidRDefault="00F369F4" w:rsidP="00B46224">
      <w:pPr>
        <w:pStyle w:val="Report"/>
        <w:spacing w:line="240" w:lineRule="auto"/>
        <w:ind w:firstLine="0"/>
        <w:rPr>
          <w:rFonts w:ascii="Arial" w:hAnsi="Arial" w:cs="Arial"/>
          <w:szCs w:val="24"/>
        </w:rPr>
      </w:pPr>
    </w:p>
    <w:p w:rsidR="00F369F4" w:rsidRDefault="00F369F4" w:rsidP="00B46224">
      <w:pPr>
        <w:pStyle w:val="Report"/>
        <w:spacing w:line="240" w:lineRule="auto"/>
        <w:ind w:firstLine="0"/>
        <w:rPr>
          <w:rFonts w:ascii="Arial" w:hAnsi="Arial" w:cs="Arial"/>
          <w:szCs w:val="24"/>
        </w:rPr>
      </w:pPr>
    </w:p>
    <w:p w:rsidR="00F369F4" w:rsidRDefault="00F369F4" w:rsidP="00B46224">
      <w:pPr>
        <w:pStyle w:val="Report"/>
        <w:spacing w:line="240" w:lineRule="auto"/>
        <w:ind w:firstLine="0"/>
        <w:rPr>
          <w:rFonts w:ascii="Arial" w:hAnsi="Arial" w:cs="Arial"/>
          <w:szCs w:val="24"/>
        </w:rPr>
      </w:pPr>
    </w:p>
    <w:p w:rsidR="00F369F4" w:rsidRDefault="00F369F4" w:rsidP="00B46224">
      <w:pPr>
        <w:pStyle w:val="Report"/>
        <w:spacing w:line="240" w:lineRule="auto"/>
        <w:ind w:firstLine="0"/>
        <w:rPr>
          <w:rFonts w:ascii="Arial" w:hAnsi="Arial" w:cs="Arial"/>
          <w:szCs w:val="24"/>
        </w:rPr>
      </w:pPr>
    </w:p>
    <w:p w:rsidR="00F369F4" w:rsidRPr="006C43FF" w:rsidRDefault="00F369F4" w:rsidP="00B46224">
      <w:pPr>
        <w:pStyle w:val="Report"/>
        <w:spacing w:line="240" w:lineRule="auto"/>
        <w:ind w:firstLine="0"/>
        <w:rPr>
          <w:rFonts w:ascii="Arial" w:hAnsi="Arial" w:cs="Arial"/>
          <w:szCs w:val="24"/>
        </w:rPr>
      </w:pPr>
    </w:p>
    <w:p w:rsidR="00B46224" w:rsidRPr="006C43FF" w:rsidRDefault="00B46224" w:rsidP="00B46224">
      <w:pPr>
        <w:pStyle w:val="Report"/>
        <w:spacing w:line="240" w:lineRule="auto"/>
        <w:ind w:firstLine="0"/>
        <w:rPr>
          <w:rFonts w:ascii="Arial" w:hAnsi="Arial" w:cs="Arial"/>
          <w:szCs w:val="24"/>
        </w:rPr>
      </w:pPr>
    </w:p>
    <w:p w:rsidR="00B46224" w:rsidRDefault="006C43FF" w:rsidP="006C43FF">
      <w:pPr>
        <w:pStyle w:val="Report"/>
        <w:spacing w:line="240" w:lineRule="auto"/>
        <w:ind w:firstLine="0"/>
        <w:rPr>
          <w:rFonts w:ascii="Arial" w:hAnsi="Arial" w:cs="Arial"/>
          <w:szCs w:val="24"/>
        </w:rPr>
      </w:pPr>
      <w:r w:rsidRPr="006C43FF">
        <w:rPr>
          <w:rFonts w:ascii="Arial" w:hAnsi="Arial" w:cs="Arial"/>
          <w:szCs w:val="24"/>
        </w:rPr>
        <w:t>Председатель Совета</w:t>
      </w:r>
      <w:r>
        <w:rPr>
          <w:rFonts w:ascii="Arial" w:hAnsi="Arial" w:cs="Arial"/>
          <w:szCs w:val="24"/>
        </w:rPr>
        <w:t xml:space="preserve"> (Глава)</w:t>
      </w:r>
    </w:p>
    <w:p w:rsidR="006C43FF" w:rsidRPr="006C43FF" w:rsidRDefault="006C43FF" w:rsidP="006C43FF">
      <w:pPr>
        <w:pStyle w:val="Report"/>
        <w:spacing w:line="240" w:lineRule="auto"/>
        <w:ind w:firstLine="0"/>
        <w:rPr>
          <w:rFonts w:ascii="Arial" w:hAnsi="Arial" w:cs="Arial"/>
          <w:szCs w:val="24"/>
        </w:rPr>
      </w:pPr>
      <w:r>
        <w:rPr>
          <w:rFonts w:ascii="Arial" w:hAnsi="Arial" w:cs="Arial"/>
          <w:szCs w:val="24"/>
        </w:rPr>
        <w:t>Батуринского сельского поселения</w:t>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t>А.М.Русинов</w:t>
      </w:r>
    </w:p>
    <w:p w:rsidR="00B46224" w:rsidRPr="006C43FF" w:rsidRDefault="00B46224" w:rsidP="00B46224">
      <w:pPr>
        <w:pStyle w:val="Report"/>
        <w:spacing w:line="240" w:lineRule="auto"/>
        <w:ind w:firstLine="0"/>
        <w:jc w:val="center"/>
        <w:rPr>
          <w:rFonts w:ascii="Arial" w:hAnsi="Arial" w:cs="Arial"/>
          <w:b/>
          <w:sz w:val="32"/>
          <w:szCs w:val="32"/>
        </w:rPr>
      </w:pPr>
    </w:p>
    <w:p w:rsidR="00B46224" w:rsidRDefault="00B46224" w:rsidP="00B46224">
      <w:pPr>
        <w:pStyle w:val="Report"/>
        <w:spacing w:line="240" w:lineRule="auto"/>
        <w:ind w:firstLine="0"/>
        <w:jc w:val="center"/>
        <w:rPr>
          <w:b/>
          <w:sz w:val="32"/>
          <w:szCs w:val="32"/>
        </w:rPr>
      </w:pPr>
    </w:p>
    <w:p w:rsidR="00B46224" w:rsidRDefault="00B46224" w:rsidP="00B46224">
      <w:pPr>
        <w:pStyle w:val="Report"/>
        <w:spacing w:line="240" w:lineRule="auto"/>
        <w:ind w:firstLine="0"/>
        <w:jc w:val="center"/>
        <w:rPr>
          <w:b/>
          <w:sz w:val="32"/>
          <w:szCs w:val="32"/>
        </w:rPr>
      </w:pPr>
    </w:p>
    <w:p w:rsidR="00B46224" w:rsidRDefault="00B46224" w:rsidP="00B46224">
      <w:pPr>
        <w:pStyle w:val="Report"/>
        <w:spacing w:line="240" w:lineRule="auto"/>
        <w:ind w:firstLine="0"/>
        <w:jc w:val="center"/>
        <w:rPr>
          <w:b/>
          <w:sz w:val="32"/>
          <w:szCs w:val="32"/>
        </w:rPr>
      </w:pPr>
    </w:p>
    <w:p w:rsidR="00B46224" w:rsidRDefault="00B46224" w:rsidP="00B46224">
      <w:pPr>
        <w:pStyle w:val="Report"/>
        <w:spacing w:line="240" w:lineRule="auto"/>
        <w:ind w:firstLine="0"/>
        <w:jc w:val="center"/>
        <w:rPr>
          <w:b/>
          <w:sz w:val="32"/>
          <w:szCs w:val="32"/>
        </w:rPr>
      </w:pPr>
    </w:p>
    <w:p w:rsidR="00B46224" w:rsidRDefault="00B46224" w:rsidP="00B46224">
      <w:pPr>
        <w:pStyle w:val="Report"/>
        <w:spacing w:line="240" w:lineRule="auto"/>
        <w:ind w:firstLine="0"/>
        <w:jc w:val="center"/>
        <w:rPr>
          <w:b/>
          <w:sz w:val="32"/>
          <w:szCs w:val="32"/>
        </w:rPr>
      </w:pPr>
    </w:p>
    <w:p w:rsidR="00B46224" w:rsidRDefault="00B46224" w:rsidP="00B46224">
      <w:pPr>
        <w:pStyle w:val="Report"/>
        <w:spacing w:line="240" w:lineRule="auto"/>
        <w:ind w:firstLine="0"/>
        <w:jc w:val="center"/>
        <w:rPr>
          <w:b/>
          <w:sz w:val="32"/>
          <w:szCs w:val="32"/>
        </w:rPr>
      </w:pPr>
    </w:p>
    <w:p w:rsidR="00B46224" w:rsidRDefault="00B46224" w:rsidP="00B46224">
      <w:pPr>
        <w:pStyle w:val="Report"/>
        <w:spacing w:line="240" w:lineRule="auto"/>
        <w:ind w:firstLine="0"/>
        <w:jc w:val="center"/>
        <w:rPr>
          <w:b/>
          <w:sz w:val="32"/>
          <w:szCs w:val="32"/>
        </w:rPr>
      </w:pPr>
    </w:p>
    <w:p w:rsidR="00B46224" w:rsidRDefault="00B46224" w:rsidP="00B46224">
      <w:pPr>
        <w:pStyle w:val="Report"/>
        <w:spacing w:line="240" w:lineRule="auto"/>
        <w:ind w:firstLine="0"/>
        <w:jc w:val="center"/>
        <w:rPr>
          <w:b/>
          <w:sz w:val="32"/>
          <w:szCs w:val="32"/>
        </w:rPr>
      </w:pPr>
    </w:p>
    <w:p w:rsidR="00F369F4" w:rsidRDefault="00F369F4" w:rsidP="00B46224">
      <w:pPr>
        <w:pStyle w:val="Report"/>
        <w:spacing w:line="240" w:lineRule="auto"/>
        <w:ind w:firstLine="0"/>
        <w:jc w:val="center"/>
        <w:rPr>
          <w:b/>
          <w:sz w:val="32"/>
          <w:szCs w:val="32"/>
        </w:rPr>
      </w:pPr>
    </w:p>
    <w:p w:rsidR="002A5AE0" w:rsidRDefault="002A5AE0" w:rsidP="00B46224">
      <w:pPr>
        <w:pStyle w:val="Report"/>
        <w:spacing w:line="240" w:lineRule="auto"/>
        <w:ind w:left="7020" w:firstLine="0"/>
        <w:rPr>
          <w:rFonts w:ascii="Arial" w:hAnsi="Arial" w:cs="Arial"/>
          <w:sz w:val="22"/>
          <w:szCs w:val="22"/>
        </w:rPr>
      </w:pPr>
      <w:r>
        <w:rPr>
          <w:rFonts w:ascii="Arial" w:hAnsi="Arial" w:cs="Arial"/>
          <w:sz w:val="22"/>
          <w:szCs w:val="22"/>
        </w:rPr>
        <w:lastRenderedPageBreak/>
        <w:t>УТВЕРЖДАЮ:</w:t>
      </w:r>
    </w:p>
    <w:p w:rsidR="00B46224" w:rsidRPr="006C43FF" w:rsidRDefault="00B46224" w:rsidP="00B46224">
      <w:pPr>
        <w:pStyle w:val="Report"/>
        <w:spacing w:line="240" w:lineRule="auto"/>
        <w:ind w:left="7020" w:firstLine="0"/>
        <w:rPr>
          <w:rFonts w:ascii="Arial" w:hAnsi="Arial" w:cs="Arial"/>
          <w:sz w:val="22"/>
          <w:szCs w:val="22"/>
        </w:rPr>
      </w:pPr>
      <w:r w:rsidRPr="006C43FF">
        <w:rPr>
          <w:rFonts w:ascii="Arial" w:hAnsi="Arial" w:cs="Arial"/>
          <w:sz w:val="22"/>
          <w:szCs w:val="22"/>
        </w:rPr>
        <w:t xml:space="preserve">Приложение к решению </w:t>
      </w:r>
    </w:p>
    <w:p w:rsidR="00B46224" w:rsidRPr="006C43FF" w:rsidRDefault="00B46224" w:rsidP="00B46224">
      <w:pPr>
        <w:pStyle w:val="Report"/>
        <w:spacing w:line="240" w:lineRule="auto"/>
        <w:ind w:left="7020" w:firstLine="0"/>
        <w:rPr>
          <w:rFonts w:ascii="Arial" w:hAnsi="Arial" w:cs="Arial"/>
          <w:sz w:val="22"/>
          <w:szCs w:val="22"/>
        </w:rPr>
      </w:pPr>
      <w:r w:rsidRPr="006C43FF">
        <w:rPr>
          <w:rFonts w:ascii="Arial" w:hAnsi="Arial" w:cs="Arial"/>
          <w:sz w:val="22"/>
          <w:szCs w:val="22"/>
        </w:rPr>
        <w:t xml:space="preserve">Совета </w:t>
      </w:r>
      <w:r w:rsidR="006C43FF" w:rsidRPr="006C43FF">
        <w:rPr>
          <w:rFonts w:ascii="Arial" w:hAnsi="Arial" w:cs="Arial"/>
          <w:sz w:val="22"/>
          <w:szCs w:val="22"/>
        </w:rPr>
        <w:t>Батуринского</w:t>
      </w:r>
      <w:r w:rsidRPr="006C43FF">
        <w:rPr>
          <w:rFonts w:ascii="Arial" w:hAnsi="Arial" w:cs="Arial"/>
          <w:sz w:val="22"/>
          <w:szCs w:val="22"/>
        </w:rPr>
        <w:t xml:space="preserve"> </w:t>
      </w:r>
    </w:p>
    <w:p w:rsidR="00B46224" w:rsidRPr="006C43FF" w:rsidRDefault="00B46224" w:rsidP="00B46224">
      <w:pPr>
        <w:pStyle w:val="Report"/>
        <w:spacing w:line="240" w:lineRule="auto"/>
        <w:ind w:left="7020" w:firstLine="0"/>
        <w:rPr>
          <w:rFonts w:ascii="Arial" w:hAnsi="Arial" w:cs="Arial"/>
          <w:sz w:val="22"/>
          <w:szCs w:val="22"/>
        </w:rPr>
      </w:pPr>
      <w:r w:rsidRPr="006C43FF">
        <w:rPr>
          <w:rFonts w:ascii="Arial" w:hAnsi="Arial" w:cs="Arial"/>
          <w:sz w:val="22"/>
          <w:szCs w:val="22"/>
        </w:rPr>
        <w:t>сельского поселения</w:t>
      </w:r>
    </w:p>
    <w:p w:rsidR="00B46224" w:rsidRPr="006C43FF" w:rsidRDefault="00B46224" w:rsidP="00B46224">
      <w:pPr>
        <w:pStyle w:val="Report"/>
        <w:spacing w:line="240" w:lineRule="auto"/>
        <w:ind w:left="7020" w:firstLine="0"/>
        <w:rPr>
          <w:rFonts w:ascii="Arial" w:hAnsi="Arial" w:cs="Arial"/>
          <w:sz w:val="22"/>
          <w:szCs w:val="22"/>
        </w:rPr>
      </w:pPr>
      <w:r w:rsidRPr="006C43FF">
        <w:rPr>
          <w:rFonts w:ascii="Arial" w:hAnsi="Arial" w:cs="Arial"/>
          <w:sz w:val="22"/>
          <w:szCs w:val="22"/>
        </w:rPr>
        <w:t xml:space="preserve">от </w:t>
      </w:r>
      <w:r w:rsidR="00167668">
        <w:rPr>
          <w:rFonts w:ascii="Arial" w:hAnsi="Arial" w:cs="Arial"/>
          <w:sz w:val="22"/>
          <w:szCs w:val="22"/>
        </w:rPr>
        <w:t>07.12.2</w:t>
      </w:r>
      <w:r w:rsidR="006C43FF" w:rsidRPr="006C43FF">
        <w:rPr>
          <w:rFonts w:ascii="Arial" w:hAnsi="Arial" w:cs="Arial"/>
          <w:sz w:val="22"/>
          <w:szCs w:val="22"/>
        </w:rPr>
        <w:t xml:space="preserve">017 </w:t>
      </w:r>
      <w:r w:rsidRPr="006C43FF">
        <w:rPr>
          <w:rFonts w:ascii="Arial" w:hAnsi="Arial" w:cs="Arial"/>
          <w:sz w:val="22"/>
          <w:szCs w:val="22"/>
        </w:rPr>
        <w:t xml:space="preserve">№ </w:t>
      </w:r>
      <w:r w:rsidR="00167668">
        <w:rPr>
          <w:rFonts w:ascii="Arial" w:hAnsi="Arial" w:cs="Arial"/>
          <w:sz w:val="22"/>
          <w:szCs w:val="22"/>
        </w:rPr>
        <w:t>18</w:t>
      </w:r>
      <w:r w:rsidRPr="006C43FF">
        <w:rPr>
          <w:rFonts w:ascii="Arial" w:hAnsi="Arial" w:cs="Arial"/>
          <w:sz w:val="22"/>
          <w:szCs w:val="22"/>
        </w:rPr>
        <w:t xml:space="preserve"> </w:t>
      </w:r>
    </w:p>
    <w:p w:rsidR="00B46224" w:rsidRDefault="00B46224" w:rsidP="00B46224">
      <w:pPr>
        <w:pStyle w:val="Report"/>
        <w:spacing w:line="240" w:lineRule="auto"/>
        <w:ind w:firstLine="0"/>
        <w:jc w:val="center"/>
        <w:rPr>
          <w:rFonts w:ascii="Arial" w:hAnsi="Arial" w:cs="Arial"/>
          <w:b/>
          <w:sz w:val="32"/>
          <w:szCs w:val="32"/>
        </w:rPr>
      </w:pPr>
    </w:p>
    <w:p w:rsidR="00DA6899" w:rsidRDefault="00DA6899" w:rsidP="00B46224">
      <w:pPr>
        <w:pStyle w:val="Report"/>
        <w:spacing w:line="240" w:lineRule="auto"/>
        <w:ind w:firstLine="0"/>
        <w:jc w:val="center"/>
        <w:rPr>
          <w:rFonts w:ascii="Arial" w:hAnsi="Arial" w:cs="Arial"/>
          <w:b/>
          <w:sz w:val="32"/>
          <w:szCs w:val="32"/>
        </w:rPr>
      </w:pPr>
    </w:p>
    <w:p w:rsidR="00DA6899" w:rsidRDefault="00DA6899" w:rsidP="00B46224">
      <w:pPr>
        <w:pStyle w:val="Report"/>
        <w:spacing w:line="240" w:lineRule="auto"/>
        <w:ind w:firstLine="0"/>
        <w:jc w:val="center"/>
        <w:rPr>
          <w:rFonts w:ascii="Arial" w:hAnsi="Arial" w:cs="Arial"/>
          <w:b/>
          <w:sz w:val="32"/>
          <w:szCs w:val="32"/>
        </w:rPr>
      </w:pPr>
    </w:p>
    <w:p w:rsidR="00DA6899" w:rsidRDefault="00DA6899" w:rsidP="00B46224">
      <w:pPr>
        <w:pStyle w:val="Report"/>
        <w:spacing w:line="240" w:lineRule="auto"/>
        <w:ind w:firstLine="0"/>
        <w:jc w:val="center"/>
        <w:rPr>
          <w:rFonts w:ascii="Arial" w:hAnsi="Arial" w:cs="Arial"/>
          <w:b/>
          <w:sz w:val="32"/>
          <w:szCs w:val="32"/>
        </w:rPr>
      </w:pPr>
    </w:p>
    <w:p w:rsidR="00DA6899" w:rsidRDefault="00DA6899" w:rsidP="00B46224">
      <w:pPr>
        <w:pStyle w:val="Report"/>
        <w:spacing w:line="240" w:lineRule="auto"/>
        <w:ind w:firstLine="0"/>
        <w:jc w:val="center"/>
        <w:rPr>
          <w:rFonts w:ascii="Arial" w:hAnsi="Arial" w:cs="Arial"/>
          <w:b/>
          <w:sz w:val="32"/>
          <w:szCs w:val="32"/>
        </w:rPr>
      </w:pPr>
    </w:p>
    <w:p w:rsidR="00DA6899" w:rsidRDefault="00DA6899" w:rsidP="00B46224">
      <w:pPr>
        <w:pStyle w:val="Report"/>
        <w:spacing w:line="240" w:lineRule="auto"/>
        <w:ind w:firstLine="0"/>
        <w:jc w:val="center"/>
        <w:rPr>
          <w:rFonts w:ascii="Arial" w:hAnsi="Arial" w:cs="Arial"/>
          <w:b/>
          <w:sz w:val="32"/>
          <w:szCs w:val="32"/>
        </w:rPr>
      </w:pPr>
    </w:p>
    <w:p w:rsidR="00DA6899" w:rsidRPr="006C43FF" w:rsidRDefault="00DA6899" w:rsidP="00B46224">
      <w:pPr>
        <w:pStyle w:val="Report"/>
        <w:spacing w:line="240" w:lineRule="auto"/>
        <w:ind w:firstLine="0"/>
        <w:jc w:val="center"/>
        <w:rPr>
          <w:rFonts w:ascii="Arial" w:hAnsi="Arial" w:cs="Arial"/>
          <w:b/>
          <w:sz w:val="32"/>
          <w:szCs w:val="32"/>
        </w:rPr>
      </w:pPr>
    </w:p>
    <w:p w:rsidR="00B46224" w:rsidRPr="006C43FF" w:rsidRDefault="00B46224" w:rsidP="00B46224">
      <w:pPr>
        <w:pStyle w:val="Report"/>
        <w:spacing w:line="240" w:lineRule="auto"/>
        <w:ind w:firstLine="0"/>
        <w:jc w:val="center"/>
        <w:rPr>
          <w:rFonts w:ascii="Arial" w:hAnsi="Arial" w:cs="Arial"/>
          <w:b/>
          <w:sz w:val="32"/>
          <w:szCs w:val="32"/>
        </w:rPr>
      </w:pPr>
      <w:r w:rsidRPr="006C43FF">
        <w:rPr>
          <w:rFonts w:ascii="Arial" w:hAnsi="Arial" w:cs="Arial"/>
          <w:b/>
          <w:sz w:val="32"/>
          <w:szCs w:val="32"/>
        </w:rPr>
        <w:t>МУНИЦИПАЛЬНОЕ ОБРАЗОВАНИЕ</w:t>
      </w:r>
    </w:p>
    <w:p w:rsidR="00B46224" w:rsidRPr="006C43FF" w:rsidRDefault="00B46224" w:rsidP="00B46224">
      <w:pPr>
        <w:pStyle w:val="Report"/>
        <w:spacing w:line="240" w:lineRule="auto"/>
        <w:ind w:firstLine="0"/>
        <w:jc w:val="center"/>
        <w:rPr>
          <w:rFonts w:ascii="Arial" w:hAnsi="Arial" w:cs="Arial"/>
          <w:b/>
          <w:sz w:val="40"/>
          <w:szCs w:val="40"/>
        </w:rPr>
      </w:pPr>
      <w:r w:rsidRPr="006C43FF">
        <w:rPr>
          <w:rFonts w:ascii="Arial" w:hAnsi="Arial" w:cs="Arial"/>
          <w:b/>
          <w:sz w:val="40"/>
          <w:szCs w:val="40"/>
        </w:rPr>
        <w:t>«</w:t>
      </w:r>
      <w:r w:rsidR="006C43FF" w:rsidRPr="006C43FF">
        <w:rPr>
          <w:rFonts w:ascii="Arial" w:hAnsi="Arial" w:cs="Arial"/>
          <w:b/>
          <w:sz w:val="40"/>
          <w:szCs w:val="40"/>
        </w:rPr>
        <w:t xml:space="preserve">БАТУРИНСКОЕ </w:t>
      </w:r>
      <w:r w:rsidRPr="006C43FF">
        <w:rPr>
          <w:rFonts w:ascii="Arial" w:hAnsi="Arial" w:cs="Arial"/>
          <w:b/>
          <w:sz w:val="40"/>
          <w:szCs w:val="40"/>
        </w:rPr>
        <w:t xml:space="preserve"> СЕЛЬСКОЕ ПОСЕЛЕНИЕ»</w:t>
      </w:r>
    </w:p>
    <w:p w:rsidR="00B46224" w:rsidRPr="006C43FF" w:rsidRDefault="00B46224" w:rsidP="00B46224">
      <w:pPr>
        <w:pStyle w:val="Report"/>
        <w:spacing w:line="240" w:lineRule="auto"/>
        <w:ind w:firstLine="0"/>
        <w:jc w:val="center"/>
        <w:rPr>
          <w:rFonts w:ascii="Arial" w:hAnsi="Arial" w:cs="Arial"/>
          <w:b/>
          <w:sz w:val="28"/>
          <w:szCs w:val="28"/>
        </w:rPr>
      </w:pPr>
      <w:r w:rsidRPr="006C43FF">
        <w:rPr>
          <w:rFonts w:ascii="Arial" w:hAnsi="Arial" w:cs="Arial"/>
          <w:b/>
          <w:sz w:val="28"/>
          <w:szCs w:val="28"/>
        </w:rPr>
        <w:t>Асиновского района Томской области</w:t>
      </w:r>
    </w:p>
    <w:p w:rsidR="00B46224" w:rsidRPr="006C43FF" w:rsidRDefault="00B46224" w:rsidP="00B46224">
      <w:pPr>
        <w:pStyle w:val="Report"/>
        <w:spacing w:line="240" w:lineRule="auto"/>
        <w:ind w:firstLine="0"/>
        <w:rPr>
          <w:rFonts w:ascii="Arial" w:hAnsi="Arial" w:cs="Arial"/>
          <w:sz w:val="40"/>
          <w:szCs w:val="40"/>
        </w:rPr>
      </w:pPr>
    </w:p>
    <w:p w:rsidR="00B46224" w:rsidRPr="006C43FF" w:rsidRDefault="00B46224" w:rsidP="00B46224">
      <w:pPr>
        <w:pStyle w:val="Report"/>
        <w:spacing w:line="240" w:lineRule="auto"/>
        <w:ind w:left="7020" w:firstLine="0"/>
        <w:rPr>
          <w:rFonts w:ascii="Arial" w:hAnsi="Arial" w:cs="Arial"/>
        </w:rPr>
      </w:pPr>
    </w:p>
    <w:p w:rsidR="00B46224" w:rsidRPr="006C43FF" w:rsidRDefault="00B46224" w:rsidP="00B46224">
      <w:pPr>
        <w:pStyle w:val="Report"/>
        <w:spacing w:line="240" w:lineRule="auto"/>
        <w:ind w:firstLine="0"/>
        <w:rPr>
          <w:rFonts w:ascii="Arial" w:hAnsi="Arial" w:cs="Arial"/>
        </w:rPr>
      </w:pPr>
    </w:p>
    <w:p w:rsidR="00B46224" w:rsidRPr="006C43FF" w:rsidRDefault="00B46224" w:rsidP="00B46224">
      <w:pPr>
        <w:pStyle w:val="Report"/>
        <w:spacing w:line="240" w:lineRule="auto"/>
        <w:ind w:firstLine="0"/>
        <w:rPr>
          <w:rFonts w:ascii="Arial" w:hAnsi="Arial" w:cs="Arial"/>
        </w:rPr>
      </w:pPr>
    </w:p>
    <w:p w:rsidR="00B46224" w:rsidRPr="006C43FF" w:rsidRDefault="00B46224" w:rsidP="00B46224">
      <w:pPr>
        <w:pStyle w:val="Report"/>
        <w:spacing w:line="240" w:lineRule="auto"/>
        <w:ind w:firstLine="0"/>
        <w:rPr>
          <w:rFonts w:ascii="Arial" w:hAnsi="Arial" w:cs="Arial"/>
        </w:rPr>
      </w:pPr>
    </w:p>
    <w:p w:rsidR="00B46224" w:rsidRPr="006C43FF" w:rsidRDefault="00B46224" w:rsidP="00B46224">
      <w:pPr>
        <w:pStyle w:val="Report"/>
        <w:spacing w:line="240" w:lineRule="auto"/>
        <w:ind w:firstLine="0"/>
        <w:rPr>
          <w:rFonts w:ascii="Arial" w:hAnsi="Arial" w:cs="Arial"/>
        </w:rPr>
      </w:pPr>
    </w:p>
    <w:p w:rsidR="00B46224" w:rsidRPr="006C43FF" w:rsidRDefault="00B46224" w:rsidP="00B46224">
      <w:pPr>
        <w:pStyle w:val="Report"/>
        <w:spacing w:line="240" w:lineRule="auto"/>
        <w:ind w:firstLine="0"/>
        <w:rPr>
          <w:rFonts w:ascii="Arial" w:hAnsi="Arial" w:cs="Arial"/>
        </w:rPr>
      </w:pPr>
    </w:p>
    <w:p w:rsidR="00B46224" w:rsidRPr="006C43FF" w:rsidRDefault="00B46224" w:rsidP="00B46224">
      <w:pPr>
        <w:pStyle w:val="Report"/>
        <w:spacing w:line="240" w:lineRule="auto"/>
        <w:ind w:firstLine="0"/>
        <w:rPr>
          <w:rFonts w:ascii="Arial" w:hAnsi="Arial" w:cs="Arial"/>
        </w:rPr>
      </w:pPr>
    </w:p>
    <w:p w:rsidR="00B46224" w:rsidRPr="006C43FF" w:rsidRDefault="00B46224" w:rsidP="00B46224">
      <w:pPr>
        <w:pStyle w:val="Report"/>
        <w:spacing w:line="240" w:lineRule="auto"/>
        <w:ind w:firstLine="0"/>
        <w:rPr>
          <w:rFonts w:ascii="Arial" w:hAnsi="Arial" w:cs="Arial"/>
        </w:rPr>
      </w:pPr>
    </w:p>
    <w:p w:rsidR="00B46224" w:rsidRPr="006C43FF" w:rsidRDefault="00B46224" w:rsidP="00B46224">
      <w:pPr>
        <w:pStyle w:val="Report"/>
        <w:spacing w:line="240" w:lineRule="auto"/>
        <w:ind w:firstLine="0"/>
        <w:rPr>
          <w:rFonts w:ascii="Arial" w:hAnsi="Arial" w:cs="Arial"/>
        </w:rPr>
      </w:pPr>
    </w:p>
    <w:p w:rsidR="00B46224" w:rsidRPr="006C43FF" w:rsidRDefault="00B46224" w:rsidP="00B46224">
      <w:pPr>
        <w:pStyle w:val="Report"/>
        <w:spacing w:line="240" w:lineRule="auto"/>
        <w:ind w:firstLine="0"/>
        <w:rPr>
          <w:rFonts w:ascii="Arial" w:hAnsi="Arial" w:cs="Arial"/>
        </w:rPr>
      </w:pPr>
    </w:p>
    <w:p w:rsidR="00B46224" w:rsidRPr="006C43FF" w:rsidRDefault="00F369F4" w:rsidP="00B46224">
      <w:pPr>
        <w:pStyle w:val="Report"/>
        <w:spacing w:line="240" w:lineRule="auto"/>
        <w:ind w:firstLine="0"/>
        <w:jc w:val="center"/>
        <w:rPr>
          <w:rFonts w:ascii="Arial" w:hAnsi="Arial" w:cs="Arial"/>
          <w:sz w:val="44"/>
          <w:szCs w:val="44"/>
        </w:rPr>
      </w:pPr>
      <w:r>
        <w:rPr>
          <w:rFonts w:ascii="Arial" w:hAnsi="Arial" w:cs="Arial"/>
          <w:sz w:val="44"/>
          <w:szCs w:val="44"/>
        </w:rPr>
        <w:t>СТРАТЕГИЯ</w:t>
      </w:r>
    </w:p>
    <w:p w:rsidR="00B46224" w:rsidRPr="006C43FF" w:rsidRDefault="00B46224" w:rsidP="00B46224">
      <w:pPr>
        <w:pStyle w:val="Report"/>
        <w:spacing w:line="240" w:lineRule="auto"/>
        <w:ind w:firstLine="0"/>
        <w:jc w:val="center"/>
        <w:rPr>
          <w:rFonts w:ascii="Arial" w:hAnsi="Arial" w:cs="Arial"/>
          <w:sz w:val="40"/>
          <w:szCs w:val="40"/>
        </w:rPr>
      </w:pPr>
      <w:r w:rsidRPr="006C43FF">
        <w:rPr>
          <w:rFonts w:ascii="Arial" w:hAnsi="Arial" w:cs="Arial"/>
          <w:sz w:val="40"/>
          <w:szCs w:val="40"/>
        </w:rPr>
        <w:t xml:space="preserve">СОЦИАЛЬНО-ЭКОНОМИЧЕСКОГО РАЗВИТИЯ </w:t>
      </w:r>
    </w:p>
    <w:p w:rsidR="00B46224" w:rsidRPr="006C43FF" w:rsidRDefault="006C43FF" w:rsidP="00B46224">
      <w:pPr>
        <w:pStyle w:val="Report"/>
        <w:spacing w:line="240" w:lineRule="auto"/>
        <w:ind w:firstLine="0"/>
        <w:jc w:val="center"/>
        <w:rPr>
          <w:rFonts w:ascii="Arial" w:hAnsi="Arial" w:cs="Arial"/>
          <w:sz w:val="40"/>
          <w:szCs w:val="40"/>
        </w:rPr>
      </w:pPr>
      <w:r w:rsidRPr="006C43FF">
        <w:rPr>
          <w:rFonts w:ascii="Arial" w:hAnsi="Arial" w:cs="Arial"/>
          <w:sz w:val="40"/>
          <w:szCs w:val="40"/>
        </w:rPr>
        <w:t>БАТУРИНСКОГО</w:t>
      </w:r>
      <w:r w:rsidR="00B46224" w:rsidRPr="006C43FF">
        <w:rPr>
          <w:rFonts w:ascii="Arial" w:hAnsi="Arial" w:cs="Arial"/>
          <w:sz w:val="40"/>
          <w:szCs w:val="40"/>
        </w:rPr>
        <w:t xml:space="preserve"> СЕЛЬСКОГО ПОСЕЛЕНИЯ</w:t>
      </w:r>
    </w:p>
    <w:p w:rsidR="00B46224" w:rsidRPr="006C43FF" w:rsidRDefault="00B46224" w:rsidP="00B46224">
      <w:pPr>
        <w:pStyle w:val="Report"/>
        <w:spacing w:line="240" w:lineRule="auto"/>
        <w:ind w:firstLine="0"/>
        <w:jc w:val="center"/>
        <w:rPr>
          <w:rFonts w:ascii="Arial" w:hAnsi="Arial" w:cs="Arial"/>
          <w:sz w:val="40"/>
          <w:szCs w:val="40"/>
        </w:rPr>
      </w:pPr>
      <w:r w:rsidRPr="006C43FF">
        <w:rPr>
          <w:rFonts w:ascii="Arial" w:hAnsi="Arial" w:cs="Arial"/>
          <w:sz w:val="40"/>
          <w:szCs w:val="40"/>
        </w:rPr>
        <w:t>НА 201</w:t>
      </w:r>
      <w:r w:rsidR="006C43FF" w:rsidRPr="006C43FF">
        <w:rPr>
          <w:rFonts w:ascii="Arial" w:hAnsi="Arial" w:cs="Arial"/>
          <w:sz w:val="40"/>
          <w:szCs w:val="40"/>
        </w:rPr>
        <w:t>8</w:t>
      </w:r>
      <w:r w:rsidRPr="006C43FF">
        <w:rPr>
          <w:rFonts w:ascii="Arial" w:hAnsi="Arial" w:cs="Arial"/>
          <w:sz w:val="40"/>
          <w:szCs w:val="40"/>
        </w:rPr>
        <w:t xml:space="preserve"> – 20</w:t>
      </w:r>
      <w:r w:rsidR="006C43FF" w:rsidRPr="006C43FF">
        <w:rPr>
          <w:rFonts w:ascii="Arial" w:hAnsi="Arial" w:cs="Arial"/>
          <w:sz w:val="40"/>
          <w:szCs w:val="40"/>
        </w:rPr>
        <w:t>22</w:t>
      </w:r>
      <w:r w:rsidRPr="006C43FF">
        <w:rPr>
          <w:rFonts w:ascii="Arial" w:hAnsi="Arial" w:cs="Arial"/>
          <w:sz w:val="40"/>
          <w:szCs w:val="40"/>
        </w:rPr>
        <w:t xml:space="preserve"> годы</w:t>
      </w:r>
      <w:r w:rsidR="00167668">
        <w:rPr>
          <w:rFonts w:ascii="Arial" w:hAnsi="Arial" w:cs="Arial"/>
          <w:sz w:val="40"/>
          <w:szCs w:val="40"/>
        </w:rPr>
        <w:t xml:space="preserve"> (на обсуждение)</w:t>
      </w:r>
    </w:p>
    <w:p w:rsidR="00B46224" w:rsidRPr="006C43FF" w:rsidRDefault="00B46224" w:rsidP="00B46224">
      <w:pPr>
        <w:pStyle w:val="Report"/>
        <w:spacing w:line="240" w:lineRule="auto"/>
        <w:ind w:firstLine="0"/>
        <w:rPr>
          <w:rFonts w:ascii="Arial" w:hAnsi="Arial" w:cs="Arial"/>
        </w:rPr>
      </w:pPr>
    </w:p>
    <w:p w:rsidR="00B46224" w:rsidRPr="006C43FF" w:rsidRDefault="00B46224" w:rsidP="00B46224">
      <w:pPr>
        <w:pStyle w:val="Report"/>
        <w:spacing w:line="240" w:lineRule="auto"/>
        <w:ind w:firstLine="0"/>
        <w:rPr>
          <w:rFonts w:ascii="Arial" w:hAnsi="Arial" w:cs="Arial"/>
        </w:rPr>
      </w:pPr>
    </w:p>
    <w:p w:rsidR="00B46224" w:rsidRPr="006C43FF" w:rsidRDefault="00B46224" w:rsidP="00B46224">
      <w:pPr>
        <w:pStyle w:val="Report"/>
        <w:spacing w:line="240" w:lineRule="auto"/>
        <w:ind w:firstLine="0"/>
        <w:rPr>
          <w:rFonts w:ascii="Arial" w:hAnsi="Arial" w:cs="Arial"/>
        </w:rPr>
      </w:pPr>
    </w:p>
    <w:p w:rsidR="00B46224" w:rsidRPr="006C43FF" w:rsidRDefault="00B46224" w:rsidP="00B46224">
      <w:pPr>
        <w:pStyle w:val="Report"/>
        <w:spacing w:line="240" w:lineRule="auto"/>
        <w:ind w:firstLine="0"/>
        <w:rPr>
          <w:rFonts w:ascii="Arial" w:hAnsi="Arial" w:cs="Arial"/>
        </w:rPr>
      </w:pPr>
    </w:p>
    <w:p w:rsidR="00B46224" w:rsidRPr="006C43FF" w:rsidRDefault="00B46224" w:rsidP="00B46224">
      <w:pPr>
        <w:pStyle w:val="Report"/>
        <w:spacing w:line="240" w:lineRule="auto"/>
        <w:ind w:firstLine="0"/>
        <w:rPr>
          <w:rFonts w:ascii="Arial" w:hAnsi="Arial" w:cs="Arial"/>
        </w:rPr>
      </w:pPr>
    </w:p>
    <w:p w:rsidR="00B46224" w:rsidRPr="006C43FF" w:rsidRDefault="00B46224" w:rsidP="00B46224">
      <w:pPr>
        <w:pStyle w:val="Report"/>
        <w:spacing w:line="240" w:lineRule="auto"/>
        <w:ind w:firstLine="0"/>
        <w:rPr>
          <w:rFonts w:ascii="Arial" w:hAnsi="Arial" w:cs="Arial"/>
        </w:rPr>
      </w:pPr>
    </w:p>
    <w:p w:rsidR="00B46224" w:rsidRPr="006C43FF" w:rsidRDefault="00B46224" w:rsidP="00B46224">
      <w:pPr>
        <w:pStyle w:val="Report"/>
        <w:spacing w:line="240" w:lineRule="auto"/>
        <w:ind w:firstLine="0"/>
        <w:rPr>
          <w:rFonts w:ascii="Arial" w:hAnsi="Arial" w:cs="Arial"/>
        </w:rPr>
      </w:pPr>
    </w:p>
    <w:p w:rsidR="00B46224" w:rsidRPr="006C43FF" w:rsidRDefault="00B46224" w:rsidP="00B46224">
      <w:pPr>
        <w:pStyle w:val="Report"/>
        <w:spacing w:line="240" w:lineRule="auto"/>
        <w:ind w:firstLine="0"/>
        <w:rPr>
          <w:rFonts w:ascii="Arial" w:hAnsi="Arial" w:cs="Arial"/>
        </w:rPr>
      </w:pPr>
    </w:p>
    <w:p w:rsidR="00B46224" w:rsidRPr="006C43FF" w:rsidRDefault="00B46224" w:rsidP="00B46224">
      <w:pPr>
        <w:pStyle w:val="Report"/>
        <w:spacing w:line="240" w:lineRule="auto"/>
        <w:ind w:firstLine="0"/>
        <w:rPr>
          <w:rFonts w:ascii="Arial" w:hAnsi="Arial" w:cs="Arial"/>
        </w:rPr>
      </w:pPr>
    </w:p>
    <w:p w:rsidR="00B46224" w:rsidRPr="006C43FF" w:rsidRDefault="00B46224" w:rsidP="00B46224">
      <w:pPr>
        <w:pStyle w:val="Report"/>
        <w:spacing w:line="240" w:lineRule="auto"/>
        <w:ind w:firstLine="0"/>
        <w:rPr>
          <w:rFonts w:ascii="Arial" w:hAnsi="Arial" w:cs="Arial"/>
        </w:rPr>
      </w:pPr>
    </w:p>
    <w:p w:rsidR="00B46224" w:rsidRPr="006C43FF" w:rsidRDefault="00B46224" w:rsidP="00B46224">
      <w:pPr>
        <w:pStyle w:val="Report"/>
        <w:spacing w:line="240" w:lineRule="auto"/>
        <w:ind w:firstLine="0"/>
        <w:rPr>
          <w:rFonts w:ascii="Arial" w:hAnsi="Arial" w:cs="Arial"/>
        </w:rPr>
      </w:pPr>
    </w:p>
    <w:p w:rsidR="00B46224" w:rsidRDefault="00DA6899" w:rsidP="00B46224">
      <w:pPr>
        <w:pStyle w:val="Report"/>
        <w:spacing w:line="240" w:lineRule="auto"/>
        <w:ind w:firstLine="0"/>
        <w:jc w:val="center"/>
        <w:rPr>
          <w:rFonts w:ascii="Arial" w:hAnsi="Arial" w:cs="Arial"/>
        </w:rPr>
      </w:pPr>
      <w:r>
        <w:rPr>
          <w:rFonts w:ascii="Arial" w:hAnsi="Arial" w:cs="Arial"/>
        </w:rPr>
        <w:t>с</w:t>
      </w:r>
      <w:r w:rsidR="00B46224" w:rsidRPr="006C43FF">
        <w:rPr>
          <w:rFonts w:ascii="Arial" w:hAnsi="Arial" w:cs="Arial"/>
        </w:rPr>
        <w:t xml:space="preserve">. </w:t>
      </w:r>
      <w:r w:rsidR="006C43FF" w:rsidRPr="006C43FF">
        <w:rPr>
          <w:rFonts w:ascii="Arial" w:hAnsi="Arial" w:cs="Arial"/>
        </w:rPr>
        <w:t>Батурино</w:t>
      </w:r>
    </w:p>
    <w:p w:rsidR="00F369F4" w:rsidRDefault="00F369F4" w:rsidP="00B46224">
      <w:pPr>
        <w:pStyle w:val="Report"/>
        <w:spacing w:line="240" w:lineRule="auto"/>
        <w:ind w:firstLine="0"/>
        <w:jc w:val="center"/>
        <w:rPr>
          <w:rFonts w:ascii="Arial" w:hAnsi="Arial" w:cs="Arial"/>
        </w:rPr>
      </w:pPr>
    </w:p>
    <w:p w:rsidR="00F369F4" w:rsidRDefault="00F369F4" w:rsidP="00B46224">
      <w:pPr>
        <w:pStyle w:val="Report"/>
        <w:spacing w:line="240" w:lineRule="auto"/>
        <w:ind w:firstLine="0"/>
        <w:jc w:val="center"/>
        <w:rPr>
          <w:rFonts w:ascii="Arial" w:hAnsi="Arial" w:cs="Arial"/>
        </w:rPr>
      </w:pPr>
    </w:p>
    <w:p w:rsidR="00F369F4" w:rsidRDefault="00F369F4" w:rsidP="00B46224">
      <w:pPr>
        <w:pStyle w:val="Report"/>
        <w:spacing w:line="240" w:lineRule="auto"/>
        <w:ind w:firstLine="0"/>
        <w:jc w:val="center"/>
        <w:rPr>
          <w:rFonts w:ascii="Arial" w:hAnsi="Arial" w:cs="Arial"/>
        </w:rPr>
      </w:pPr>
    </w:p>
    <w:p w:rsidR="00F369F4" w:rsidRPr="006C43FF" w:rsidRDefault="00F369F4" w:rsidP="00B46224">
      <w:pPr>
        <w:pStyle w:val="Report"/>
        <w:spacing w:line="240" w:lineRule="auto"/>
        <w:ind w:firstLine="0"/>
        <w:jc w:val="center"/>
        <w:rPr>
          <w:rFonts w:ascii="Arial" w:hAnsi="Arial" w:cs="Arial"/>
        </w:rPr>
      </w:pPr>
    </w:p>
    <w:p w:rsidR="00B46224" w:rsidRPr="006C43FF" w:rsidRDefault="00B46224" w:rsidP="00B46224">
      <w:pPr>
        <w:spacing w:before="0" w:after="0"/>
        <w:jc w:val="center"/>
        <w:rPr>
          <w:rFonts w:ascii="Arial" w:hAnsi="Arial" w:cs="Arial"/>
          <w:b/>
        </w:rPr>
      </w:pPr>
    </w:p>
    <w:p w:rsidR="00B46224" w:rsidRPr="006C43FF" w:rsidRDefault="00B46224" w:rsidP="00B46224">
      <w:pPr>
        <w:spacing w:before="0" w:after="0"/>
        <w:jc w:val="center"/>
        <w:rPr>
          <w:rFonts w:ascii="Arial" w:hAnsi="Arial" w:cs="Arial"/>
          <w:b/>
        </w:rPr>
      </w:pPr>
    </w:p>
    <w:p w:rsidR="00B46224" w:rsidRPr="006C43FF" w:rsidRDefault="00B46224" w:rsidP="00B46224">
      <w:pPr>
        <w:spacing w:before="0" w:after="0"/>
        <w:jc w:val="center"/>
        <w:rPr>
          <w:rFonts w:ascii="Arial" w:hAnsi="Arial" w:cs="Arial"/>
          <w:b/>
        </w:rPr>
      </w:pPr>
      <w:r w:rsidRPr="006C43FF">
        <w:rPr>
          <w:rFonts w:ascii="Arial" w:hAnsi="Arial" w:cs="Arial"/>
          <w:b/>
        </w:rPr>
        <w:t>ПАСПОРТ</w:t>
      </w:r>
    </w:p>
    <w:p w:rsidR="00B46224" w:rsidRPr="006C43FF" w:rsidRDefault="00F369F4" w:rsidP="00B46224">
      <w:pPr>
        <w:spacing w:before="0" w:after="0"/>
        <w:jc w:val="center"/>
        <w:rPr>
          <w:rFonts w:ascii="Arial" w:hAnsi="Arial" w:cs="Arial"/>
          <w:b/>
        </w:rPr>
      </w:pPr>
      <w:r>
        <w:rPr>
          <w:rFonts w:ascii="Arial" w:hAnsi="Arial" w:cs="Arial"/>
          <w:b/>
        </w:rPr>
        <w:t>стратегии</w:t>
      </w:r>
      <w:r w:rsidR="00B46224" w:rsidRPr="006C43FF">
        <w:rPr>
          <w:rFonts w:ascii="Arial" w:hAnsi="Arial" w:cs="Arial"/>
          <w:b/>
        </w:rPr>
        <w:t xml:space="preserve"> социально-экономического развития</w:t>
      </w:r>
    </w:p>
    <w:p w:rsidR="00B46224" w:rsidRPr="006C43FF" w:rsidRDefault="006C43FF" w:rsidP="00B46224">
      <w:pPr>
        <w:spacing w:before="0" w:after="0"/>
        <w:jc w:val="center"/>
        <w:rPr>
          <w:rFonts w:ascii="Arial" w:hAnsi="Arial" w:cs="Arial"/>
          <w:b/>
        </w:rPr>
      </w:pPr>
      <w:r w:rsidRPr="006C43FF">
        <w:rPr>
          <w:rFonts w:ascii="Arial" w:hAnsi="Arial" w:cs="Arial"/>
          <w:b/>
        </w:rPr>
        <w:t>Батуринского</w:t>
      </w:r>
      <w:r w:rsidR="00B46224" w:rsidRPr="006C43FF">
        <w:rPr>
          <w:rFonts w:ascii="Arial" w:hAnsi="Arial" w:cs="Arial"/>
          <w:b/>
        </w:rPr>
        <w:t xml:space="preserve"> сельского поселения на 201</w:t>
      </w:r>
      <w:r w:rsidR="00167668">
        <w:rPr>
          <w:rFonts w:ascii="Arial" w:hAnsi="Arial" w:cs="Arial"/>
          <w:b/>
        </w:rPr>
        <w:t>8</w:t>
      </w:r>
      <w:r w:rsidR="00B46224" w:rsidRPr="006C43FF">
        <w:rPr>
          <w:rFonts w:ascii="Arial" w:hAnsi="Arial" w:cs="Arial"/>
          <w:b/>
        </w:rPr>
        <w:t>-20</w:t>
      </w:r>
      <w:r w:rsidR="00167668">
        <w:rPr>
          <w:rFonts w:ascii="Arial" w:hAnsi="Arial" w:cs="Arial"/>
          <w:b/>
        </w:rPr>
        <w:t>22</w:t>
      </w:r>
      <w:r w:rsidR="00B46224" w:rsidRPr="006C43FF">
        <w:rPr>
          <w:rFonts w:ascii="Arial" w:hAnsi="Arial" w:cs="Arial"/>
          <w:b/>
        </w:rPr>
        <w:t xml:space="preserve"> годы</w:t>
      </w:r>
    </w:p>
    <w:tbl>
      <w:tblPr>
        <w:tblpPr w:leftFromText="180" w:rightFromText="180" w:vertAnchor="text" w:horzAnchor="margin"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40"/>
        <w:gridCol w:w="6300"/>
      </w:tblGrid>
      <w:tr w:rsidR="00B46224" w:rsidRPr="006C43FF" w:rsidTr="006C43FF">
        <w:trPr>
          <w:trHeight w:val="330"/>
        </w:trPr>
        <w:tc>
          <w:tcPr>
            <w:tcW w:w="3240" w:type="dxa"/>
          </w:tcPr>
          <w:p w:rsidR="00B46224" w:rsidRPr="006C43FF" w:rsidRDefault="00B46224" w:rsidP="00F369F4">
            <w:pPr>
              <w:spacing w:before="0" w:after="0"/>
              <w:jc w:val="both"/>
              <w:rPr>
                <w:rFonts w:ascii="Arial" w:hAnsi="Arial" w:cs="Arial"/>
              </w:rPr>
            </w:pPr>
            <w:r w:rsidRPr="006C43FF">
              <w:rPr>
                <w:rFonts w:ascii="Arial" w:hAnsi="Arial" w:cs="Arial"/>
              </w:rPr>
              <w:t xml:space="preserve">Наименование </w:t>
            </w:r>
            <w:r w:rsidR="00F369F4">
              <w:rPr>
                <w:rFonts w:ascii="Arial" w:hAnsi="Arial" w:cs="Arial"/>
              </w:rPr>
              <w:t>Стратегии</w:t>
            </w:r>
          </w:p>
        </w:tc>
        <w:tc>
          <w:tcPr>
            <w:tcW w:w="6300" w:type="dxa"/>
          </w:tcPr>
          <w:p w:rsidR="00B46224" w:rsidRPr="006C43FF" w:rsidRDefault="00F369F4" w:rsidP="006C43FF">
            <w:pPr>
              <w:spacing w:before="0" w:after="0"/>
              <w:jc w:val="center"/>
              <w:rPr>
                <w:rFonts w:ascii="Arial" w:hAnsi="Arial" w:cs="Arial"/>
              </w:rPr>
            </w:pPr>
            <w:r>
              <w:rPr>
                <w:rFonts w:ascii="Arial" w:hAnsi="Arial" w:cs="Arial"/>
              </w:rPr>
              <w:t xml:space="preserve">Стратегия </w:t>
            </w:r>
            <w:r w:rsidR="00B46224" w:rsidRPr="006C43FF">
              <w:rPr>
                <w:rFonts w:ascii="Arial" w:hAnsi="Arial" w:cs="Arial"/>
              </w:rPr>
              <w:t xml:space="preserve">социально-экономического развития  </w:t>
            </w:r>
          </w:p>
          <w:p w:rsidR="00B46224" w:rsidRPr="006C43FF" w:rsidRDefault="006C43FF" w:rsidP="00F369F4">
            <w:pPr>
              <w:spacing w:before="0" w:after="0"/>
              <w:jc w:val="center"/>
              <w:rPr>
                <w:rFonts w:ascii="Arial" w:hAnsi="Arial" w:cs="Arial"/>
              </w:rPr>
            </w:pPr>
            <w:r w:rsidRPr="006C43FF">
              <w:rPr>
                <w:rFonts w:ascii="Arial" w:hAnsi="Arial" w:cs="Arial"/>
              </w:rPr>
              <w:t>Батуринского</w:t>
            </w:r>
            <w:r w:rsidR="00B46224" w:rsidRPr="006C43FF">
              <w:rPr>
                <w:rFonts w:ascii="Arial" w:hAnsi="Arial" w:cs="Arial"/>
              </w:rPr>
              <w:t xml:space="preserve"> сельского поселения на 201</w:t>
            </w:r>
            <w:r w:rsidR="00F369F4">
              <w:rPr>
                <w:rFonts w:ascii="Arial" w:hAnsi="Arial" w:cs="Arial"/>
              </w:rPr>
              <w:t>8</w:t>
            </w:r>
            <w:r w:rsidR="00B46224" w:rsidRPr="006C43FF">
              <w:rPr>
                <w:rFonts w:ascii="Arial" w:hAnsi="Arial" w:cs="Arial"/>
              </w:rPr>
              <w:t>-20</w:t>
            </w:r>
            <w:r w:rsidR="00F369F4">
              <w:rPr>
                <w:rFonts w:ascii="Arial" w:hAnsi="Arial" w:cs="Arial"/>
              </w:rPr>
              <w:t>22</w:t>
            </w:r>
            <w:r w:rsidR="00B46224" w:rsidRPr="006C43FF">
              <w:rPr>
                <w:rFonts w:ascii="Arial" w:hAnsi="Arial" w:cs="Arial"/>
              </w:rPr>
              <w:t xml:space="preserve"> годы</w:t>
            </w:r>
          </w:p>
        </w:tc>
      </w:tr>
      <w:tr w:rsidR="00B46224" w:rsidRPr="006C43FF" w:rsidTr="006C43FF">
        <w:trPr>
          <w:trHeight w:val="375"/>
        </w:trPr>
        <w:tc>
          <w:tcPr>
            <w:tcW w:w="3240" w:type="dxa"/>
          </w:tcPr>
          <w:p w:rsidR="00B46224" w:rsidRPr="006C43FF" w:rsidRDefault="00B46224" w:rsidP="00F369F4">
            <w:pPr>
              <w:spacing w:before="0" w:after="0"/>
              <w:jc w:val="both"/>
              <w:rPr>
                <w:rFonts w:ascii="Arial" w:hAnsi="Arial" w:cs="Arial"/>
              </w:rPr>
            </w:pPr>
            <w:r w:rsidRPr="006C43FF">
              <w:rPr>
                <w:rFonts w:ascii="Arial" w:hAnsi="Arial" w:cs="Arial"/>
              </w:rPr>
              <w:t xml:space="preserve">Основание для разработки </w:t>
            </w:r>
            <w:r w:rsidR="00F369F4">
              <w:rPr>
                <w:rFonts w:ascii="Arial" w:hAnsi="Arial" w:cs="Arial"/>
              </w:rPr>
              <w:t>Стратегии</w:t>
            </w:r>
          </w:p>
        </w:tc>
        <w:tc>
          <w:tcPr>
            <w:tcW w:w="6300" w:type="dxa"/>
          </w:tcPr>
          <w:p w:rsidR="00B46224" w:rsidRPr="006C43FF" w:rsidRDefault="006C43FF" w:rsidP="006C43FF">
            <w:pPr>
              <w:spacing w:before="0" w:after="0"/>
              <w:jc w:val="both"/>
              <w:rPr>
                <w:rFonts w:ascii="Arial" w:hAnsi="Arial" w:cs="Arial"/>
              </w:rPr>
            </w:pPr>
            <w:r>
              <w:rPr>
                <w:rFonts w:ascii="Arial" w:hAnsi="Arial" w:cs="Arial"/>
              </w:rPr>
              <w:t xml:space="preserve">Распоряжение </w:t>
            </w:r>
            <w:r w:rsidR="00B46224" w:rsidRPr="006C43FF">
              <w:rPr>
                <w:rFonts w:ascii="Arial" w:hAnsi="Arial" w:cs="Arial"/>
              </w:rPr>
              <w:t xml:space="preserve">Главы </w:t>
            </w:r>
            <w:r w:rsidRPr="006C43FF">
              <w:rPr>
                <w:rFonts w:ascii="Arial" w:hAnsi="Arial" w:cs="Arial"/>
              </w:rPr>
              <w:t>Батуринского</w:t>
            </w:r>
            <w:r w:rsidR="00B46224" w:rsidRPr="006C43FF">
              <w:rPr>
                <w:rFonts w:ascii="Arial" w:hAnsi="Arial" w:cs="Arial"/>
              </w:rPr>
              <w:t xml:space="preserve"> сельского поселения от </w:t>
            </w:r>
            <w:r>
              <w:rPr>
                <w:rFonts w:ascii="Arial" w:hAnsi="Arial" w:cs="Arial"/>
              </w:rPr>
              <w:t xml:space="preserve">09.11.2017 </w:t>
            </w:r>
            <w:r w:rsidR="00B46224" w:rsidRPr="006C43FF">
              <w:rPr>
                <w:rFonts w:ascii="Arial" w:hAnsi="Arial" w:cs="Arial"/>
              </w:rPr>
              <w:t xml:space="preserve"> № </w:t>
            </w:r>
            <w:r>
              <w:rPr>
                <w:rFonts w:ascii="Arial" w:hAnsi="Arial" w:cs="Arial"/>
              </w:rPr>
              <w:t>120</w:t>
            </w:r>
            <w:r w:rsidR="00B46224" w:rsidRPr="006C43FF">
              <w:rPr>
                <w:rFonts w:ascii="Arial" w:hAnsi="Arial" w:cs="Arial"/>
              </w:rPr>
              <w:t xml:space="preserve"> </w:t>
            </w:r>
          </w:p>
        </w:tc>
      </w:tr>
      <w:tr w:rsidR="00B46224" w:rsidRPr="006C43FF" w:rsidTr="006C43FF">
        <w:trPr>
          <w:trHeight w:val="375"/>
        </w:trPr>
        <w:tc>
          <w:tcPr>
            <w:tcW w:w="3240" w:type="dxa"/>
          </w:tcPr>
          <w:p w:rsidR="00B46224" w:rsidRPr="006C43FF" w:rsidRDefault="00B46224" w:rsidP="00F369F4">
            <w:pPr>
              <w:spacing w:before="0" w:after="0"/>
              <w:jc w:val="both"/>
              <w:rPr>
                <w:rFonts w:ascii="Arial" w:hAnsi="Arial" w:cs="Arial"/>
              </w:rPr>
            </w:pPr>
            <w:r w:rsidRPr="006C43FF">
              <w:rPr>
                <w:rFonts w:ascii="Arial" w:hAnsi="Arial" w:cs="Arial"/>
              </w:rPr>
              <w:t xml:space="preserve">Заказчик </w:t>
            </w:r>
            <w:r w:rsidR="00F369F4">
              <w:rPr>
                <w:rFonts w:ascii="Arial" w:hAnsi="Arial" w:cs="Arial"/>
              </w:rPr>
              <w:t>Стратегии</w:t>
            </w:r>
          </w:p>
        </w:tc>
        <w:tc>
          <w:tcPr>
            <w:tcW w:w="6300" w:type="dxa"/>
          </w:tcPr>
          <w:p w:rsidR="00B46224" w:rsidRPr="006C43FF" w:rsidRDefault="00B46224" w:rsidP="006C43FF">
            <w:pPr>
              <w:spacing w:before="0" w:after="0"/>
              <w:jc w:val="both"/>
              <w:rPr>
                <w:rFonts w:ascii="Arial" w:hAnsi="Arial" w:cs="Arial"/>
              </w:rPr>
            </w:pPr>
            <w:r w:rsidRPr="006C43FF">
              <w:rPr>
                <w:rFonts w:ascii="Arial" w:hAnsi="Arial" w:cs="Arial"/>
              </w:rPr>
              <w:t>Администрация муниципального образования «</w:t>
            </w:r>
            <w:r w:rsidR="006C43FF">
              <w:rPr>
                <w:rFonts w:ascii="Arial" w:hAnsi="Arial" w:cs="Arial"/>
              </w:rPr>
              <w:t>Батуринское</w:t>
            </w:r>
            <w:r w:rsidRPr="006C43FF">
              <w:rPr>
                <w:rFonts w:ascii="Arial" w:hAnsi="Arial" w:cs="Arial"/>
              </w:rPr>
              <w:t xml:space="preserve"> сельское поселение»</w:t>
            </w:r>
          </w:p>
        </w:tc>
      </w:tr>
      <w:tr w:rsidR="00B46224" w:rsidRPr="006C43FF" w:rsidTr="005D29AB">
        <w:trPr>
          <w:trHeight w:val="575"/>
        </w:trPr>
        <w:tc>
          <w:tcPr>
            <w:tcW w:w="3240" w:type="dxa"/>
          </w:tcPr>
          <w:p w:rsidR="00B46224" w:rsidRPr="006C43FF" w:rsidRDefault="00B46224" w:rsidP="00F369F4">
            <w:pPr>
              <w:spacing w:before="0" w:after="0"/>
              <w:jc w:val="both"/>
              <w:rPr>
                <w:rFonts w:ascii="Arial" w:hAnsi="Arial" w:cs="Arial"/>
              </w:rPr>
            </w:pPr>
            <w:r w:rsidRPr="006C43FF">
              <w:rPr>
                <w:rFonts w:ascii="Arial" w:hAnsi="Arial" w:cs="Arial"/>
              </w:rPr>
              <w:t xml:space="preserve">Разработчики </w:t>
            </w:r>
            <w:r w:rsidR="00F369F4">
              <w:rPr>
                <w:rFonts w:ascii="Arial" w:hAnsi="Arial" w:cs="Arial"/>
              </w:rPr>
              <w:t>Стратегии</w:t>
            </w:r>
          </w:p>
        </w:tc>
        <w:tc>
          <w:tcPr>
            <w:tcW w:w="6300" w:type="dxa"/>
          </w:tcPr>
          <w:p w:rsidR="00B46224" w:rsidRPr="006C43FF" w:rsidRDefault="006A72CE" w:rsidP="005D29AB">
            <w:pPr>
              <w:spacing w:before="0" w:after="0"/>
              <w:jc w:val="both"/>
              <w:rPr>
                <w:rFonts w:ascii="Arial" w:hAnsi="Arial" w:cs="Arial"/>
              </w:rPr>
            </w:pPr>
            <w:r>
              <w:rPr>
                <w:rFonts w:ascii="Arial" w:hAnsi="Arial" w:cs="Arial"/>
              </w:rPr>
              <w:t>Управляющий делами, главный бухгалтер, специалист 1 категори</w:t>
            </w:r>
            <w:r w:rsidR="00F369F4">
              <w:rPr>
                <w:rFonts w:ascii="Arial" w:hAnsi="Arial" w:cs="Arial"/>
              </w:rPr>
              <w:t>и</w:t>
            </w:r>
            <w:r>
              <w:rPr>
                <w:rFonts w:ascii="Arial" w:hAnsi="Arial" w:cs="Arial"/>
              </w:rPr>
              <w:t xml:space="preserve"> по ГО и ЧС, инженер-землеустроитель </w:t>
            </w:r>
            <w:r w:rsidR="005D29AB">
              <w:rPr>
                <w:rFonts w:ascii="Arial" w:hAnsi="Arial" w:cs="Arial"/>
              </w:rPr>
              <w:t xml:space="preserve"> </w:t>
            </w:r>
            <w:r w:rsidR="004F6309" w:rsidRPr="002572AA">
              <w:rPr>
                <w:rFonts w:ascii="Arial" w:hAnsi="Arial" w:cs="Arial"/>
              </w:rPr>
              <w:t>А</w:t>
            </w:r>
            <w:r w:rsidR="006C43FF">
              <w:rPr>
                <w:rFonts w:ascii="Arial" w:hAnsi="Arial" w:cs="Arial"/>
              </w:rPr>
              <w:t>дминистрации Батуринского сельского поселения</w:t>
            </w:r>
          </w:p>
        </w:tc>
      </w:tr>
      <w:tr w:rsidR="00B46224" w:rsidRPr="006C43FF" w:rsidTr="006C43FF">
        <w:trPr>
          <w:trHeight w:val="375"/>
        </w:trPr>
        <w:tc>
          <w:tcPr>
            <w:tcW w:w="3240" w:type="dxa"/>
          </w:tcPr>
          <w:p w:rsidR="00B46224" w:rsidRPr="006C43FF" w:rsidRDefault="00B46224" w:rsidP="00F369F4">
            <w:pPr>
              <w:spacing w:before="0" w:after="0"/>
              <w:jc w:val="both"/>
              <w:rPr>
                <w:rFonts w:ascii="Arial" w:hAnsi="Arial" w:cs="Arial"/>
              </w:rPr>
            </w:pPr>
            <w:r w:rsidRPr="006C43FF">
              <w:rPr>
                <w:rFonts w:ascii="Arial" w:hAnsi="Arial" w:cs="Arial"/>
              </w:rPr>
              <w:t xml:space="preserve">Исполнители </w:t>
            </w:r>
            <w:r w:rsidR="00F369F4">
              <w:rPr>
                <w:rFonts w:ascii="Arial" w:hAnsi="Arial" w:cs="Arial"/>
              </w:rPr>
              <w:t>Стратегии</w:t>
            </w:r>
          </w:p>
        </w:tc>
        <w:tc>
          <w:tcPr>
            <w:tcW w:w="6300" w:type="dxa"/>
          </w:tcPr>
          <w:p w:rsidR="00B46224" w:rsidRPr="006C43FF" w:rsidRDefault="00B46224" w:rsidP="006C43FF">
            <w:pPr>
              <w:spacing w:before="0" w:after="0"/>
              <w:jc w:val="both"/>
              <w:rPr>
                <w:rFonts w:ascii="Arial" w:hAnsi="Arial" w:cs="Arial"/>
              </w:rPr>
            </w:pPr>
            <w:r w:rsidRPr="006C43FF">
              <w:rPr>
                <w:rFonts w:ascii="Arial" w:hAnsi="Arial" w:cs="Arial"/>
              </w:rPr>
              <w:t xml:space="preserve">Органы местного самоуправления </w:t>
            </w:r>
            <w:r w:rsidR="006C43FF" w:rsidRPr="006C43FF">
              <w:rPr>
                <w:rFonts w:ascii="Arial" w:hAnsi="Arial" w:cs="Arial"/>
              </w:rPr>
              <w:t>Батуринского</w:t>
            </w:r>
            <w:r w:rsidRPr="006C43FF">
              <w:rPr>
                <w:rFonts w:ascii="Arial" w:hAnsi="Arial" w:cs="Arial"/>
              </w:rPr>
              <w:t xml:space="preserve"> сельского поселения</w:t>
            </w:r>
          </w:p>
        </w:tc>
      </w:tr>
      <w:tr w:rsidR="00B46224" w:rsidRPr="006C43FF" w:rsidTr="006C43FF">
        <w:trPr>
          <w:trHeight w:val="375"/>
        </w:trPr>
        <w:tc>
          <w:tcPr>
            <w:tcW w:w="3240" w:type="dxa"/>
          </w:tcPr>
          <w:p w:rsidR="00B46224" w:rsidRPr="006C43FF" w:rsidRDefault="00B46224" w:rsidP="00F369F4">
            <w:pPr>
              <w:spacing w:before="0" w:after="0"/>
              <w:jc w:val="both"/>
              <w:rPr>
                <w:rFonts w:ascii="Arial" w:hAnsi="Arial" w:cs="Arial"/>
              </w:rPr>
            </w:pPr>
            <w:r w:rsidRPr="006C43FF">
              <w:rPr>
                <w:rFonts w:ascii="Arial" w:hAnsi="Arial" w:cs="Arial"/>
              </w:rPr>
              <w:t>Цель</w:t>
            </w:r>
            <w:r w:rsidR="00F369F4">
              <w:rPr>
                <w:rFonts w:ascii="Arial" w:hAnsi="Arial" w:cs="Arial"/>
              </w:rPr>
              <w:t xml:space="preserve"> Стратегии</w:t>
            </w:r>
          </w:p>
        </w:tc>
        <w:tc>
          <w:tcPr>
            <w:tcW w:w="6300" w:type="dxa"/>
          </w:tcPr>
          <w:p w:rsidR="00B46224" w:rsidRPr="006C43FF" w:rsidRDefault="00B46224" w:rsidP="006C43FF">
            <w:pPr>
              <w:spacing w:before="0" w:after="0"/>
              <w:jc w:val="both"/>
              <w:rPr>
                <w:rFonts w:ascii="Arial" w:hAnsi="Arial" w:cs="Arial"/>
              </w:rPr>
            </w:pPr>
            <w:r w:rsidRPr="006C43FF">
              <w:rPr>
                <w:rFonts w:ascii="Arial" w:hAnsi="Arial" w:cs="Arial"/>
              </w:rPr>
              <w:t>Повышение уровня и качества жизни населения сельского поселения</w:t>
            </w:r>
          </w:p>
        </w:tc>
      </w:tr>
      <w:tr w:rsidR="00B46224" w:rsidRPr="006C43FF" w:rsidTr="006C43FF">
        <w:trPr>
          <w:trHeight w:val="375"/>
        </w:trPr>
        <w:tc>
          <w:tcPr>
            <w:tcW w:w="3240" w:type="dxa"/>
          </w:tcPr>
          <w:p w:rsidR="00B46224" w:rsidRPr="006C43FF" w:rsidRDefault="00B46224" w:rsidP="00F369F4">
            <w:pPr>
              <w:spacing w:before="0" w:after="0"/>
              <w:jc w:val="both"/>
              <w:rPr>
                <w:rFonts w:ascii="Arial" w:hAnsi="Arial" w:cs="Arial"/>
              </w:rPr>
            </w:pPr>
            <w:r w:rsidRPr="006C43FF">
              <w:rPr>
                <w:rFonts w:ascii="Arial" w:hAnsi="Arial" w:cs="Arial"/>
              </w:rPr>
              <w:t xml:space="preserve">Задачи </w:t>
            </w:r>
            <w:r w:rsidR="00F369F4">
              <w:rPr>
                <w:rFonts w:ascii="Arial" w:hAnsi="Arial" w:cs="Arial"/>
              </w:rPr>
              <w:t>Стратегии</w:t>
            </w:r>
          </w:p>
        </w:tc>
        <w:tc>
          <w:tcPr>
            <w:tcW w:w="6300" w:type="dxa"/>
          </w:tcPr>
          <w:p w:rsidR="00B46224" w:rsidRPr="006C43FF" w:rsidRDefault="00B46224" w:rsidP="006C43FF">
            <w:pPr>
              <w:spacing w:before="0" w:after="0"/>
              <w:jc w:val="both"/>
              <w:rPr>
                <w:rFonts w:ascii="Arial" w:hAnsi="Arial" w:cs="Arial"/>
              </w:rPr>
            </w:pPr>
            <w:r w:rsidRPr="006C43FF">
              <w:rPr>
                <w:rFonts w:ascii="Arial" w:hAnsi="Arial" w:cs="Arial"/>
              </w:rPr>
              <w:t>- развитие личных под</w:t>
            </w:r>
            <w:r w:rsidR="005D29AB">
              <w:rPr>
                <w:rFonts w:ascii="Arial" w:hAnsi="Arial" w:cs="Arial"/>
              </w:rPr>
              <w:t>собных хозяйств и семейных ферм;</w:t>
            </w:r>
          </w:p>
          <w:p w:rsidR="00B46224" w:rsidRPr="006C43FF" w:rsidRDefault="00B46224" w:rsidP="006C43FF">
            <w:pPr>
              <w:spacing w:before="0" w:after="0"/>
              <w:jc w:val="both"/>
              <w:rPr>
                <w:rFonts w:ascii="Arial" w:hAnsi="Arial" w:cs="Arial"/>
              </w:rPr>
            </w:pPr>
            <w:r w:rsidRPr="006C43FF">
              <w:rPr>
                <w:rFonts w:ascii="Arial" w:hAnsi="Arial" w:cs="Arial"/>
              </w:rPr>
              <w:t xml:space="preserve">- развитие и модернизация </w:t>
            </w:r>
            <w:r w:rsidR="005D29AB">
              <w:rPr>
                <w:rFonts w:ascii="Arial" w:hAnsi="Arial" w:cs="Arial"/>
              </w:rPr>
              <w:t>жилищно-коммунального комплекса;</w:t>
            </w:r>
          </w:p>
          <w:p w:rsidR="00B46224" w:rsidRPr="006C43FF" w:rsidRDefault="00B46224" w:rsidP="006C43FF">
            <w:pPr>
              <w:spacing w:before="0" w:after="0"/>
              <w:jc w:val="both"/>
              <w:rPr>
                <w:rFonts w:ascii="Arial" w:hAnsi="Arial" w:cs="Arial"/>
              </w:rPr>
            </w:pPr>
            <w:r w:rsidRPr="006C43FF">
              <w:rPr>
                <w:rFonts w:ascii="Arial" w:hAnsi="Arial" w:cs="Arial"/>
              </w:rPr>
              <w:t>- развитие социальной инфраструктуры поселения,</w:t>
            </w:r>
          </w:p>
          <w:p w:rsidR="00B46224" w:rsidRPr="006C43FF" w:rsidRDefault="00B46224" w:rsidP="006C43FF">
            <w:pPr>
              <w:spacing w:before="0" w:after="0"/>
              <w:jc w:val="both"/>
              <w:rPr>
                <w:rFonts w:ascii="Arial" w:hAnsi="Arial" w:cs="Arial"/>
              </w:rPr>
            </w:pPr>
            <w:r w:rsidRPr="006C43FF">
              <w:rPr>
                <w:rFonts w:ascii="Arial" w:hAnsi="Arial" w:cs="Arial"/>
              </w:rPr>
              <w:t>- проведение капитального ремонта</w:t>
            </w:r>
            <w:r w:rsidR="005D29AB">
              <w:rPr>
                <w:rFonts w:ascii="Arial" w:hAnsi="Arial" w:cs="Arial"/>
              </w:rPr>
              <w:t xml:space="preserve"> муниципального жилищного фонда;</w:t>
            </w:r>
          </w:p>
          <w:p w:rsidR="00B46224" w:rsidRPr="006C43FF" w:rsidRDefault="00B46224" w:rsidP="006C43FF">
            <w:pPr>
              <w:spacing w:before="0" w:after="0"/>
              <w:jc w:val="both"/>
              <w:rPr>
                <w:rFonts w:ascii="Arial" w:hAnsi="Arial" w:cs="Arial"/>
              </w:rPr>
            </w:pPr>
            <w:r w:rsidRPr="006C43FF">
              <w:rPr>
                <w:rFonts w:ascii="Arial" w:hAnsi="Arial" w:cs="Arial"/>
              </w:rPr>
              <w:t>- создание новых рабочих мест и п</w:t>
            </w:r>
            <w:r w:rsidR="005D29AB">
              <w:rPr>
                <w:rFonts w:ascii="Arial" w:hAnsi="Arial" w:cs="Arial"/>
              </w:rPr>
              <w:t>оддержка малого бизнеса на селе;</w:t>
            </w:r>
          </w:p>
          <w:p w:rsidR="005D29AB" w:rsidRDefault="00B46224" w:rsidP="005D29AB">
            <w:pPr>
              <w:spacing w:before="0" w:after="0"/>
              <w:jc w:val="both"/>
              <w:rPr>
                <w:rFonts w:ascii="Arial" w:hAnsi="Arial" w:cs="Arial"/>
              </w:rPr>
            </w:pPr>
            <w:r w:rsidRPr="006C43FF">
              <w:rPr>
                <w:rFonts w:ascii="Arial" w:hAnsi="Arial" w:cs="Arial"/>
              </w:rPr>
              <w:t>- привлечение инвесторов для развития</w:t>
            </w:r>
            <w:r w:rsidR="005D29AB">
              <w:rPr>
                <w:rFonts w:ascii="Arial" w:hAnsi="Arial" w:cs="Arial"/>
              </w:rPr>
              <w:t xml:space="preserve"> территории сельского поселения,</w:t>
            </w:r>
          </w:p>
          <w:p w:rsidR="005D29AB" w:rsidRDefault="005D29AB" w:rsidP="005D29AB">
            <w:pPr>
              <w:spacing w:before="0" w:after="0"/>
              <w:jc w:val="both"/>
              <w:rPr>
                <w:rFonts w:ascii="Arial" w:hAnsi="Arial" w:cs="Arial"/>
              </w:rPr>
            </w:pPr>
            <w:r>
              <w:rPr>
                <w:rFonts w:ascii="Arial" w:hAnsi="Arial" w:cs="Arial"/>
              </w:rPr>
              <w:t>-</w:t>
            </w:r>
            <w:r w:rsidRPr="00B26004">
              <w:rPr>
                <w:rFonts w:ascii="Arial" w:hAnsi="Arial" w:cs="Arial"/>
              </w:rPr>
              <w:t xml:space="preserve"> </w:t>
            </w:r>
            <w:r>
              <w:rPr>
                <w:rFonts w:ascii="Arial" w:hAnsi="Arial" w:cs="Arial"/>
              </w:rPr>
              <w:t>п</w:t>
            </w:r>
            <w:r w:rsidRPr="00B26004">
              <w:rPr>
                <w:rFonts w:ascii="Arial" w:hAnsi="Arial" w:cs="Arial"/>
              </w:rPr>
              <w:t xml:space="preserve">ривлечение средств из бюджетов различных уровней на укрепление жилищно-коммунальной сферы, на строительство и ремонт </w:t>
            </w:r>
            <w:proofErr w:type="spellStart"/>
            <w:r w:rsidRPr="00B26004">
              <w:rPr>
                <w:rFonts w:ascii="Arial" w:hAnsi="Arial" w:cs="Arial"/>
              </w:rPr>
              <w:t>внутри-поселковых</w:t>
            </w:r>
            <w:proofErr w:type="spellEnd"/>
            <w:r w:rsidRPr="00B26004">
              <w:rPr>
                <w:rFonts w:ascii="Arial" w:hAnsi="Arial" w:cs="Arial"/>
              </w:rPr>
              <w:t xml:space="preserve"> дорог, благоустройство поселения</w:t>
            </w:r>
            <w:r>
              <w:rPr>
                <w:rFonts w:ascii="Arial" w:hAnsi="Arial" w:cs="Arial"/>
              </w:rPr>
              <w:t>;</w:t>
            </w:r>
          </w:p>
          <w:p w:rsidR="005D29AB" w:rsidRPr="00B26004" w:rsidRDefault="005D29AB" w:rsidP="005D29AB">
            <w:pPr>
              <w:spacing w:before="0" w:after="0"/>
              <w:jc w:val="both"/>
              <w:rPr>
                <w:rFonts w:ascii="Arial" w:hAnsi="Arial" w:cs="Arial"/>
                <w:color w:val="000000"/>
              </w:rPr>
            </w:pPr>
            <w:r w:rsidRPr="00B26004">
              <w:rPr>
                <w:rFonts w:ascii="Arial" w:hAnsi="Arial" w:cs="Arial"/>
                <w:color w:val="000000"/>
              </w:rPr>
              <w:t>- повышение безопасности, качество эффективности транспортного обслуживания населения, юридических лиц и индивидуальных предпринимателей, осуществля</w:t>
            </w:r>
            <w:r>
              <w:rPr>
                <w:rFonts w:ascii="Arial" w:hAnsi="Arial" w:cs="Arial"/>
                <w:color w:val="000000"/>
              </w:rPr>
              <w:t>ющих экономическую деятельность;</w:t>
            </w:r>
          </w:p>
          <w:p w:rsidR="005D29AB" w:rsidRPr="00CA3970" w:rsidRDefault="005D29AB" w:rsidP="00CA3970">
            <w:pPr>
              <w:pStyle w:val="a6"/>
              <w:jc w:val="both"/>
              <w:rPr>
                <w:rFonts w:ascii="Arial" w:eastAsia="Symbol" w:hAnsi="Arial" w:cs="Arial"/>
                <w:sz w:val="24"/>
                <w:szCs w:val="24"/>
              </w:rPr>
            </w:pPr>
            <w:r w:rsidRPr="00CA3970">
              <w:rPr>
                <w:rFonts w:ascii="Arial" w:hAnsi="Arial" w:cs="Arial"/>
                <w:sz w:val="24"/>
                <w:szCs w:val="24"/>
              </w:rPr>
              <w:t>- снижение негативного воздействия транспортной инфраструктуры на окружающую среду поселения;</w:t>
            </w:r>
          </w:p>
          <w:p w:rsidR="00CA3970" w:rsidRPr="00CA3970" w:rsidRDefault="005D29AB" w:rsidP="00CA3970">
            <w:pPr>
              <w:pStyle w:val="a6"/>
              <w:jc w:val="both"/>
              <w:rPr>
                <w:rFonts w:ascii="Arial" w:hAnsi="Arial" w:cs="Arial"/>
                <w:sz w:val="24"/>
                <w:szCs w:val="24"/>
              </w:rPr>
            </w:pPr>
            <w:r w:rsidRPr="00CA3970">
              <w:rPr>
                <w:rFonts w:ascii="Arial" w:hAnsi="Arial" w:cs="Arial"/>
                <w:color w:val="333333"/>
                <w:sz w:val="24"/>
                <w:szCs w:val="24"/>
              </w:rPr>
              <w:t xml:space="preserve">- </w:t>
            </w:r>
            <w:r w:rsidRPr="00CA3970">
              <w:rPr>
                <w:rFonts w:ascii="Arial" w:hAnsi="Arial" w:cs="Arial"/>
                <w:sz w:val="24"/>
                <w:szCs w:val="24"/>
              </w:rPr>
              <w:t>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w:t>
            </w:r>
          </w:p>
          <w:p w:rsidR="005D29AB" w:rsidRPr="00CA3970" w:rsidRDefault="005D29AB" w:rsidP="00CA3970">
            <w:pPr>
              <w:pStyle w:val="a6"/>
              <w:jc w:val="both"/>
              <w:rPr>
                <w:rFonts w:ascii="Arial" w:hAnsi="Arial" w:cs="Arial"/>
                <w:sz w:val="24"/>
                <w:szCs w:val="24"/>
              </w:rPr>
            </w:pPr>
            <w:r w:rsidRPr="00CA3970">
              <w:rPr>
                <w:rFonts w:ascii="Arial" w:hAnsi="Arial" w:cs="Arial"/>
                <w:sz w:val="24"/>
                <w:szCs w:val="24"/>
              </w:rPr>
              <w:t xml:space="preserve">- обеспечение комплексного пространственного и территориального развития сельского поселения; </w:t>
            </w:r>
          </w:p>
          <w:p w:rsidR="005D29AB" w:rsidRPr="00CA3970" w:rsidRDefault="00CA3970" w:rsidP="00CA3970">
            <w:pPr>
              <w:pStyle w:val="a6"/>
              <w:jc w:val="both"/>
              <w:rPr>
                <w:rFonts w:ascii="Arial" w:hAnsi="Arial" w:cs="Arial"/>
                <w:sz w:val="24"/>
                <w:szCs w:val="24"/>
              </w:rPr>
            </w:pPr>
            <w:r w:rsidRPr="006A72CE">
              <w:rPr>
                <w:rFonts w:ascii="Arial" w:hAnsi="Arial" w:cs="Arial"/>
                <w:bCs/>
                <w:sz w:val="24"/>
                <w:szCs w:val="24"/>
              </w:rPr>
              <w:t xml:space="preserve">- </w:t>
            </w:r>
            <w:r w:rsidR="005D29AB" w:rsidRPr="006A72CE">
              <w:rPr>
                <w:rFonts w:ascii="Arial" w:hAnsi="Arial" w:cs="Arial"/>
                <w:bCs/>
                <w:sz w:val="24"/>
                <w:szCs w:val="24"/>
              </w:rPr>
              <w:t>доля  объектов недвижимости  зарегистрированных и п</w:t>
            </w:r>
            <w:r w:rsidRPr="006A72CE">
              <w:rPr>
                <w:rFonts w:ascii="Arial" w:hAnsi="Arial" w:cs="Arial"/>
                <w:bCs/>
                <w:sz w:val="24"/>
                <w:szCs w:val="24"/>
              </w:rPr>
              <w:t>оставленных на кадастровый учет.</w:t>
            </w:r>
            <w:r w:rsidR="005D29AB" w:rsidRPr="00CA3970">
              <w:rPr>
                <w:rFonts w:ascii="Arial" w:hAnsi="Arial" w:cs="Arial"/>
                <w:bCs/>
                <w:sz w:val="24"/>
                <w:szCs w:val="24"/>
              </w:rPr>
              <w:t xml:space="preserve">   </w:t>
            </w:r>
          </w:p>
          <w:p w:rsidR="005D29AB" w:rsidRPr="006C43FF" w:rsidRDefault="005D29AB" w:rsidP="006C43FF">
            <w:pPr>
              <w:spacing w:before="0" w:after="0"/>
              <w:jc w:val="both"/>
              <w:rPr>
                <w:rFonts w:ascii="Arial" w:hAnsi="Arial" w:cs="Arial"/>
              </w:rPr>
            </w:pPr>
          </w:p>
        </w:tc>
      </w:tr>
      <w:tr w:rsidR="00B46224" w:rsidRPr="006C43FF" w:rsidTr="006C43FF">
        <w:trPr>
          <w:trHeight w:val="375"/>
        </w:trPr>
        <w:tc>
          <w:tcPr>
            <w:tcW w:w="3240" w:type="dxa"/>
          </w:tcPr>
          <w:p w:rsidR="00B46224" w:rsidRPr="006C43FF" w:rsidRDefault="00B46224" w:rsidP="00F369F4">
            <w:pPr>
              <w:spacing w:before="0" w:after="0"/>
              <w:jc w:val="both"/>
              <w:rPr>
                <w:rFonts w:ascii="Arial" w:hAnsi="Arial" w:cs="Arial"/>
              </w:rPr>
            </w:pPr>
            <w:r w:rsidRPr="006C43FF">
              <w:rPr>
                <w:rFonts w:ascii="Arial" w:hAnsi="Arial" w:cs="Arial"/>
              </w:rPr>
              <w:lastRenderedPageBreak/>
              <w:t xml:space="preserve">Сроки реализации </w:t>
            </w:r>
            <w:r w:rsidR="00F369F4">
              <w:rPr>
                <w:rFonts w:ascii="Arial" w:hAnsi="Arial" w:cs="Arial"/>
              </w:rPr>
              <w:t>Стратегии</w:t>
            </w:r>
          </w:p>
        </w:tc>
        <w:tc>
          <w:tcPr>
            <w:tcW w:w="6300" w:type="dxa"/>
          </w:tcPr>
          <w:p w:rsidR="00B46224" w:rsidRPr="006C43FF" w:rsidRDefault="00B46224" w:rsidP="006C43FF">
            <w:pPr>
              <w:spacing w:before="0" w:after="0"/>
              <w:jc w:val="both"/>
              <w:rPr>
                <w:rFonts w:ascii="Arial" w:hAnsi="Arial" w:cs="Arial"/>
              </w:rPr>
            </w:pPr>
            <w:r w:rsidRPr="006C43FF">
              <w:rPr>
                <w:rFonts w:ascii="Arial" w:hAnsi="Arial" w:cs="Arial"/>
              </w:rPr>
              <w:t>201</w:t>
            </w:r>
            <w:r w:rsidR="006C43FF">
              <w:rPr>
                <w:rFonts w:ascii="Arial" w:hAnsi="Arial" w:cs="Arial"/>
              </w:rPr>
              <w:t>8</w:t>
            </w:r>
            <w:r w:rsidRPr="006C43FF">
              <w:rPr>
                <w:rFonts w:ascii="Arial" w:hAnsi="Arial" w:cs="Arial"/>
              </w:rPr>
              <w:t>-20</w:t>
            </w:r>
            <w:r w:rsidR="006C43FF">
              <w:rPr>
                <w:rFonts w:ascii="Arial" w:hAnsi="Arial" w:cs="Arial"/>
              </w:rPr>
              <w:t>22</w:t>
            </w:r>
            <w:r w:rsidRPr="006C43FF">
              <w:rPr>
                <w:rFonts w:ascii="Arial" w:hAnsi="Arial" w:cs="Arial"/>
              </w:rPr>
              <w:t xml:space="preserve"> годы</w:t>
            </w:r>
          </w:p>
        </w:tc>
      </w:tr>
      <w:tr w:rsidR="00B46224" w:rsidRPr="006C43FF" w:rsidTr="006C43FF">
        <w:trPr>
          <w:trHeight w:val="375"/>
        </w:trPr>
        <w:tc>
          <w:tcPr>
            <w:tcW w:w="3240" w:type="dxa"/>
          </w:tcPr>
          <w:p w:rsidR="00B46224" w:rsidRPr="006C43FF" w:rsidRDefault="00B46224" w:rsidP="00F369F4">
            <w:pPr>
              <w:spacing w:before="0" w:after="0"/>
              <w:jc w:val="both"/>
              <w:rPr>
                <w:rFonts w:ascii="Arial" w:hAnsi="Arial" w:cs="Arial"/>
              </w:rPr>
            </w:pPr>
            <w:r w:rsidRPr="006C43FF">
              <w:rPr>
                <w:rFonts w:ascii="Arial" w:hAnsi="Arial" w:cs="Arial"/>
              </w:rPr>
              <w:t xml:space="preserve">Объемы и источники финансирования </w:t>
            </w:r>
            <w:r w:rsidR="00F369F4">
              <w:rPr>
                <w:rFonts w:ascii="Arial" w:hAnsi="Arial" w:cs="Arial"/>
              </w:rPr>
              <w:t>Стратегия</w:t>
            </w:r>
          </w:p>
        </w:tc>
        <w:tc>
          <w:tcPr>
            <w:tcW w:w="6300" w:type="dxa"/>
          </w:tcPr>
          <w:p w:rsidR="00B46224" w:rsidRPr="00F02F2E" w:rsidRDefault="00B46224" w:rsidP="006C43FF">
            <w:pPr>
              <w:spacing w:before="0" w:after="0"/>
              <w:jc w:val="both"/>
              <w:rPr>
                <w:rFonts w:ascii="Arial" w:hAnsi="Arial" w:cs="Arial"/>
              </w:rPr>
            </w:pPr>
            <w:r w:rsidRPr="00F02F2E">
              <w:rPr>
                <w:rFonts w:ascii="Arial" w:hAnsi="Arial" w:cs="Arial"/>
              </w:rPr>
              <w:t>Потребность в финансовых ресурсах (тыс</w:t>
            </w:r>
            <w:proofErr w:type="gramStart"/>
            <w:r w:rsidRPr="00F02F2E">
              <w:rPr>
                <w:rFonts w:ascii="Arial" w:hAnsi="Arial" w:cs="Arial"/>
              </w:rPr>
              <w:t>.р</w:t>
            </w:r>
            <w:proofErr w:type="gramEnd"/>
            <w:r w:rsidRPr="00F02F2E">
              <w:rPr>
                <w:rFonts w:ascii="Arial" w:hAnsi="Arial" w:cs="Arial"/>
              </w:rPr>
              <w:t xml:space="preserve">уб.): </w:t>
            </w:r>
          </w:p>
          <w:p w:rsidR="00B46224" w:rsidRPr="00F02F2E" w:rsidRDefault="00B46224" w:rsidP="00B46224">
            <w:pPr>
              <w:spacing w:before="0" w:after="0"/>
              <w:ind w:left="21"/>
              <w:jc w:val="both"/>
              <w:rPr>
                <w:rFonts w:ascii="Arial" w:hAnsi="Arial" w:cs="Arial"/>
              </w:rPr>
            </w:pPr>
            <w:r w:rsidRPr="00F02F2E">
              <w:rPr>
                <w:rFonts w:ascii="Arial" w:hAnsi="Arial" w:cs="Arial"/>
              </w:rPr>
              <w:t>всего                                                        -</w:t>
            </w:r>
            <w:r w:rsidR="00F02F2E" w:rsidRPr="00F02F2E">
              <w:rPr>
                <w:rFonts w:ascii="Arial" w:hAnsi="Arial" w:cs="Arial"/>
              </w:rPr>
              <w:t>33973,92</w:t>
            </w:r>
            <w:r w:rsidRPr="00F02F2E">
              <w:rPr>
                <w:rFonts w:ascii="Arial" w:hAnsi="Arial" w:cs="Arial"/>
              </w:rPr>
              <w:t xml:space="preserve"> </w:t>
            </w:r>
            <w:r w:rsidR="002D2F3E" w:rsidRPr="00F02F2E">
              <w:rPr>
                <w:rFonts w:ascii="Arial" w:hAnsi="Arial" w:cs="Arial"/>
              </w:rPr>
              <w:t xml:space="preserve"> </w:t>
            </w:r>
          </w:p>
          <w:p w:rsidR="00B46224" w:rsidRPr="00F02F2E" w:rsidRDefault="00B46224" w:rsidP="00B46224">
            <w:pPr>
              <w:spacing w:before="0" w:after="0"/>
              <w:ind w:left="21"/>
              <w:jc w:val="both"/>
              <w:rPr>
                <w:rFonts w:ascii="Arial" w:hAnsi="Arial" w:cs="Arial"/>
              </w:rPr>
            </w:pPr>
            <w:r w:rsidRPr="00F02F2E">
              <w:rPr>
                <w:rFonts w:ascii="Arial" w:hAnsi="Arial" w:cs="Arial"/>
              </w:rPr>
              <w:t>в том числе средства:</w:t>
            </w:r>
          </w:p>
          <w:p w:rsidR="00B46224" w:rsidRPr="00F02F2E" w:rsidRDefault="00B46224" w:rsidP="00B46224">
            <w:pPr>
              <w:spacing w:before="0" w:after="0"/>
              <w:ind w:left="21"/>
              <w:jc w:val="both"/>
              <w:rPr>
                <w:rFonts w:ascii="Arial" w:hAnsi="Arial" w:cs="Arial"/>
              </w:rPr>
            </w:pPr>
            <w:r w:rsidRPr="00F02F2E">
              <w:rPr>
                <w:rFonts w:ascii="Arial" w:hAnsi="Arial" w:cs="Arial"/>
              </w:rPr>
              <w:t xml:space="preserve">областного бюджета                              - </w:t>
            </w:r>
            <w:r w:rsidR="00F02F2E" w:rsidRPr="00F02F2E">
              <w:rPr>
                <w:rFonts w:ascii="Arial" w:hAnsi="Arial" w:cs="Arial"/>
              </w:rPr>
              <w:t>24878,92</w:t>
            </w:r>
          </w:p>
          <w:p w:rsidR="002D2F3E" w:rsidRPr="00F02F2E" w:rsidRDefault="00B46224" w:rsidP="00B46224">
            <w:pPr>
              <w:spacing w:before="0" w:after="0"/>
              <w:ind w:left="21"/>
              <w:jc w:val="both"/>
              <w:rPr>
                <w:rFonts w:ascii="Arial" w:hAnsi="Arial" w:cs="Arial"/>
              </w:rPr>
            </w:pPr>
            <w:r w:rsidRPr="00F02F2E">
              <w:rPr>
                <w:rFonts w:ascii="Arial" w:hAnsi="Arial" w:cs="Arial"/>
              </w:rPr>
              <w:t xml:space="preserve">муниципального (местного) бюджета </w:t>
            </w:r>
            <w:r w:rsidR="005D29AB" w:rsidRPr="00F02F2E">
              <w:rPr>
                <w:rFonts w:ascii="Arial" w:hAnsi="Arial" w:cs="Arial"/>
              </w:rPr>
              <w:t xml:space="preserve"> - </w:t>
            </w:r>
            <w:r w:rsidR="00F02F2E" w:rsidRPr="00F02F2E">
              <w:rPr>
                <w:rFonts w:ascii="Arial" w:hAnsi="Arial" w:cs="Arial"/>
              </w:rPr>
              <w:t>9095,0</w:t>
            </w:r>
            <w:r w:rsidR="00204A7B">
              <w:rPr>
                <w:rFonts w:ascii="Arial" w:hAnsi="Arial" w:cs="Arial"/>
              </w:rPr>
              <w:t>0</w:t>
            </w:r>
          </w:p>
          <w:p w:rsidR="00B46224" w:rsidRPr="00F02F2E" w:rsidRDefault="00B46224" w:rsidP="002D2F3E">
            <w:pPr>
              <w:spacing w:before="0" w:after="0"/>
              <w:ind w:left="21"/>
              <w:jc w:val="both"/>
              <w:rPr>
                <w:rFonts w:ascii="Arial" w:hAnsi="Arial" w:cs="Arial"/>
              </w:rPr>
            </w:pPr>
            <w:r w:rsidRPr="00F02F2E">
              <w:rPr>
                <w:rFonts w:ascii="Arial" w:hAnsi="Arial" w:cs="Arial"/>
              </w:rPr>
              <w:t xml:space="preserve"> </w:t>
            </w:r>
          </w:p>
        </w:tc>
      </w:tr>
      <w:tr w:rsidR="00B46224" w:rsidRPr="006C43FF" w:rsidTr="005D29AB">
        <w:trPr>
          <w:trHeight w:val="5553"/>
        </w:trPr>
        <w:tc>
          <w:tcPr>
            <w:tcW w:w="3240" w:type="dxa"/>
          </w:tcPr>
          <w:p w:rsidR="00B46224" w:rsidRPr="006C43FF" w:rsidRDefault="00B46224" w:rsidP="006C43FF">
            <w:pPr>
              <w:spacing w:before="0" w:after="0"/>
              <w:jc w:val="both"/>
              <w:rPr>
                <w:rFonts w:ascii="Arial" w:hAnsi="Arial" w:cs="Arial"/>
              </w:rPr>
            </w:pPr>
            <w:r w:rsidRPr="006C43FF">
              <w:rPr>
                <w:rFonts w:ascii="Arial" w:hAnsi="Arial" w:cs="Arial"/>
              </w:rPr>
              <w:t>Ожидаемые конечные результаты</w:t>
            </w:r>
          </w:p>
        </w:tc>
        <w:tc>
          <w:tcPr>
            <w:tcW w:w="6300" w:type="dxa"/>
          </w:tcPr>
          <w:p w:rsidR="00B46224" w:rsidRPr="005D29AB" w:rsidRDefault="00B46224" w:rsidP="005D29AB">
            <w:pPr>
              <w:pStyle w:val="a6"/>
              <w:jc w:val="both"/>
              <w:rPr>
                <w:rFonts w:ascii="Arial" w:hAnsi="Arial" w:cs="Arial"/>
                <w:sz w:val="24"/>
                <w:szCs w:val="24"/>
              </w:rPr>
            </w:pPr>
            <w:r w:rsidRPr="005D29AB">
              <w:rPr>
                <w:rFonts w:ascii="Arial" w:hAnsi="Arial" w:cs="Arial"/>
                <w:sz w:val="24"/>
                <w:szCs w:val="24"/>
              </w:rPr>
              <w:t>- повышение доходов населения,</w:t>
            </w:r>
          </w:p>
          <w:p w:rsidR="00B46224" w:rsidRPr="005D29AB" w:rsidRDefault="00B46224" w:rsidP="005D29AB">
            <w:pPr>
              <w:pStyle w:val="a6"/>
              <w:jc w:val="both"/>
              <w:rPr>
                <w:rFonts w:ascii="Arial" w:hAnsi="Arial" w:cs="Arial"/>
                <w:sz w:val="24"/>
                <w:szCs w:val="24"/>
              </w:rPr>
            </w:pPr>
            <w:r w:rsidRPr="005D29AB">
              <w:rPr>
                <w:rFonts w:ascii="Arial" w:hAnsi="Arial" w:cs="Arial"/>
                <w:sz w:val="24"/>
                <w:szCs w:val="24"/>
              </w:rPr>
              <w:t>- улучшение условий проживания,</w:t>
            </w:r>
          </w:p>
          <w:p w:rsidR="00B46224" w:rsidRPr="005D29AB" w:rsidRDefault="00B46224" w:rsidP="005D29AB">
            <w:pPr>
              <w:pStyle w:val="a6"/>
              <w:jc w:val="both"/>
              <w:rPr>
                <w:rFonts w:ascii="Arial" w:hAnsi="Arial" w:cs="Arial"/>
                <w:sz w:val="24"/>
                <w:szCs w:val="24"/>
              </w:rPr>
            </w:pPr>
            <w:r w:rsidRPr="005D29AB">
              <w:rPr>
                <w:rFonts w:ascii="Arial" w:hAnsi="Arial" w:cs="Arial"/>
                <w:sz w:val="24"/>
                <w:szCs w:val="24"/>
              </w:rPr>
              <w:t>- улучшение качества предоставляемых услуг и обслуживания населения,</w:t>
            </w:r>
            <w:bookmarkStart w:id="0" w:name="_GoBack"/>
            <w:bookmarkEnd w:id="0"/>
          </w:p>
          <w:p w:rsidR="00B46224" w:rsidRPr="005D29AB" w:rsidRDefault="00B46224" w:rsidP="005D29AB">
            <w:pPr>
              <w:pStyle w:val="a6"/>
              <w:jc w:val="both"/>
              <w:rPr>
                <w:rFonts w:ascii="Arial" w:hAnsi="Arial" w:cs="Arial"/>
                <w:sz w:val="24"/>
                <w:szCs w:val="24"/>
              </w:rPr>
            </w:pPr>
            <w:r w:rsidRPr="005D29AB">
              <w:rPr>
                <w:rFonts w:ascii="Arial" w:hAnsi="Arial" w:cs="Arial"/>
                <w:sz w:val="24"/>
                <w:szCs w:val="24"/>
              </w:rPr>
              <w:t>- расширение услуг социальной инфраструктуры,</w:t>
            </w:r>
          </w:p>
          <w:p w:rsidR="00B46224" w:rsidRPr="005D29AB" w:rsidRDefault="00B46224" w:rsidP="005D29AB">
            <w:pPr>
              <w:pStyle w:val="a6"/>
              <w:jc w:val="both"/>
              <w:rPr>
                <w:rFonts w:ascii="Arial" w:hAnsi="Arial" w:cs="Arial"/>
                <w:sz w:val="24"/>
                <w:szCs w:val="24"/>
              </w:rPr>
            </w:pPr>
            <w:r w:rsidRPr="005D29AB">
              <w:rPr>
                <w:rFonts w:ascii="Arial" w:hAnsi="Arial" w:cs="Arial"/>
                <w:sz w:val="24"/>
                <w:szCs w:val="24"/>
              </w:rPr>
              <w:t>- повышение уровня и качества жизни населения</w:t>
            </w:r>
            <w:r w:rsidR="005D29AB" w:rsidRPr="005D29AB">
              <w:rPr>
                <w:rFonts w:ascii="Arial" w:hAnsi="Arial" w:cs="Arial"/>
                <w:sz w:val="24"/>
                <w:szCs w:val="24"/>
              </w:rPr>
              <w:t>;</w:t>
            </w:r>
          </w:p>
          <w:p w:rsidR="005D29AB" w:rsidRPr="005D29AB" w:rsidRDefault="005D29AB" w:rsidP="005D29AB">
            <w:pPr>
              <w:pStyle w:val="a6"/>
              <w:jc w:val="both"/>
              <w:rPr>
                <w:rFonts w:ascii="Arial" w:hAnsi="Arial" w:cs="Arial"/>
                <w:color w:val="000000"/>
                <w:sz w:val="24"/>
                <w:szCs w:val="24"/>
              </w:rPr>
            </w:pPr>
            <w:r w:rsidRPr="005D29AB">
              <w:rPr>
                <w:rFonts w:ascii="Arial" w:hAnsi="Arial" w:cs="Arial"/>
                <w:sz w:val="24"/>
                <w:szCs w:val="24"/>
              </w:rPr>
              <w:t xml:space="preserve">- </w:t>
            </w:r>
            <w:r w:rsidRPr="005D29AB">
              <w:rPr>
                <w:rFonts w:ascii="Arial" w:hAnsi="Arial" w:cs="Arial"/>
                <w:color w:val="000000"/>
                <w:sz w:val="24"/>
                <w:szCs w:val="24"/>
              </w:rPr>
              <w:t xml:space="preserve"> развитие  транспортной  инфраструктуры;</w:t>
            </w:r>
          </w:p>
          <w:p w:rsidR="005D29AB" w:rsidRPr="005D29AB" w:rsidRDefault="005D29AB" w:rsidP="005D29AB">
            <w:pPr>
              <w:pStyle w:val="a6"/>
              <w:jc w:val="both"/>
              <w:rPr>
                <w:rFonts w:ascii="Arial" w:hAnsi="Arial" w:cs="Arial"/>
                <w:sz w:val="24"/>
                <w:szCs w:val="24"/>
              </w:rPr>
            </w:pPr>
            <w:r w:rsidRPr="005D29AB">
              <w:rPr>
                <w:rFonts w:ascii="Arial" w:hAnsi="Arial" w:cs="Arial"/>
                <w:sz w:val="24"/>
                <w:szCs w:val="24"/>
              </w:rPr>
              <w:t>увеличение протяженности участков автомобильных дорог местного значения, на которых выполнен ремонт с целью доведения их до нормативных требований;</w:t>
            </w:r>
          </w:p>
          <w:p w:rsidR="005D29AB" w:rsidRPr="005D29AB" w:rsidRDefault="005D29AB" w:rsidP="005D29AB">
            <w:pPr>
              <w:pStyle w:val="a6"/>
              <w:jc w:val="both"/>
              <w:rPr>
                <w:rFonts w:ascii="Arial" w:hAnsi="Arial" w:cs="Arial"/>
                <w:sz w:val="24"/>
                <w:szCs w:val="24"/>
              </w:rPr>
            </w:pPr>
            <w:r w:rsidRPr="005D29AB">
              <w:rPr>
                <w:rFonts w:ascii="Arial" w:hAnsi="Arial" w:cs="Arial"/>
                <w:sz w:val="24"/>
                <w:szCs w:val="24"/>
              </w:rPr>
              <w:t xml:space="preserve"> увеличение протяженности участков автомобильных дорог местного значения, на которых выполнен капитальный ремонт с целью доведения их до нормативных требований;</w:t>
            </w:r>
          </w:p>
          <w:p w:rsidR="005D29AB" w:rsidRPr="005D29AB" w:rsidRDefault="005D29AB" w:rsidP="005D29AB">
            <w:pPr>
              <w:pStyle w:val="a6"/>
              <w:jc w:val="both"/>
              <w:rPr>
                <w:rFonts w:ascii="Arial" w:hAnsi="Arial" w:cs="Arial"/>
                <w:color w:val="000000"/>
                <w:sz w:val="24"/>
                <w:szCs w:val="24"/>
              </w:rPr>
            </w:pPr>
            <w:r w:rsidRPr="005D29AB">
              <w:rPr>
                <w:rFonts w:ascii="Arial" w:hAnsi="Arial" w:cs="Arial"/>
                <w:color w:val="000000"/>
                <w:sz w:val="24"/>
                <w:szCs w:val="24"/>
              </w:rPr>
              <w:t xml:space="preserve">создание современной системы обеспечения безопасности дорожного движения на </w:t>
            </w:r>
            <w:r w:rsidRPr="005D29AB">
              <w:rPr>
                <w:rFonts w:ascii="Arial" w:hAnsi="Arial" w:cs="Arial"/>
                <w:sz w:val="24"/>
                <w:szCs w:val="24"/>
              </w:rPr>
              <w:t>автомобильных дорогах общего пользования и улично-дорожной сети населённых пунктов в  сельском поселении</w:t>
            </w:r>
            <w:r>
              <w:rPr>
                <w:rFonts w:ascii="Arial" w:hAnsi="Arial" w:cs="Arial"/>
                <w:color w:val="000000"/>
                <w:sz w:val="24"/>
                <w:szCs w:val="24"/>
              </w:rPr>
              <w:t>.</w:t>
            </w:r>
          </w:p>
          <w:p w:rsidR="005D29AB" w:rsidRPr="006C43FF" w:rsidRDefault="005D29AB" w:rsidP="006C43FF">
            <w:pPr>
              <w:spacing w:before="0" w:after="0"/>
              <w:jc w:val="both"/>
              <w:rPr>
                <w:rFonts w:ascii="Arial" w:hAnsi="Arial" w:cs="Arial"/>
              </w:rPr>
            </w:pPr>
          </w:p>
        </w:tc>
      </w:tr>
      <w:tr w:rsidR="00B46224" w:rsidRPr="006C43FF" w:rsidTr="006C43FF">
        <w:trPr>
          <w:trHeight w:val="375"/>
        </w:trPr>
        <w:tc>
          <w:tcPr>
            <w:tcW w:w="3240" w:type="dxa"/>
          </w:tcPr>
          <w:p w:rsidR="00B46224" w:rsidRPr="006C43FF" w:rsidRDefault="00B46224" w:rsidP="00F369F4">
            <w:pPr>
              <w:spacing w:before="0" w:after="0"/>
              <w:jc w:val="both"/>
              <w:rPr>
                <w:rFonts w:ascii="Arial" w:hAnsi="Arial" w:cs="Arial"/>
              </w:rPr>
            </w:pPr>
            <w:r w:rsidRPr="006C43FF">
              <w:rPr>
                <w:rFonts w:ascii="Arial" w:hAnsi="Arial" w:cs="Arial"/>
              </w:rPr>
              <w:t xml:space="preserve">Система организации контроля исполнения </w:t>
            </w:r>
            <w:r w:rsidR="00F369F4">
              <w:rPr>
                <w:rFonts w:ascii="Arial" w:hAnsi="Arial" w:cs="Arial"/>
              </w:rPr>
              <w:t>Стратегии</w:t>
            </w:r>
          </w:p>
        </w:tc>
        <w:tc>
          <w:tcPr>
            <w:tcW w:w="6300" w:type="dxa"/>
          </w:tcPr>
          <w:p w:rsidR="00B46224" w:rsidRPr="006C43FF" w:rsidRDefault="00B46224" w:rsidP="00F369F4">
            <w:pPr>
              <w:spacing w:before="0" w:after="0"/>
              <w:jc w:val="both"/>
              <w:rPr>
                <w:rFonts w:ascii="Arial" w:hAnsi="Arial" w:cs="Arial"/>
              </w:rPr>
            </w:pPr>
            <w:r w:rsidRPr="006C43FF">
              <w:rPr>
                <w:rFonts w:ascii="Arial" w:hAnsi="Arial" w:cs="Arial"/>
              </w:rPr>
              <w:t xml:space="preserve">Контроль исполнения </w:t>
            </w:r>
            <w:r w:rsidR="00F369F4">
              <w:rPr>
                <w:rFonts w:ascii="Arial" w:hAnsi="Arial" w:cs="Arial"/>
              </w:rPr>
              <w:t xml:space="preserve">Стратегии </w:t>
            </w:r>
            <w:r w:rsidRPr="006C43FF">
              <w:rPr>
                <w:rFonts w:ascii="Arial" w:hAnsi="Arial" w:cs="Arial"/>
              </w:rPr>
              <w:t xml:space="preserve"> осуществляет Совет </w:t>
            </w:r>
            <w:r w:rsidR="006C43FF" w:rsidRPr="006C43FF">
              <w:rPr>
                <w:rFonts w:ascii="Arial" w:hAnsi="Arial" w:cs="Arial"/>
              </w:rPr>
              <w:t>Батуринского</w:t>
            </w:r>
            <w:r w:rsidRPr="006C43FF">
              <w:rPr>
                <w:rFonts w:ascii="Arial" w:hAnsi="Arial" w:cs="Arial"/>
              </w:rPr>
              <w:t xml:space="preserve"> сельского поселения</w:t>
            </w:r>
          </w:p>
        </w:tc>
      </w:tr>
    </w:tbl>
    <w:p w:rsidR="00B46224" w:rsidRPr="006C43FF" w:rsidRDefault="00B46224" w:rsidP="00B46224">
      <w:pPr>
        <w:spacing w:before="0" w:after="0"/>
        <w:jc w:val="both"/>
        <w:rPr>
          <w:rFonts w:ascii="Arial" w:hAnsi="Arial" w:cs="Arial"/>
        </w:rPr>
      </w:pPr>
    </w:p>
    <w:p w:rsidR="00B46224" w:rsidRPr="006C43FF" w:rsidRDefault="00B46224" w:rsidP="00B46224">
      <w:pPr>
        <w:spacing w:line="360" w:lineRule="auto"/>
        <w:jc w:val="center"/>
        <w:rPr>
          <w:rFonts w:ascii="Arial" w:hAnsi="Arial" w:cs="Arial"/>
          <w:b/>
        </w:rPr>
      </w:pPr>
    </w:p>
    <w:p w:rsidR="00B46224" w:rsidRPr="006C43FF" w:rsidRDefault="00B46224" w:rsidP="00B46224">
      <w:pPr>
        <w:spacing w:line="360" w:lineRule="auto"/>
        <w:jc w:val="center"/>
        <w:rPr>
          <w:rFonts w:ascii="Arial" w:hAnsi="Arial" w:cs="Arial"/>
          <w:b/>
        </w:rPr>
      </w:pPr>
    </w:p>
    <w:p w:rsidR="00B46224" w:rsidRPr="006C43FF" w:rsidRDefault="00B46224" w:rsidP="00B46224">
      <w:pPr>
        <w:spacing w:line="360" w:lineRule="auto"/>
        <w:jc w:val="center"/>
        <w:rPr>
          <w:rFonts w:ascii="Arial" w:hAnsi="Arial" w:cs="Arial"/>
          <w:b/>
        </w:rPr>
      </w:pPr>
    </w:p>
    <w:p w:rsidR="00B46224" w:rsidRPr="006C43FF" w:rsidRDefault="00B46224" w:rsidP="00B46224">
      <w:pPr>
        <w:spacing w:line="360" w:lineRule="auto"/>
        <w:jc w:val="center"/>
        <w:rPr>
          <w:rFonts w:ascii="Arial" w:hAnsi="Arial" w:cs="Arial"/>
          <w:b/>
        </w:rPr>
      </w:pPr>
    </w:p>
    <w:p w:rsidR="00B46224" w:rsidRPr="006C43FF" w:rsidRDefault="00B46224" w:rsidP="00B46224">
      <w:pPr>
        <w:spacing w:line="360" w:lineRule="auto"/>
        <w:jc w:val="center"/>
        <w:rPr>
          <w:rFonts w:ascii="Arial" w:hAnsi="Arial" w:cs="Arial"/>
          <w:b/>
        </w:rPr>
      </w:pPr>
    </w:p>
    <w:p w:rsidR="00B46224" w:rsidRPr="006C43FF" w:rsidRDefault="00B46224" w:rsidP="00B46224">
      <w:pPr>
        <w:spacing w:line="360" w:lineRule="auto"/>
        <w:jc w:val="center"/>
        <w:rPr>
          <w:rFonts w:ascii="Arial" w:hAnsi="Arial" w:cs="Arial"/>
          <w:b/>
        </w:rPr>
      </w:pPr>
    </w:p>
    <w:p w:rsidR="00B46224" w:rsidRPr="006C43FF" w:rsidRDefault="00B46224" w:rsidP="00B46224">
      <w:pPr>
        <w:spacing w:line="360" w:lineRule="auto"/>
        <w:jc w:val="center"/>
        <w:rPr>
          <w:rFonts w:ascii="Arial" w:hAnsi="Arial" w:cs="Arial"/>
          <w:b/>
        </w:rPr>
      </w:pPr>
    </w:p>
    <w:p w:rsidR="00B46224" w:rsidRPr="006C43FF" w:rsidRDefault="00B46224" w:rsidP="00B46224">
      <w:pPr>
        <w:spacing w:line="360" w:lineRule="auto"/>
        <w:jc w:val="center"/>
        <w:rPr>
          <w:rFonts w:ascii="Arial" w:hAnsi="Arial" w:cs="Arial"/>
          <w:b/>
        </w:rPr>
      </w:pPr>
    </w:p>
    <w:p w:rsidR="00B46224" w:rsidRDefault="00B46224" w:rsidP="00B46224">
      <w:pPr>
        <w:spacing w:line="360" w:lineRule="auto"/>
        <w:jc w:val="center"/>
        <w:rPr>
          <w:rFonts w:ascii="Arial" w:hAnsi="Arial" w:cs="Arial"/>
          <w:b/>
        </w:rPr>
      </w:pPr>
    </w:p>
    <w:p w:rsidR="00A72281" w:rsidRDefault="00A72281" w:rsidP="00B46224">
      <w:pPr>
        <w:spacing w:line="360" w:lineRule="auto"/>
        <w:jc w:val="center"/>
        <w:rPr>
          <w:rFonts w:ascii="Arial" w:hAnsi="Arial" w:cs="Arial"/>
          <w:b/>
        </w:rPr>
      </w:pPr>
    </w:p>
    <w:p w:rsidR="00DA6899" w:rsidRDefault="00DA6899" w:rsidP="00B46224">
      <w:pPr>
        <w:jc w:val="center"/>
        <w:rPr>
          <w:rFonts w:ascii="Arial" w:hAnsi="Arial" w:cs="Arial"/>
          <w:b/>
        </w:rPr>
      </w:pPr>
    </w:p>
    <w:p w:rsidR="00DA6899" w:rsidRDefault="00DA6899" w:rsidP="00B46224">
      <w:pPr>
        <w:jc w:val="center"/>
        <w:rPr>
          <w:rFonts w:ascii="Arial" w:hAnsi="Arial" w:cs="Arial"/>
          <w:b/>
        </w:rPr>
      </w:pPr>
    </w:p>
    <w:p w:rsidR="00B46224" w:rsidRPr="006C43FF" w:rsidRDefault="008C34A7" w:rsidP="00B46224">
      <w:pPr>
        <w:jc w:val="center"/>
        <w:rPr>
          <w:rFonts w:ascii="Arial" w:hAnsi="Arial" w:cs="Arial"/>
          <w:b/>
        </w:rPr>
      </w:pPr>
      <w:r>
        <w:rPr>
          <w:rFonts w:ascii="Arial" w:hAnsi="Arial" w:cs="Arial"/>
          <w:b/>
        </w:rPr>
        <w:t>В</w:t>
      </w:r>
      <w:r w:rsidR="00B46224" w:rsidRPr="006C43FF">
        <w:rPr>
          <w:rFonts w:ascii="Arial" w:hAnsi="Arial" w:cs="Arial"/>
          <w:b/>
        </w:rPr>
        <w:t>ведение</w:t>
      </w:r>
    </w:p>
    <w:p w:rsidR="00B46224" w:rsidRPr="006C43FF" w:rsidRDefault="00B46224" w:rsidP="00B46224">
      <w:pPr>
        <w:ind w:firstLine="540"/>
        <w:jc w:val="center"/>
        <w:rPr>
          <w:rFonts w:ascii="Arial" w:hAnsi="Arial" w:cs="Arial"/>
          <w:b/>
        </w:rPr>
      </w:pPr>
    </w:p>
    <w:p w:rsidR="007417D5" w:rsidRDefault="007417D5" w:rsidP="00B46224">
      <w:pPr>
        <w:pStyle w:val="Report"/>
        <w:spacing w:line="240" w:lineRule="auto"/>
        <w:rPr>
          <w:rFonts w:ascii="Arial" w:hAnsi="Arial" w:cs="Arial"/>
          <w:szCs w:val="24"/>
        </w:rPr>
      </w:pPr>
      <w:r>
        <w:rPr>
          <w:rFonts w:ascii="Arial" w:hAnsi="Arial" w:cs="Arial"/>
          <w:szCs w:val="24"/>
        </w:rPr>
        <w:t>Необходимость  реализации закона № 131-ФЗ  от 06.10.2003 «Об общих принципах организации местного самоуправления в Российской Федерации» актуализировала потребность местных властей в разработке эффективной стратегии развития не только на муниципальном уровне, но и на уровне сельского поселения.</w:t>
      </w:r>
    </w:p>
    <w:p w:rsidR="00B46224" w:rsidRDefault="00A72281" w:rsidP="00B46224">
      <w:pPr>
        <w:pStyle w:val="Report"/>
        <w:spacing w:line="240" w:lineRule="auto"/>
        <w:rPr>
          <w:rFonts w:ascii="Arial" w:hAnsi="Arial" w:cs="Arial"/>
          <w:szCs w:val="24"/>
        </w:rPr>
      </w:pPr>
      <w:r>
        <w:rPr>
          <w:rFonts w:ascii="Arial" w:hAnsi="Arial" w:cs="Arial"/>
          <w:szCs w:val="24"/>
        </w:rPr>
        <w:t>Стратегия</w:t>
      </w:r>
      <w:r w:rsidR="00B46224" w:rsidRPr="009B7751">
        <w:rPr>
          <w:rFonts w:ascii="Arial" w:hAnsi="Arial" w:cs="Arial"/>
          <w:szCs w:val="24"/>
        </w:rPr>
        <w:t xml:space="preserve"> социально-экономического развития муниципального образования «</w:t>
      </w:r>
      <w:r w:rsidR="006C43FF" w:rsidRPr="009B7751">
        <w:rPr>
          <w:rFonts w:ascii="Arial" w:hAnsi="Arial" w:cs="Arial"/>
          <w:szCs w:val="24"/>
        </w:rPr>
        <w:t>Батуринское</w:t>
      </w:r>
      <w:r w:rsidR="00B46224" w:rsidRPr="009B7751">
        <w:rPr>
          <w:rFonts w:ascii="Arial" w:hAnsi="Arial" w:cs="Arial"/>
          <w:szCs w:val="24"/>
        </w:rPr>
        <w:t xml:space="preserve"> сельское поселение» рассчитана на среднесрочную перспективу с 201</w:t>
      </w:r>
      <w:r w:rsidR="006C43FF" w:rsidRPr="009B7751">
        <w:rPr>
          <w:rFonts w:ascii="Arial" w:hAnsi="Arial" w:cs="Arial"/>
          <w:szCs w:val="24"/>
        </w:rPr>
        <w:t>8</w:t>
      </w:r>
      <w:r w:rsidR="00B46224" w:rsidRPr="009B7751">
        <w:rPr>
          <w:rFonts w:ascii="Arial" w:hAnsi="Arial" w:cs="Arial"/>
          <w:szCs w:val="24"/>
        </w:rPr>
        <w:t xml:space="preserve"> года по 20</w:t>
      </w:r>
      <w:r w:rsidR="006C43FF" w:rsidRPr="009B7751">
        <w:rPr>
          <w:rFonts w:ascii="Arial" w:hAnsi="Arial" w:cs="Arial"/>
          <w:szCs w:val="24"/>
        </w:rPr>
        <w:t>22</w:t>
      </w:r>
      <w:r w:rsidR="00B46224" w:rsidRPr="009B7751">
        <w:rPr>
          <w:rFonts w:ascii="Arial" w:hAnsi="Arial" w:cs="Arial"/>
          <w:szCs w:val="24"/>
        </w:rPr>
        <w:t xml:space="preserve"> год.</w:t>
      </w:r>
    </w:p>
    <w:p w:rsidR="007417D5" w:rsidRPr="009B7751" w:rsidRDefault="007417D5" w:rsidP="00B46224">
      <w:pPr>
        <w:pStyle w:val="Report"/>
        <w:spacing w:line="240" w:lineRule="auto"/>
        <w:rPr>
          <w:rFonts w:ascii="Arial" w:hAnsi="Arial" w:cs="Arial"/>
          <w:szCs w:val="24"/>
        </w:rPr>
      </w:pPr>
      <w:r>
        <w:rPr>
          <w:rFonts w:ascii="Arial" w:hAnsi="Arial" w:cs="Arial"/>
          <w:szCs w:val="24"/>
        </w:rPr>
        <w:t xml:space="preserve">Главной целью Программы является  повышения качества жизни населения, его  занятости и </w:t>
      </w:r>
      <w:proofErr w:type="spellStart"/>
      <w:r>
        <w:rPr>
          <w:rFonts w:ascii="Arial" w:hAnsi="Arial" w:cs="Arial"/>
          <w:szCs w:val="24"/>
        </w:rPr>
        <w:t>самозанятости</w:t>
      </w:r>
      <w:proofErr w:type="spellEnd"/>
      <w:r>
        <w:rPr>
          <w:rFonts w:ascii="Arial" w:hAnsi="Arial" w:cs="Arial"/>
          <w:szCs w:val="24"/>
        </w:rPr>
        <w:t xml:space="preserve"> экономических, социальных и культурных возможностей на основе развития личных подсобных хозяйств, предпринимательства, торговли.</w:t>
      </w:r>
    </w:p>
    <w:p w:rsidR="00B46224" w:rsidRPr="009B7751" w:rsidRDefault="00B46224" w:rsidP="00B46224">
      <w:pPr>
        <w:pStyle w:val="Report"/>
        <w:spacing w:line="240" w:lineRule="auto"/>
        <w:rPr>
          <w:rFonts w:ascii="Arial" w:hAnsi="Arial" w:cs="Arial"/>
          <w:szCs w:val="24"/>
        </w:rPr>
      </w:pPr>
      <w:r w:rsidRPr="009B7751">
        <w:rPr>
          <w:rFonts w:ascii="Arial" w:hAnsi="Arial" w:cs="Arial"/>
          <w:szCs w:val="24"/>
        </w:rPr>
        <w:t xml:space="preserve">Для более эффективного исполнения полномочий был проведён анализ социально-экономического положения </w:t>
      </w:r>
      <w:r w:rsidR="006C43FF" w:rsidRPr="009B7751">
        <w:rPr>
          <w:rFonts w:ascii="Arial" w:hAnsi="Arial" w:cs="Arial"/>
          <w:szCs w:val="24"/>
        </w:rPr>
        <w:t>Батуринского</w:t>
      </w:r>
      <w:r w:rsidRPr="009B7751">
        <w:rPr>
          <w:rFonts w:ascii="Arial" w:hAnsi="Arial" w:cs="Arial"/>
          <w:szCs w:val="24"/>
        </w:rPr>
        <w:t xml:space="preserve"> сельского поселения по следующим направлениям:</w:t>
      </w:r>
    </w:p>
    <w:p w:rsidR="00B46224" w:rsidRPr="009B7751" w:rsidRDefault="00B46224" w:rsidP="00B46224">
      <w:pPr>
        <w:pStyle w:val="Report"/>
        <w:spacing w:line="240" w:lineRule="auto"/>
        <w:rPr>
          <w:rFonts w:ascii="Arial" w:hAnsi="Arial" w:cs="Arial"/>
          <w:szCs w:val="24"/>
        </w:rPr>
      </w:pPr>
      <w:r w:rsidRPr="009B7751">
        <w:rPr>
          <w:rFonts w:ascii="Arial" w:hAnsi="Arial" w:cs="Arial"/>
          <w:szCs w:val="24"/>
        </w:rPr>
        <w:t>- общая информация о муниципальном образовании,</w:t>
      </w:r>
    </w:p>
    <w:p w:rsidR="00B46224" w:rsidRPr="009B7751" w:rsidRDefault="00B46224" w:rsidP="00B46224">
      <w:pPr>
        <w:pStyle w:val="Report"/>
        <w:spacing w:line="240" w:lineRule="auto"/>
        <w:rPr>
          <w:rFonts w:ascii="Arial" w:hAnsi="Arial" w:cs="Arial"/>
          <w:szCs w:val="24"/>
        </w:rPr>
      </w:pPr>
      <w:r w:rsidRPr="009B7751">
        <w:rPr>
          <w:rFonts w:ascii="Arial" w:hAnsi="Arial" w:cs="Arial"/>
          <w:szCs w:val="24"/>
        </w:rPr>
        <w:t>- анализ ресурсного потенциала,</w:t>
      </w:r>
    </w:p>
    <w:p w:rsidR="00B46224" w:rsidRPr="009B7751" w:rsidRDefault="00B46224" w:rsidP="00B46224">
      <w:pPr>
        <w:pStyle w:val="Report"/>
        <w:spacing w:line="240" w:lineRule="auto"/>
        <w:rPr>
          <w:rFonts w:ascii="Arial" w:hAnsi="Arial" w:cs="Arial"/>
          <w:szCs w:val="24"/>
        </w:rPr>
      </w:pPr>
      <w:r w:rsidRPr="009B7751">
        <w:rPr>
          <w:rFonts w:ascii="Arial" w:hAnsi="Arial" w:cs="Arial"/>
          <w:szCs w:val="24"/>
        </w:rPr>
        <w:t>- анализ экономического развития сельского поселения,</w:t>
      </w:r>
    </w:p>
    <w:p w:rsidR="00B46224" w:rsidRPr="009B7751" w:rsidRDefault="00B46224" w:rsidP="00B46224">
      <w:pPr>
        <w:pStyle w:val="Report"/>
        <w:spacing w:line="240" w:lineRule="auto"/>
        <w:rPr>
          <w:rFonts w:ascii="Arial" w:hAnsi="Arial" w:cs="Arial"/>
          <w:szCs w:val="24"/>
        </w:rPr>
      </w:pPr>
      <w:r w:rsidRPr="009B7751">
        <w:rPr>
          <w:rFonts w:ascii="Arial" w:hAnsi="Arial" w:cs="Arial"/>
          <w:szCs w:val="24"/>
        </w:rPr>
        <w:t>- уровень и качество жизни населения,</w:t>
      </w:r>
    </w:p>
    <w:p w:rsidR="00B46224" w:rsidRPr="009B7751" w:rsidRDefault="00B46224" w:rsidP="00B46224">
      <w:pPr>
        <w:pStyle w:val="Report"/>
        <w:spacing w:line="240" w:lineRule="auto"/>
        <w:rPr>
          <w:rFonts w:ascii="Arial" w:hAnsi="Arial" w:cs="Arial"/>
          <w:szCs w:val="24"/>
        </w:rPr>
      </w:pPr>
      <w:r w:rsidRPr="009B7751">
        <w:rPr>
          <w:rFonts w:ascii="Arial" w:hAnsi="Arial" w:cs="Arial"/>
          <w:szCs w:val="24"/>
        </w:rPr>
        <w:t>- оценка действующих мер по улучшению социально-экономического положения сельского поселения,</w:t>
      </w:r>
    </w:p>
    <w:p w:rsidR="00B46224" w:rsidRPr="009B7751" w:rsidRDefault="00B46224" w:rsidP="00B46224">
      <w:pPr>
        <w:pStyle w:val="Report"/>
        <w:spacing w:line="240" w:lineRule="auto"/>
        <w:rPr>
          <w:rFonts w:ascii="Arial" w:hAnsi="Arial" w:cs="Arial"/>
          <w:szCs w:val="24"/>
        </w:rPr>
      </w:pPr>
      <w:r w:rsidRPr="009B7751">
        <w:rPr>
          <w:rFonts w:ascii="Arial" w:hAnsi="Arial" w:cs="Arial"/>
          <w:szCs w:val="24"/>
        </w:rPr>
        <w:t xml:space="preserve">- основные проблемы социально-экономического развития сельского поселения и их </w:t>
      </w:r>
      <w:proofErr w:type="spellStart"/>
      <w:r w:rsidRPr="009B7751">
        <w:rPr>
          <w:rFonts w:ascii="Arial" w:hAnsi="Arial" w:cs="Arial"/>
          <w:szCs w:val="24"/>
        </w:rPr>
        <w:t>приоритезация</w:t>
      </w:r>
      <w:proofErr w:type="spellEnd"/>
      <w:r w:rsidRPr="009B7751">
        <w:rPr>
          <w:rFonts w:ascii="Arial" w:hAnsi="Arial" w:cs="Arial"/>
          <w:szCs w:val="24"/>
        </w:rPr>
        <w:t>.</w:t>
      </w:r>
    </w:p>
    <w:p w:rsidR="00B46224" w:rsidRPr="009B7751" w:rsidRDefault="00B46224" w:rsidP="00B46224">
      <w:pPr>
        <w:pStyle w:val="Report"/>
        <w:spacing w:line="240" w:lineRule="auto"/>
        <w:rPr>
          <w:rFonts w:ascii="Arial" w:hAnsi="Arial" w:cs="Arial"/>
          <w:szCs w:val="24"/>
        </w:rPr>
      </w:pPr>
      <w:r w:rsidRPr="009B7751">
        <w:rPr>
          <w:rFonts w:ascii="Arial" w:hAnsi="Arial" w:cs="Arial"/>
          <w:szCs w:val="24"/>
        </w:rPr>
        <w:t>На основе анализа были выделены сильные и слабые стороны, потенциальные возможности и угрозы развития.</w:t>
      </w:r>
    </w:p>
    <w:p w:rsidR="00B46224" w:rsidRPr="009B7751" w:rsidRDefault="00B46224" w:rsidP="00B46224">
      <w:pPr>
        <w:pStyle w:val="Report"/>
        <w:spacing w:line="240" w:lineRule="auto"/>
        <w:rPr>
          <w:rFonts w:ascii="Arial" w:hAnsi="Arial" w:cs="Arial"/>
          <w:szCs w:val="24"/>
        </w:rPr>
      </w:pPr>
    </w:p>
    <w:p w:rsidR="00B46224" w:rsidRPr="006C43FF" w:rsidRDefault="00B46224" w:rsidP="00B46224">
      <w:pPr>
        <w:ind w:firstLine="540"/>
        <w:jc w:val="both"/>
        <w:rPr>
          <w:rFonts w:ascii="Arial" w:hAnsi="Arial" w:cs="Arial"/>
        </w:rPr>
      </w:pPr>
    </w:p>
    <w:p w:rsidR="00B46224" w:rsidRDefault="00B46224" w:rsidP="00B46224">
      <w:pPr>
        <w:ind w:firstLine="540"/>
        <w:jc w:val="both"/>
      </w:pPr>
    </w:p>
    <w:p w:rsidR="00B46224" w:rsidRDefault="00B46224" w:rsidP="00B46224">
      <w:pPr>
        <w:ind w:firstLine="540"/>
        <w:jc w:val="both"/>
      </w:pPr>
    </w:p>
    <w:p w:rsidR="00B46224" w:rsidRDefault="00B46224" w:rsidP="00B46224">
      <w:pPr>
        <w:ind w:firstLine="540"/>
        <w:jc w:val="both"/>
      </w:pPr>
    </w:p>
    <w:p w:rsidR="00B46224" w:rsidRDefault="00B46224" w:rsidP="00B46224">
      <w:pPr>
        <w:ind w:firstLine="540"/>
        <w:jc w:val="both"/>
      </w:pPr>
    </w:p>
    <w:p w:rsidR="00B46224" w:rsidRDefault="00B46224" w:rsidP="00B46224">
      <w:pPr>
        <w:ind w:firstLine="540"/>
        <w:jc w:val="both"/>
      </w:pPr>
    </w:p>
    <w:p w:rsidR="00B46224" w:rsidRDefault="00B46224" w:rsidP="00B46224">
      <w:pPr>
        <w:ind w:firstLine="540"/>
        <w:jc w:val="both"/>
      </w:pPr>
    </w:p>
    <w:p w:rsidR="00B46224" w:rsidRDefault="00B46224" w:rsidP="00B46224">
      <w:pPr>
        <w:ind w:firstLine="540"/>
        <w:jc w:val="both"/>
      </w:pPr>
    </w:p>
    <w:p w:rsidR="00B46224" w:rsidRDefault="00B46224" w:rsidP="00B46224">
      <w:pPr>
        <w:ind w:firstLine="540"/>
        <w:jc w:val="both"/>
      </w:pPr>
    </w:p>
    <w:p w:rsidR="00B46224" w:rsidRDefault="00B46224" w:rsidP="00B46224">
      <w:pPr>
        <w:ind w:firstLine="540"/>
        <w:jc w:val="both"/>
      </w:pPr>
    </w:p>
    <w:p w:rsidR="00B46224" w:rsidRDefault="00B46224" w:rsidP="00B46224">
      <w:pPr>
        <w:ind w:firstLine="540"/>
        <w:jc w:val="both"/>
      </w:pPr>
    </w:p>
    <w:p w:rsidR="00B46224" w:rsidRDefault="00B46224" w:rsidP="00B46224">
      <w:pPr>
        <w:ind w:firstLine="540"/>
        <w:jc w:val="both"/>
      </w:pPr>
    </w:p>
    <w:p w:rsidR="00B46224" w:rsidRDefault="00B46224" w:rsidP="00B46224">
      <w:pPr>
        <w:ind w:firstLine="540"/>
        <w:jc w:val="both"/>
      </w:pPr>
    </w:p>
    <w:p w:rsidR="00B46224" w:rsidRDefault="00B46224" w:rsidP="00B46224">
      <w:pPr>
        <w:ind w:firstLine="540"/>
        <w:jc w:val="both"/>
      </w:pPr>
    </w:p>
    <w:p w:rsidR="00B46224" w:rsidRDefault="00B46224" w:rsidP="00B46224">
      <w:pPr>
        <w:ind w:firstLine="540"/>
        <w:jc w:val="both"/>
      </w:pPr>
    </w:p>
    <w:p w:rsidR="00B46224" w:rsidRDefault="00B46224" w:rsidP="00B46224">
      <w:pPr>
        <w:spacing w:line="360" w:lineRule="auto"/>
        <w:ind w:firstLine="540"/>
        <w:jc w:val="both"/>
      </w:pPr>
    </w:p>
    <w:p w:rsidR="00B46224" w:rsidRDefault="00B46224" w:rsidP="00B46224">
      <w:pPr>
        <w:spacing w:line="360" w:lineRule="auto"/>
        <w:ind w:firstLine="540"/>
        <w:jc w:val="both"/>
      </w:pPr>
    </w:p>
    <w:p w:rsidR="00B46224" w:rsidRDefault="00B46224" w:rsidP="00B46224">
      <w:pPr>
        <w:spacing w:line="360" w:lineRule="auto"/>
        <w:ind w:firstLine="540"/>
        <w:jc w:val="both"/>
      </w:pPr>
    </w:p>
    <w:p w:rsidR="00B46224" w:rsidRPr="006C43FF" w:rsidRDefault="00B46224" w:rsidP="00B46224">
      <w:pPr>
        <w:numPr>
          <w:ilvl w:val="0"/>
          <w:numId w:val="6"/>
        </w:numPr>
        <w:spacing w:before="0" w:after="0"/>
        <w:rPr>
          <w:rFonts w:ascii="Arial" w:hAnsi="Arial" w:cs="Arial"/>
          <w:b/>
        </w:rPr>
      </w:pPr>
      <w:r w:rsidRPr="006C43FF">
        <w:rPr>
          <w:rFonts w:ascii="Arial" w:hAnsi="Arial" w:cs="Arial"/>
          <w:b/>
        </w:rPr>
        <w:t xml:space="preserve"> Общая информация о муниципальном образовании «</w:t>
      </w:r>
      <w:r w:rsidR="006C43FF">
        <w:rPr>
          <w:rFonts w:ascii="Arial" w:hAnsi="Arial" w:cs="Arial"/>
          <w:b/>
        </w:rPr>
        <w:t xml:space="preserve">Батуринское </w:t>
      </w:r>
      <w:r w:rsidRPr="006C43FF">
        <w:rPr>
          <w:rFonts w:ascii="Arial" w:hAnsi="Arial" w:cs="Arial"/>
          <w:b/>
        </w:rPr>
        <w:t>сельское поселение»</w:t>
      </w:r>
    </w:p>
    <w:p w:rsidR="00B46224" w:rsidRPr="006C43FF" w:rsidRDefault="00B46224" w:rsidP="00B46224">
      <w:pPr>
        <w:jc w:val="both"/>
        <w:rPr>
          <w:rFonts w:ascii="Arial" w:hAnsi="Arial" w:cs="Arial"/>
          <w:b/>
        </w:rPr>
      </w:pPr>
    </w:p>
    <w:p w:rsidR="006C43FF" w:rsidRPr="00D83ACD" w:rsidRDefault="006C43FF" w:rsidP="006C43FF">
      <w:pPr>
        <w:jc w:val="both"/>
        <w:rPr>
          <w:rFonts w:ascii="Arial" w:hAnsi="Arial" w:cs="Arial"/>
          <w:b/>
        </w:rPr>
      </w:pPr>
      <w:r w:rsidRPr="00D83ACD">
        <w:rPr>
          <w:rFonts w:ascii="Arial" w:hAnsi="Arial" w:cs="Arial"/>
        </w:rPr>
        <w:t xml:space="preserve">Батуринское сельское поселение расположено в северной части муниципального района, в </w:t>
      </w:r>
      <w:smartTag w:uri="urn:schemas-microsoft-com:office:smarttags" w:element="metricconverter">
        <w:smartTagPr>
          <w:attr w:name="ProductID" w:val="130 км"/>
        </w:smartTagPr>
        <w:r w:rsidRPr="00D83ACD">
          <w:rPr>
            <w:rFonts w:ascii="Arial" w:hAnsi="Arial" w:cs="Arial"/>
          </w:rPr>
          <w:t>130 км</w:t>
        </w:r>
      </w:smartTag>
      <w:r w:rsidRPr="00D83ACD">
        <w:rPr>
          <w:rFonts w:ascii="Arial" w:hAnsi="Arial" w:cs="Arial"/>
        </w:rPr>
        <w:t xml:space="preserve"> от районного центра - г. Асино. Административный центр поселения – с. Батурино</w:t>
      </w:r>
    </w:p>
    <w:p w:rsidR="00D83ACD" w:rsidRDefault="006C43FF" w:rsidP="00D83ACD">
      <w:pPr>
        <w:jc w:val="both"/>
        <w:rPr>
          <w:rFonts w:ascii="Arial" w:hAnsi="Arial" w:cs="Arial"/>
        </w:rPr>
      </w:pPr>
      <w:r w:rsidRPr="00D83ACD">
        <w:rPr>
          <w:rFonts w:ascii="Arial" w:hAnsi="Arial" w:cs="Arial"/>
        </w:rPr>
        <w:t xml:space="preserve">      </w:t>
      </w:r>
      <w:r w:rsidRPr="00D83ACD">
        <w:rPr>
          <w:rFonts w:ascii="Arial" w:hAnsi="Arial" w:cs="Arial"/>
        </w:rPr>
        <w:tab/>
        <w:t xml:space="preserve">Батуринское сельское поселение на юго-западе граничит с муниципальным образованием «Томский сельский район». Протяжённость границы составляет </w:t>
      </w:r>
      <w:smartTag w:uri="urn:schemas-microsoft-com:office:smarttags" w:element="metricconverter">
        <w:smartTagPr>
          <w:attr w:name="ProductID" w:val="18 км"/>
        </w:smartTagPr>
        <w:r w:rsidRPr="00D83ACD">
          <w:rPr>
            <w:rFonts w:ascii="Arial" w:hAnsi="Arial" w:cs="Arial"/>
          </w:rPr>
          <w:t>18 км</w:t>
        </w:r>
      </w:smartTag>
      <w:r w:rsidRPr="00D83ACD">
        <w:rPr>
          <w:rFonts w:ascii="Arial" w:hAnsi="Arial" w:cs="Arial"/>
        </w:rPr>
        <w:t>. На западе поселение граничит с муниципальным образованием «</w:t>
      </w:r>
      <w:proofErr w:type="spellStart"/>
      <w:r w:rsidRPr="00D83ACD">
        <w:rPr>
          <w:rFonts w:ascii="Arial" w:hAnsi="Arial" w:cs="Arial"/>
        </w:rPr>
        <w:t>Кривошеинский</w:t>
      </w:r>
      <w:proofErr w:type="spellEnd"/>
      <w:r w:rsidRPr="00D83ACD">
        <w:rPr>
          <w:rFonts w:ascii="Arial" w:hAnsi="Arial" w:cs="Arial"/>
        </w:rPr>
        <w:t xml:space="preserve"> район», протяжённость границы составляет </w:t>
      </w:r>
      <w:smartTag w:uri="urn:schemas-microsoft-com:office:smarttags" w:element="metricconverter">
        <w:smartTagPr>
          <w:attr w:name="ProductID" w:val="40 км"/>
        </w:smartTagPr>
        <w:r w:rsidRPr="00D83ACD">
          <w:rPr>
            <w:rFonts w:ascii="Arial" w:hAnsi="Arial" w:cs="Arial"/>
          </w:rPr>
          <w:t>40 км</w:t>
        </w:r>
      </w:smartTag>
      <w:r w:rsidRPr="00D83ACD">
        <w:rPr>
          <w:rFonts w:ascii="Arial" w:hAnsi="Arial" w:cs="Arial"/>
        </w:rPr>
        <w:t>. На северо-западе поселение граничит с муниципальным образованием «</w:t>
      </w:r>
      <w:proofErr w:type="spellStart"/>
      <w:r w:rsidRPr="00D83ACD">
        <w:rPr>
          <w:rFonts w:ascii="Arial" w:hAnsi="Arial" w:cs="Arial"/>
        </w:rPr>
        <w:t>Молчановский</w:t>
      </w:r>
      <w:proofErr w:type="spellEnd"/>
      <w:r w:rsidRPr="00D83ACD">
        <w:rPr>
          <w:rFonts w:ascii="Arial" w:hAnsi="Arial" w:cs="Arial"/>
        </w:rPr>
        <w:t xml:space="preserve"> район». Протяжённость границы составляет </w:t>
      </w:r>
      <w:smartTag w:uri="urn:schemas-microsoft-com:office:smarttags" w:element="metricconverter">
        <w:smartTagPr>
          <w:attr w:name="ProductID" w:val="111 км"/>
        </w:smartTagPr>
        <w:r w:rsidRPr="00D83ACD">
          <w:rPr>
            <w:rFonts w:ascii="Arial" w:hAnsi="Arial" w:cs="Arial"/>
          </w:rPr>
          <w:t>111 км</w:t>
        </w:r>
      </w:smartTag>
      <w:r w:rsidRPr="00D83ACD">
        <w:rPr>
          <w:rFonts w:ascii="Arial" w:hAnsi="Arial" w:cs="Arial"/>
        </w:rPr>
        <w:t xml:space="preserve">. На востоке граница поселения совпадает с границей муниципального образования «Первомайский район», протяжённость границы </w:t>
      </w:r>
      <w:smartTag w:uri="urn:schemas-microsoft-com:office:smarttags" w:element="metricconverter">
        <w:smartTagPr>
          <w:attr w:name="ProductID" w:val="47,6 км"/>
        </w:smartTagPr>
        <w:r w:rsidRPr="00D83ACD">
          <w:rPr>
            <w:rFonts w:ascii="Arial" w:hAnsi="Arial" w:cs="Arial"/>
          </w:rPr>
          <w:t>47,6 км</w:t>
        </w:r>
      </w:smartTag>
      <w:r w:rsidRPr="00D83ACD">
        <w:rPr>
          <w:rFonts w:ascii="Arial" w:hAnsi="Arial" w:cs="Arial"/>
        </w:rPr>
        <w:t xml:space="preserve">. На юге и юго-востоке поселения совпадает с границей Новониколаевского сельского поселения, общая протяжённость границы составляет </w:t>
      </w:r>
      <w:smartTag w:uri="urn:schemas-microsoft-com:office:smarttags" w:element="metricconverter">
        <w:smartTagPr>
          <w:attr w:name="ProductID" w:val="49.6 км"/>
        </w:smartTagPr>
        <w:r w:rsidRPr="00D83ACD">
          <w:rPr>
            <w:rFonts w:ascii="Arial" w:hAnsi="Arial" w:cs="Arial"/>
          </w:rPr>
          <w:t>49.6 км</w:t>
        </w:r>
      </w:smartTag>
      <w:r w:rsidRPr="00D83ACD">
        <w:rPr>
          <w:rFonts w:ascii="Arial" w:hAnsi="Arial" w:cs="Arial"/>
        </w:rPr>
        <w:t>.</w:t>
      </w:r>
    </w:p>
    <w:p w:rsidR="00D83ACD" w:rsidRDefault="006C43FF" w:rsidP="00D83ACD">
      <w:pPr>
        <w:jc w:val="both"/>
        <w:rPr>
          <w:rFonts w:ascii="Arial" w:hAnsi="Arial" w:cs="Arial"/>
        </w:rPr>
      </w:pPr>
      <w:r w:rsidRPr="00D83ACD">
        <w:rPr>
          <w:rFonts w:ascii="Arial" w:hAnsi="Arial" w:cs="Arial"/>
        </w:rPr>
        <w:t xml:space="preserve">      </w:t>
      </w:r>
      <w:r w:rsidRPr="00D83ACD">
        <w:rPr>
          <w:rFonts w:ascii="Arial" w:hAnsi="Arial" w:cs="Arial"/>
        </w:rPr>
        <w:tab/>
        <w:t xml:space="preserve">Основной природный потенциал поселения – лесосырьевая база. В лесозаготовительной и лесоперерабатывающей отрасли заняты, в основном, индивидуальные предприниматели.       </w:t>
      </w:r>
      <w:r w:rsidRPr="00D83ACD">
        <w:rPr>
          <w:rFonts w:ascii="Arial" w:hAnsi="Arial" w:cs="Arial"/>
        </w:rPr>
        <w:tab/>
        <w:t>В летнее время сбор дикоросов и сдача их на переработку частным предпринимателям.</w:t>
      </w:r>
    </w:p>
    <w:p w:rsidR="00D83ACD" w:rsidRPr="00D83ACD" w:rsidRDefault="00D83ACD" w:rsidP="00D83ACD">
      <w:pPr>
        <w:jc w:val="both"/>
        <w:rPr>
          <w:rFonts w:ascii="Arial" w:hAnsi="Arial" w:cs="Arial"/>
        </w:rPr>
      </w:pPr>
      <w:r w:rsidRPr="00D83ACD">
        <w:t xml:space="preserve"> </w:t>
      </w:r>
      <w:r w:rsidRPr="00D83ACD">
        <w:rPr>
          <w:rFonts w:ascii="Arial" w:hAnsi="Arial" w:cs="Arial"/>
        </w:rPr>
        <w:t>Площадь территории сельского поселения 203,26 тыс.га.</w:t>
      </w:r>
    </w:p>
    <w:p w:rsidR="00D83ACD" w:rsidRPr="00D83ACD" w:rsidRDefault="00D83ACD" w:rsidP="00D83ACD">
      <w:pPr>
        <w:jc w:val="both"/>
        <w:rPr>
          <w:rFonts w:ascii="Arial" w:hAnsi="Arial" w:cs="Arial"/>
          <w:iCs/>
        </w:rPr>
      </w:pPr>
      <w:r w:rsidRPr="00D83ACD">
        <w:rPr>
          <w:rFonts w:ascii="Arial" w:hAnsi="Arial" w:cs="Arial"/>
          <w:iCs/>
        </w:rPr>
        <w:t>Площадь сельхозугодий сельского поселения составляет 0,128 тыс.га.</w:t>
      </w:r>
    </w:p>
    <w:p w:rsidR="006C43FF" w:rsidRPr="00D83ACD" w:rsidRDefault="00D83ACD" w:rsidP="00D83ACD">
      <w:pPr>
        <w:ind w:firstLine="709"/>
        <w:jc w:val="both"/>
        <w:rPr>
          <w:rFonts w:ascii="Arial" w:hAnsi="Arial" w:cs="Arial"/>
        </w:rPr>
      </w:pPr>
      <w:r w:rsidRPr="00D83ACD">
        <w:rPr>
          <w:rFonts w:ascii="Arial" w:hAnsi="Arial" w:cs="Arial"/>
          <w:iCs/>
        </w:rPr>
        <w:t xml:space="preserve">Через муниципальное образование "Батуринское сельское поселение" проходит региональная дорога Асино-Батурино, которая дает круглогодичный выход на основную дорогу </w:t>
      </w:r>
      <w:proofErr w:type="spellStart"/>
      <w:r w:rsidRPr="00D83ACD">
        <w:rPr>
          <w:rFonts w:ascii="Arial" w:hAnsi="Arial" w:cs="Arial"/>
          <w:iCs/>
        </w:rPr>
        <w:t>Камаевка</w:t>
      </w:r>
      <w:proofErr w:type="spellEnd"/>
      <w:r w:rsidRPr="00D83ACD">
        <w:rPr>
          <w:rFonts w:ascii="Arial" w:hAnsi="Arial" w:cs="Arial"/>
          <w:iCs/>
        </w:rPr>
        <w:t xml:space="preserve"> - Асино - Первомайское.</w:t>
      </w:r>
    </w:p>
    <w:p w:rsidR="00B46224" w:rsidRDefault="00B46224" w:rsidP="00B46224">
      <w:pPr>
        <w:spacing w:before="0" w:after="0"/>
        <w:ind w:firstLine="708"/>
        <w:jc w:val="both"/>
        <w:rPr>
          <w:rFonts w:ascii="Arial" w:hAnsi="Arial" w:cs="Arial"/>
        </w:rPr>
      </w:pPr>
      <w:r w:rsidRPr="006C43FF">
        <w:rPr>
          <w:rFonts w:ascii="Arial" w:hAnsi="Arial" w:cs="Arial"/>
        </w:rPr>
        <w:t xml:space="preserve">Административным центром поселения является с. </w:t>
      </w:r>
      <w:r w:rsidR="006C43FF">
        <w:rPr>
          <w:rFonts w:ascii="Arial" w:hAnsi="Arial" w:cs="Arial"/>
        </w:rPr>
        <w:t>Батурино</w:t>
      </w:r>
      <w:r w:rsidRPr="006C43FF">
        <w:rPr>
          <w:rFonts w:ascii="Arial" w:hAnsi="Arial" w:cs="Arial"/>
        </w:rPr>
        <w:t>. Удаленность населенных пунктов от центра поселения отражена в таблице 1.</w:t>
      </w:r>
    </w:p>
    <w:p w:rsidR="00D83ACD" w:rsidRPr="006C43FF" w:rsidRDefault="00D83ACD" w:rsidP="00B46224">
      <w:pPr>
        <w:spacing w:before="0" w:after="0"/>
        <w:ind w:firstLine="708"/>
        <w:jc w:val="both"/>
        <w:rPr>
          <w:rFonts w:ascii="Arial" w:hAnsi="Arial" w:cs="Arial"/>
        </w:rPr>
      </w:pPr>
    </w:p>
    <w:p w:rsidR="00B46224" w:rsidRPr="006C43FF" w:rsidRDefault="00B46224" w:rsidP="00B46224">
      <w:pPr>
        <w:spacing w:before="0" w:after="0"/>
        <w:ind w:firstLine="708"/>
        <w:jc w:val="both"/>
        <w:rPr>
          <w:rFonts w:ascii="Arial" w:hAnsi="Arial" w:cs="Arial"/>
        </w:rPr>
      </w:pPr>
    </w:p>
    <w:p w:rsidR="00B46224" w:rsidRDefault="00B46224" w:rsidP="00B46224">
      <w:pPr>
        <w:spacing w:before="0" w:after="0"/>
        <w:jc w:val="center"/>
        <w:rPr>
          <w:rFonts w:ascii="Arial" w:hAnsi="Arial" w:cs="Arial"/>
        </w:rPr>
      </w:pPr>
      <w:r w:rsidRPr="006C43FF">
        <w:rPr>
          <w:rFonts w:ascii="Arial" w:hAnsi="Arial" w:cs="Arial"/>
        </w:rPr>
        <w:t>Таблица 1. Удаленность населенных пунктов от центральной усадьбы сельского поселения.</w:t>
      </w:r>
    </w:p>
    <w:p w:rsidR="00D83ACD" w:rsidRPr="006C43FF" w:rsidRDefault="00D83ACD" w:rsidP="00B46224">
      <w:pPr>
        <w:spacing w:before="0" w:after="0"/>
        <w:jc w:val="center"/>
        <w:rPr>
          <w:rFonts w:ascii="Arial" w:hAnsi="Arial" w:cs="Arial"/>
        </w:rPr>
      </w:pPr>
    </w:p>
    <w:p w:rsidR="00B46224" w:rsidRPr="006C43FF" w:rsidRDefault="00B46224" w:rsidP="00B46224">
      <w:pPr>
        <w:spacing w:before="0" w:after="0"/>
        <w:jc w:val="both"/>
        <w:rPr>
          <w:rFonts w:ascii="Arial" w:hAnsi="Arial" w:cs="Arial"/>
        </w:rPr>
      </w:pPr>
    </w:p>
    <w:tbl>
      <w:tblPr>
        <w:tblW w:w="9103"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425"/>
        <w:gridCol w:w="2488"/>
        <w:gridCol w:w="2085"/>
        <w:gridCol w:w="2105"/>
      </w:tblGrid>
      <w:tr w:rsidR="00D83ACD" w:rsidRPr="00AF1E5F" w:rsidTr="00D83ACD">
        <w:trPr>
          <w:trHeight w:val="500"/>
        </w:trPr>
        <w:tc>
          <w:tcPr>
            <w:tcW w:w="2474" w:type="dxa"/>
          </w:tcPr>
          <w:p w:rsidR="00D83ACD" w:rsidRPr="00AF1E5F" w:rsidRDefault="00D83ACD" w:rsidP="006C43FF">
            <w:pPr>
              <w:pStyle w:val="ac"/>
              <w:ind w:left="77"/>
              <w:jc w:val="center"/>
              <w:rPr>
                <w:rFonts w:ascii="Arial" w:hAnsi="Arial" w:cs="Arial"/>
                <w:sz w:val="24"/>
                <w:szCs w:val="24"/>
              </w:rPr>
            </w:pPr>
            <w:r w:rsidRPr="00AF1E5F">
              <w:rPr>
                <w:rFonts w:ascii="Arial" w:hAnsi="Arial" w:cs="Arial"/>
                <w:sz w:val="24"/>
                <w:szCs w:val="24"/>
              </w:rPr>
              <w:t>Наименование населенного пункта</w:t>
            </w:r>
          </w:p>
        </w:tc>
        <w:tc>
          <w:tcPr>
            <w:tcW w:w="2305" w:type="dxa"/>
          </w:tcPr>
          <w:p w:rsidR="00D83ACD" w:rsidRPr="00AF1E5F" w:rsidRDefault="00D83ACD" w:rsidP="00D83ACD">
            <w:pPr>
              <w:pStyle w:val="ac"/>
              <w:ind w:left="77"/>
              <w:jc w:val="center"/>
              <w:rPr>
                <w:rFonts w:ascii="Arial" w:hAnsi="Arial" w:cs="Arial"/>
                <w:sz w:val="24"/>
                <w:szCs w:val="24"/>
              </w:rPr>
            </w:pPr>
            <w:r w:rsidRPr="00AF1E5F">
              <w:rPr>
                <w:rFonts w:ascii="Arial" w:hAnsi="Arial" w:cs="Arial"/>
                <w:sz w:val="24"/>
                <w:szCs w:val="24"/>
              </w:rPr>
              <w:t xml:space="preserve">Расстояние до административного центра поселения,  </w:t>
            </w:r>
            <w:proofErr w:type="gramStart"/>
            <w:r w:rsidRPr="00AF1E5F">
              <w:rPr>
                <w:rFonts w:ascii="Arial" w:hAnsi="Arial" w:cs="Arial"/>
                <w:sz w:val="24"/>
                <w:szCs w:val="24"/>
              </w:rPr>
              <w:t>км</w:t>
            </w:r>
            <w:proofErr w:type="gramEnd"/>
          </w:p>
        </w:tc>
        <w:tc>
          <w:tcPr>
            <w:tcW w:w="2159" w:type="dxa"/>
          </w:tcPr>
          <w:p w:rsidR="00D83ACD" w:rsidRPr="00AF1E5F" w:rsidRDefault="00D83ACD" w:rsidP="00D83ACD">
            <w:pPr>
              <w:pStyle w:val="ac"/>
              <w:ind w:left="77"/>
              <w:jc w:val="center"/>
              <w:rPr>
                <w:rFonts w:ascii="Arial" w:hAnsi="Arial" w:cs="Arial"/>
                <w:sz w:val="24"/>
                <w:szCs w:val="24"/>
              </w:rPr>
            </w:pPr>
            <w:r w:rsidRPr="00AF1E5F">
              <w:rPr>
                <w:rFonts w:ascii="Arial" w:hAnsi="Arial" w:cs="Arial"/>
                <w:sz w:val="24"/>
                <w:szCs w:val="24"/>
              </w:rPr>
              <w:t xml:space="preserve">Расстояние до районного центра поселения города Асино, </w:t>
            </w:r>
            <w:proofErr w:type="gramStart"/>
            <w:r w:rsidRPr="00AF1E5F">
              <w:rPr>
                <w:rFonts w:ascii="Arial" w:hAnsi="Arial" w:cs="Arial"/>
                <w:sz w:val="24"/>
                <w:szCs w:val="24"/>
              </w:rPr>
              <w:t>км</w:t>
            </w:r>
            <w:proofErr w:type="gramEnd"/>
          </w:p>
        </w:tc>
        <w:tc>
          <w:tcPr>
            <w:tcW w:w="2165" w:type="dxa"/>
          </w:tcPr>
          <w:p w:rsidR="00D83ACD" w:rsidRPr="00AF1E5F" w:rsidRDefault="00D83ACD" w:rsidP="006C43FF">
            <w:pPr>
              <w:pStyle w:val="ac"/>
              <w:ind w:left="77"/>
              <w:jc w:val="center"/>
              <w:rPr>
                <w:rFonts w:ascii="Arial" w:hAnsi="Arial" w:cs="Arial"/>
                <w:sz w:val="24"/>
                <w:szCs w:val="24"/>
              </w:rPr>
            </w:pPr>
            <w:r w:rsidRPr="00AF1E5F">
              <w:rPr>
                <w:rFonts w:ascii="Arial" w:hAnsi="Arial" w:cs="Arial"/>
                <w:sz w:val="24"/>
                <w:szCs w:val="24"/>
              </w:rPr>
              <w:t xml:space="preserve">Площадь населенного пункта, </w:t>
            </w:r>
            <w:proofErr w:type="gramStart"/>
            <w:r w:rsidRPr="00AF1E5F">
              <w:rPr>
                <w:rFonts w:ascii="Arial" w:hAnsi="Arial" w:cs="Arial"/>
                <w:sz w:val="24"/>
                <w:szCs w:val="24"/>
              </w:rPr>
              <w:t>га</w:t>
            </w:r>
            <w:proofErr w:type="gramEnd"/>
          </w:p>
        </w:tc>
      </w:tr>
      <w:tr w:rsidR="00D83ACD" w:rsidRPr="00AF1E5F" w:rsidTr="00D83ACD">
        <w:trPr>
          <w:trHeight w:val="315"/>
        </w:trPr>
        <w:tc>
          <w:tcPr>
            <w:tcW w:w="2474" w:type="dxa"/>
          </w:tcPr>
          <w:p w:rsidR="00D83ACD" w:rsidRPr="00AF1E5F" w:rsidRDefault="00D83ACD" w:rsidP="00D83ACD">
            <w:pPr>
              <w:pStyle w:val="ac"/>
              <w:rPr>
                <w:rFonts w:ascii="Arial" w:hAnsi="Arial" w:cs="Arial"/>
                <w:sz w:val="24"/>
                <w:szCs w:val="24"/>
              </w:rPr>
            </w:pPr>
            <w:r w:rsidRPr="00AF1E5F">
              <w:rPr>
                <w:rFonts w:ascii="Arial" w:hAnsi="Arial" w:cs="Arial"/>
                <w:sz w:val="24"/>
                <w:szCs w:val="24"/>
              </w:rPr>
              <w:t>С. Батурино</w:t>
            </w:r>
          </w:p>
        </w:tc>
        <w:tc>
          <w:tcPr>
            <w:tcW w:w="2305" w:type="dxa"/>
          </w:tcPr>
          <w:p w:rsidR="00D83ACD" w:rsidRPr="00AF1E5F" w:rsidRDefault="00D83ACD" w:rsidP="006C43FF">
            <w:pPr>
              <w:pStyle w:val="ac"/>
              <w:jc w:val="center"/>
              <w:rPr>
                <w:rFonts w:ascii="Arial" w:hAnsi="Arial" w:cs="Arial"/>
                <w:sz w:val="24"/>
                <w:szCs w:val="24"/>
              </w:rPr>
            </w:pPr>
            <w:r w:rsidRPr="00AF1E5F">
              <w:rPr>
                <w:rFonts w:ascii="Arial" w:hAnsi="Arial" w:cs="Arial"/>
                <w:sz w:val="24"/>
                <w:szCs w:val="24"/>
              </w:rPr>
              <w:t>центр</w:t>
            </w:r>
          </w:p>
        </w:tc>
        <w:tc>
          <w:tcPr>
            <w:tcW w:w="2159" w:type="dxa"/>
          </w:tcPr>
          <w:p w:rsidR="00D83ACD" w:rsidRPr="00AF1E5F" w:rsidRDefault="00D83ACD" w:rsidP="006C43FF">
            <w:pPr>
              <w:pStyle w:val="ac"/>
              <w:jc w:val="center"/>
              <w:rPr>
                <w:rFonts w:ascii="Arial" w:hAnsi="Arial" w:cs="Arial"/>
                <w:sz w:val="24"/>
                <w:szCs w:val="24"/>
              </w:rPr>
            </w:pPr>
            <w:r w:rsidRPr="00AF1E5F">
              <w:rPr>
                <w:rFonts w:ascii="Arial" w:hAnsi="Arial" w:cs="Arial"/>
                <w:sz w:val="24"/>
                <w:szCs w:val="24"/>
              </w:rPr>
              <w:t>130</w:t>
            </w:r>
          </w:p>
        </w:tc>
        <w:tc>
          <w:tcPr>
            <w:tcW w:w="2165" w:type="dxa"/>
          </w:tcPr>
          <w:p w:rsidR="00D83ACD" w:rsidRPr="00AF1E5F" w:rsidRDefault="00D83ACD" w:rsidP="006C43FF">
            <w:pPr>
              <w:pStyle w:val="ac"/>
              <w:jc w:val="center"/>
              <w:rPr>
                <w:rFonts w:ascii="Arial" w:hAnsi="Arial" w:cs="Arial"/>
                <w:sz w:val="24"/>
                <w:szCs w:val="24"/>
              </w:rPr>
            </w:pPr>
            <w:r w:rsidRPr="00AF1E5F">
              <w:rPr>
                <w:rFonts w:ascii="Arial" w:hAnsi="Arial" w:cs="Arial"/>
                <w:sz w:val="24"/>
                <w:szCs w:val="24"/>
              </w:rPr>
              <w:t>449</w:t>
            </w:r>
          </w:p>
        </w:tc>
      </w:tr>
      <w:tr w:rsidR="00D83ACD" w:rsidRPr="00AF1E5F" w:rsidTr="00D83ACD">
        <w:trPr>
          <w:trHeight w:val="277"/>
        </w:trPr>
        <w:tc>
          <w:tcPr>
            <w:tcW w:w="2474" w:type="dxa"/>
          </w:tcPr>
          <w:p w:rsidR="00D83ACD" w:rsidRPr="00AF1E5F" w:rsidRDefault="00D83ACD" w:rsidP="00D83ACD">
            <w:pPr>
              <w:pStyle w:val="ac"/>
              <w:rPr>
                <w:rFonts w:ascii="Arial" w:hAnsi="Arial" w:cs="Arial"/>
                <w:sz w:val="24"/>
                <w:szCs w:val="24"/>
              </w:rPr>
            </w:pPr>
            <w:r w:rsidRPr="00AF1E5F">
              <w:rPr>
                <w:rFonts w:ascii="Arial" w:hAnsi="Arial" w:cs="Arial"/>
                <w:sz w:val="24"/>
                <w:szCs w:val="24"/>
              </w:rPr>
              <w:t>П.Ноль-Пикет</w:t>
            </w:r>
          </w:p>
        </w:tc>
        <w:tc>
          <w:tcPr>
            <w:tcW w:w="2305" w:type="dxa"/>
          </w:tcPr>
          <w:p w:rsidR="00D83ACD" w:rsidRPr="00AF1E5F" w:rsidRDefault="00D83ACD" w:rsidP="006C43FF">
            <w:pPr>
              <w:pStyle w:val="ac"/>
              <w:jc w:val="center"/>
              <w:rPr>
                <w:rFonts w:ascii="Arial" w:hAnsi="Arial" w:cs="Arial"/>
                <w:sz w:val="24"/>
                <w:szCs w:val="24"/>
              </w:rPr>
            </w:pPr>
            <w:r w:rsidRPr="00AF1E5F">
              <w:rPr>
                <w:rFonts w:ascii="Arial" w:hAnsi="Arial" w:cs="Arial"/>
                <w:sz w:val="24"/>
                <w:szCs w:val="24"/>
              </w:rPr>
              <w:t>5</w:t>
            </w:r>
          </w:p>
        </w:tc>
        <w:tc>
          <w:tcPr>
            <w:tcW w:w="2159" w:type="dxa"/>
          </w:tcPr>
          <w:p w:rsidR="00D83ACD" w:rsidRPr="00AF1E5F" w:rsidRDefault="00D83ACD" w:rsidP="006C43FF">
            <w:pPr>
              <w:pStyle w:val="ac"/>
              <w:jc w:val="center"/>
              <w:rPr>
                <w:rFonts w:ascii="Arial" w:hAnsi="Arial" w:cs="Arial"/>
                <w:sz w:val="24"/>
                <w:szCs w:val="24"/>
              </w:rPr>
            </w:pPr>
            <w:r w:rsidRPr="00AF1E5F">
              <w:rPr>
                <w:rFonts w:ascii="Arial" w:hAnsi="Arial" w:cs="Arial"/>
                <w:sz w:val="24"/>
                <w:szCs w:val="24"/>
              </w:rPr>
              <w:t>135</w:t>
            </w:r>
          </w:p>
        </w:tc>
        <w:tc>
          <w:tcPr>
            <w:tcW w:w="2165" w:type="dxa"/>
          </w:tcPr>
          <w:p w:rsidR="00D83ACD" w:rsidRPr="00AF1E5F" w:rsidRDefault="00D83ACD" w:rsidP="006C43FF">
            <w:pPr>
              <w:pStyle w:val="ac"/>
              <w:jc w:val="center"/>
              <w:rPr>
                <w:rFonts w:ascii="Arial" w:hAnsi="Arial" w:cs="Arial"/>
                <w:sz w:val="24"/>
                <w:szCs w:val="24"/>
              </w:rPr>
            </w:pPr>
            <w:r w:rsidRPr="00AF1E5F">
              <w:rPr>
                <w:rFonts w:ascii="Arial" w:hAnsi="Arial" w:cs="Arial"/>
                <w:sz w:val="24"/>
                <w:szCs w:val="24"/>
              </w:rPr>
              <w:t>52</w:t>
            </w:r>
          </w:p>
        </w:tc>
      </w:tr>
      <w:tr w:rsidR="00D83ACD" w:rsidRPr="00AF1E5F" w:rsidTr="00D83ACD">
        <w:trPr>
          <w:trHeight w:val="267"/>
        </w:trPr>
        <w:tc>
          <w:tcPr>
            <w:tcW w:w="2474" w:type="dxa"/>
          </w:tcPr>
          <w:p w:rsidR="00D83ACD" w:rsidRPr="00AF1E5F" w:rsidRDefault="00D83ACD" w:rsidP="00D83ACD">
            <w:pPr>
              <w:pStyle w:val="ac"/>
              <w:rPr>
                <w:rFonts w:ascii="Arial" w:hAnsi="Arial" w:cs="Arial"/>
                <w:sz w:val="24"/>
                <w:szCs w:val="24"/>
              </w:rPr>
            </w:pPr>
            <w:proofErr w:type="spellStart"/>
            <w:r w:rsidRPr="00AF1E5F">
              <w:rPr>
                <w:rFonts w:ascii="Arial" w:hAnsi="Arial" w:cs="Arial"/>
                <w:sz w:val="24"/>
                <w:szCs w:val="24"/>
              </w:rPr>
              <w:t>П.Первопашенск</w:t>
            </w:r>
            <w:proofErr w:type="spellEnd"/>
          </w:p>
        </w:tc>
        <w:tc>
          <w:tcPr>
            <w:tcW w:w="2305" w:type="dxa"/>
          </w:tcPr>
          <w:p w:rsidR="00D83ACD" w:rsidRPr="00AF1E5F" w:rsidRDefault="00D83ACD" w:rsidP="006C43FF">
            <w:pPr>
              <w:pStyle w:val="ac"/>
              <w:jc w:val="center"/>
              <w:rPr>
                <w:rFonts w:ascii="Arial" w:hAnsi="Arial" w:cs="Arial"/>
                <w:sz w:val="24"/>
                <w:szCs w:val="24"/>
              </w:rPr>
            </w:pPr>
            <w:r w:rsidRPr="00AF1E5F">
              <w:rPr>
                <w:rFonts w:ascii="Arial" w:hAnsi="Arial" w:cs="Arial"/>
                <w:sz w:val="24"/>
                <w:szCs w:val="24"/>
              </w:rPr>
              <w:t>32</w:t>
            </w:r>
          </w:p>
        </w:tc>
        <w:tc>
          <w:tcPr>
            <w:tcW w:w="2159" w:type="dxa"/>
          </w:tcPr>
          <w:p w:rsidR="00D83ACD" w:rsidRPr="00AF1E5F" w:rsidRDefault="00D83ACD" w:rsidP="006C43FF">
            <w:pPr>
              <w:pStyle w:val="ac"/>
              <w:jc w:val="center"/>
              <w:rPr>
                <w:rFonts w:ascii="Arial" w:hAnsi="Arial" w:cs="Arial"/>
                <w:sz w:val="24"/>
                <w:szCs w:val="24"/>
              </w:rPr>
            </w:pPr>
            <w:r w:rsidRPr="00AF1E5F">
              <w:rPr>
                <w:rFonts w:ascii="Arial" w:hAnsi="Arial" w:cs="Arial"/>
                <w:sz w:val="24"/>
                <w:szCs w:val="24"/>
              </w:rPr>
              <w:t>98</w:t>
            </w:r>
          </w:p>
        </w:tc>
        <w:tc>
          <w:tcPr>
            <w:tcW w:w="2165" w:type="dxa"/>
          </w:tcPr>
          <w:p w:rsidR="00D83ACD" w:rsidRPr="00AF1E5F" w:rsidRDefault="00D83ACD" w:rsidP="006C43FF">
            <w:pPr>
              <w:pStyle w:val="ac"/>
              <w:jc w:val="center"/>
              <w:rPr>
                <w:rFonts w:ascii="Arial" w:hAnsi="Arial" w:cs="Arial"/>
                <w:sz w:val="24"/>
                <w:szCs w:val="24"/>
              </w:rPr>
            </w:pPr>
            <w:r w:rsidRPr="00AF1E5F">
              <w:rPr>
                <w:rFonts w:ascii="Arial" w:hAnsi="Arial" w:cs="Arial"/>
                <w:sz w:val="24"/>
                <w:szCs w:val="24"/>
              </w:rPr>
              <w:t>71</w:t>
            </w:r>
          </w:p>
        </w:tc>
      </w:tr>
    </w:tbl>
    <w:p w:rsidR="00B46224" w:rsidRPr="00AF1E5F" w:rsidRDefault="00B46224" w:rsidP="00B46224">
      <w:pPr>
        <w:spacing w:before="0" w:after="0" w:line="360" w:lineRule="auto"/>
        <w:ind w:firstLine="540"/>
        <w:jc w:val="both"/>
        <w:rPr>
          <w:rFonts w:ascii="Arial" w:hAnsi="Arial" w:cs="Arial"/>
          <w:b/>
        </w:rPr>
      </w:pPr>
    </w:p>
    <w:p w:rsidR="00D83ACD" w:rsidRDefault="00D83ACD" w:rsidP="00B46224">
      <w:pPr>
        <w:spacing w:before="0" w:after="0" w:line="360" w:lineRule="auto"/>
        <w:ind w:firstLine="540"/>
        <w:jc w:val="both"/>
        <w:rPr>
          <w:rFonts w:ascii="Arial" w:hAnsi="Arial" w:cs="Arial"/>
          <w:b/>
        </w:rPr>
      </w:pPr>
    </w:p>
    <w:p w:rsidR="00D83ACD" w:rsidRDefault="00D83ACD" w:rsidP="00B46224">
      <w:pPr>
        <w:spacing w:before="0" w:after="0" w:line="360" w:lineRule="auto"/>
        <w:ind w:firstLine="540"/>
        <w:jc w:val="both"/>
        <w:rPr>
          <w:rFonts w:ascii="Arial" w:hAnsi="Arial" w:cs="Arial"/>
          <w:b/>
        </w:rPr>
      </w:pPr>
    </w:p>
    <w:p w:rsidR="00D83ACD" w:rsidRDefault="00D83ACD" w:rsidP="00B46224">
      <w:pPr>
        <w:spacing w:before="0" w:after="0" w:line="360" w:lineRule="auto"/>
        <w:ind w:firstLine="540"/>
        <w:jc w:val="both"/>
        <w:rPr>
          <w:rFonts w:ascii="Arial" w:hAnsi="Arial" w:cs="Arial"/>
          <w:b/>
        </w:rPr>
      </w:pPr>
    </w:p>
    <w:p w:rsidR="00D83ACD" w:rsidRDefault="00D83ACD" w:rsidP="00B46224">
      <w:pPr>
        <w:spacing w:before="0" w:after="0" w:line="360" w:lineRule="auto"/>
        <w:ind w:firstLine="540"/>
        <w:jc w:val="both"/>
        <w:rPr>
          <w:rFonts w:ascii="Arial" w:hAnsi="Arial" w:cs="Arial"/>
          <w:b/>
        </w:rPr>
      </w:pPr>
    </w:p>
    <w:p w:rsidR="009B7751" w:rsidRDefault="009B7751" w:rsidP="00B46224">
      <w:pPr>
        <w:spacing w:before="0" w:after="0" w:line="360" w:lineRule="auto"/>
        <w:ind w:firstLine="540"/>
        <w:jc w:val="both"/>
        <w:rPr>
          <w:rFonts w:ascii="Arial" w:hAnsi="Arial" w:cs="Arial"/>
          <w:b/>
        </w:rPr>
      </w:pPr>
    </w:p>
    <w:p w:rsidR="00D83ACD" w:rsidRDefault="00D83ACD" w:rsidP="00D83ACD">
      <w:pPr>
        <w:spacing w:before="240"/>
        <w:jc w:val="center"/>
        <w:rPr>
          <w:rFonts w:ascii="Arial" w:hAnsi="Arial" w:cs="Arial"/>
          <w:b/>
          <w:bCs/>
          <w:iCs/>
        </w:rPr>
      </w:pPr>
      <w:r w:rsidRPr="00D83ACD">
        <w:rPr>
          <w:rFonts w:ascii="Arial" w:hAnsi="Arial" w:cs="Arial"/>
          <w:b/>
          <w:bCs/>
          <w:iCs/>
        </w:rPr>
        <w:t>Местоположение Муниципального образования "Батуринское сельское поселение" в структуре современного административно-территориального деления района</w:t>
      </w:r>
    </w:p>
    <w:p w:rsidR="00D83ACD" w:rsidRDefault="00D83ACD" w:rsidP="00D83ACD">
      <w:pPr>
        <w:spacing w:before="240"/>
        <w:jc w:val="center"/>
        <w:rPr>
          <w:rFonts w:ascii="Arial" w:hAnsi="Arial" w:cs="Arial"/>
          <w:b/>
          <w:bCs/>
          <w:iCs/>
        </w:rPr>
      </w:pPr>
    </w:p>
    <w:p w:rsidR="00DA6899" w:rsidRDefault="00DA6899" w:rsidP="00D83ACD">
      <w:pPr>
        <w:spacing w:before="240"/>
        <w:jc w:val="center"/>
        <w:rPr>
          <w:rFonts w:ascii="Arial" w:hAnsi="Arial" w:cs="Arial"/>
        </w:rPr>
      </w:pPr>
    </w:p>
    <w:p w:rsidR="00DA6899" w:rsidRDefault="00DA6899" w:rsidP="00D83ACD">
      <w:pPr>
        <w:spacing w:before="240"/>
        <w:jc w:val="center"/>
        <w:rPr>
          <w:rFonts w:ascii="Arial" w:hAnsi="Arial" w:cs="Arial"/>
        </w:rPr>
      </w:pPr>
    </w:p>
    <w:p w:rsidR="00DA6899" w:rsidRDefault="00DA6899" w:rsidP="00D83ACD">
      <w:pPr>
        <w:spacing w:before="240"/>
        <w:jc w:val="center"/>
        <w:rPr>
          <w:rFonts w:ascii="Arial" w:hAnsi="Arial" w:cs="Arial"/>
        </w:rPr>
      </w:pPr>
    </w:p>
    <w:p w:rsidR="00DA6899" w:rsidRDefault="00DA6899" w:rsidP="00D83ACD">
      <w:pPr>
        <w:spacing w:before="240"/>
        <w:jc w:val="center"/>
        <w:rPr>
          <w:rFonts w:ascii="Arial" w:hAnsi="Arial" w:cs="Arial"/>
        </w:rPr>
      </w:pPr>
    </w:p>
    <w:p w:rsidR="00DA6899" w:rsidRDefault="00DA6899" w:rsidP="00D83ACD">
      <w:pPr>
        <w:spacing w:before="240"/>
        <w:jc w:val="center"/>
        <w:rPr>
          <w:rFonts w:ascii="Arial" w:hAnsi="Arial" w:cs="Arial"/>
        </w:rPr>
      </w:pPr>
    </w:p>
    <w:p w:rsidR="00D83ACD" w:rsidRDefault="00D83ACD" w:rsidP="00D83ACD">
      <w:pPr>
        <w:spacing w:before="240"/>
        <w:jc w:val="center"/>
        <w:rPr>
          <w:rFonts w:ascii="Arial" w:hAnsi="Arial" w:cs="Arial"/>
        </w:rPr>
      </w:pPr>
      <w:r w:rsidRPr="00D83ACD">
        <w:rPr>
          <w:rFonts w:ascii="Arial" w:hAnsi="Arial" w:cs="Arial"/>
          <w:b/>
          <w:bCs/>
          <w:iCs/>
          <w:noProof/>
        </w:rPr>
        <w:drawing>
          <wp:inline distT="0" distB="0" distL="0" distR="0">
            <wp:extent cx="2457450" cy="3086100"/>
            <wp:effectExtent l="19050" t="0" r="0" b="0"/>
            <wp:docPr id="9" name="Рисунок 5" descr="map-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p-n"/>
                    <pic:cNvPicPr>
                      <a:picLocks noChangeAspect="1" noChangeArrowheads="1"/>
                    </pic:cNvPicPr>
                  </pic:nvPicPr>
                  <pic:blipFill>
                    <a:blip r:embed="rId9" cstate="print"/>
                    <a:srcRect/>
                    <a:stretch>
                      <a:fillRect/>
                    </a:stretch>
                  </pic:blipFill>
                  <pic:spPr bwMode="auto">
                    <a:xfrm>
                      <a:off x="0" y="0"/>
                      <a:ext cx="2457450" cy="3086100"/>
                    </a:xfrm>
                    <a:prstGeom prst="rect">
                      <a:avLst/>
                    </a:prstGeom>
                    <a:noFill/>
                    <a:ln w="9525">
                      <a:noFill/>
                      <a:miter lim="800000"/>
                      <a:headEnd/>
                      <a:tailEnd/>
                    </a:ln>
                  </pic:spPr>
                </pic:pic>
              </a:graphicData>
            </a:graphic>
          </wp:inline>
        </w:drawing>
      </w:r>
    </w:p>
    <w:p w:rsidR="00DA6899" w:rsidRDefault="00DA6899" w:rsidP="00D83ACD">
      <w:pPr>
        <w:spacing w:before="240"/>
        <w:jc w:val="center"/>
        <w:rPr>
          <w:rFonts w:ascii="Arial" w:hAnsi="Arial" w:cs="Arial"/>
        </w:rPr>
      </w:pPr>
    </w:p>
    <w:p w:rsidR="00DA6899" w:rsidRPr="00D83ACD" w:rsidRDefault="00DA6899" w:rsidP="00D83ACD">
      <w:pPr>
        <w:spacing w:before="240"/>
        <w:jc w:val="center"/>
        <w:rPr>
          <w:rFonts w:ascii="Arial" w:hAnsi="Arial" w:cs="Arial"/>
        </w:rPr>
      </w:pPr>
    </w:p>
    <w:p w:rsidR="00D83ACD" w:rsidRPr="006C43FF" w:rsidRDefault="00D83ACD" w:rsidP="00B46224">
      <w:pPr>
        <w:spacing w:before="0" w:after="0" w:line="360" w:lineRule="auto"/>
        <w:ind w:firstLine="540"/>
        <w:jc w:val="both"/>
        <w:rPr>
          <w:rFonts w:ascii="Arial" w:hAnsi="Arial" w:cs="Arial"/>
          <w:b/>
        </w:rPr>
      </w:pPr>
    </w:p>
    <w:p w:rsidR="00B46224" w:rsidRPr="007B7207" w:rsidRDefault="00B46224" w:rsidP="00B46224">
      <w:pPr>
        <w:spacing w:before="0" w:after="0" w:line="360" w:lineRule="auto"/>
        <w:ind w:firstLine="540"/>
        <w:jc w:val="both"/>
        <w:rPr>
          <w:rFonts w:ascii="Arial" w:hAnsi="Arial" w:cs="Arial"/>
          <w:b/>
        </w:rPr>
      </w:pPr>
      <w:r w:rsidRPr="007B7207">
        <w:rPr>
          <w:rFonts w:ascii="Arial" w:hAnsi="Arial" w:cs="Arial"/>
          <w:b/>
        </w:rPr>
        <w:t>2. Ресурсный потенциал</w:t>
      </w:r>
    </w:p>
    <w:p w:rsidR="00B46224" w:rsidRPr="007B7207" w:rsidRDefault="00B46224" w:rsidP="00B46224">
      <w:pPr>
        <w:spacing w:before="0" w:after="0" w:line="360" w:lineRule="auto"/>
        <w:ind w:firstLine="540"/>
        <w:jc w:val="both"/>
        <w:rPr>
          <w:rFonts w:ascii="Arial" w:hAnsi="Arial" w:cs="Arial"/>
          <w:b/>
        </w:rPr>
      </w:pPr>
      <w:r w:rsidRPr="007B7207">
        <w:rPr>
          <w:rFonts w:ascii="Arial" w:hAnsi="Arial" w:cs="Arial"/>
          <w:b/>
        </w:rPr>
        <w:t>2.1. Природные ресурсы</w:t>
      </w:r>
    </w:p>
    <w:p w:rsidR="007B7207" w:rsidRPr="007B7207" w:rsidRDefault="007B7207" w:rsidP="007B7207">
      <w:pPr>
        <w:spacing w:before="0" w:after="0"/>
        <w:ind w:firstLine="540"/>
        <w:jc w:val="both"/>
        <w:rPr>
          <w:rFonts w:ascii="Arial" w:hAnsi="Arial" w:cs="Arial"/>
          <w:iCs/>
        </w:rPr>
      </w:pPr>
      <w:r w:rsidRPr="007B7207">
        <w:rPr>
          <w:rFonts w:ascii="Arial" w:hAnsi="Arial" w:cs="Arial"/>
        </w:rPr>
        <w:t>Батуринское</w:t>
      </w:r>
      <w:r w:rsidR="00B46224" w:rsidRPr="007B7207">
        <w:rPr>
          <w:rFonts w:ascii="Arial" w:hAnsi="Arial" w:cs="Arial"/>
        </w:rPr>
        <w:t xml:space="preserve"> сельское поселение обладает зн</w:t>
      </w:r>
      <w:r w:rsidRPr="007B7207">
        <w:rPr>
          <w:rFonts w:ascii="Arial" w:hAnsi="Arial" w:cs="Arial"/>
        </w:rPr>
        <w:t>ачительными запасами древесины</w:t>
      </w:r>
      <w:r w:rsidR="003A3674">
        <w:rPr>
          <w:rFonts w:ascii="Arial" w:hAnsi="Arial" w:cs="Arial"/>
        </w:rPr>
        <w:t xml:space="preserve"> (</w:t>
      </w:r>
      <w:r w:rsidR="004F6309">
        <w:rPr>
          <w:rFonts w:ascii="Arial" w:hAnsi="Arial" w:cs="Arial"/>
        </w:rPr>
        <w:t>1</w:t>
      </w:r>
      <w:r w:rsidR="003A3674" w:rsidRPr="003A3674">
        <w:rPr>
          <w:rFonts w:ascii="Arial" w:hAnsi="Arial" w:cs="Arial"/>
        </w:rPr>
        <w:t>-е место в районе</w:t>
      </w:r>
      <w:r w:rsidR="003A3674">
        <w:rPr>
          <w:rFonts w:ascii="Arial" w:hAnsi="Arial" w:cs="Arial"/>
        </w:rPr>
        <w:t>)</w:t>
      </w:r>
      <w:r w:rsidRPr="007B7207">
        <w:rPr>
          <w:rFonts w:ascii="Arial" w:hAnsi="Arial" w:cs="Arial"/>
        </w:rPr>
        <w:t>.</w:t>
      </w:r>
      <w:r w:rsidRPr="007B7207">
        <w:rPr>
          <w:rFonts w:ascii="Arial" w:hAnsi="Arial" w:cs="Arial"/>
          <w:iCs/>
        </w:rPr>
        <w:t xml:space="preserve"> Основной природный потенциал поселения – </w:t>
      </w:r>
      <w:r w:rsidRPr="007B7207">
        <w:rPr>
          <w:rFonts w:ascii="Arial" w:hAnsi="Arial" w:cs="Arial"/>
          <w:iCs/>
        </w:rPr>
        <w:lastRenderedPageBreak/>
        <w:t>лесосырьевая база. В лесозаготовительной и лесоперерабатывающей отрасли заняты, в основном, индивидуальные предприниматели.</w:t>
      </w:r>
    </w:p>
    <w:p w:rsidR="00B46224" w:rsidRPr="007B7207" w:rsidRDefault="007B7207" w:rsidP="007B7207">
      <w:pPr>
        <w:spacing w:before="0" w:after="0"/>
        <w:ind w:firstLine="540"/>
        <w:jc w:val="both"/>
        <w:rPr>
          <w:rFonts w:ascii="Arial" w:hAnsi="Arial" w:cs="Arial"/>
        </w:rPr>
      </w:pPr>
      <w:r w:rsidRPr="007B7207">
        <w:rPr>
          <w:rFonts w:ascii="Arial" w:hAnsi="Arial" w:cs="Arial"/>
          <w:iCs/>
        </w:rPr>
        <w:t>В летнее время сбор дикоросов и сдача их на переработку частным предпринимателям</w:t>
      </w:r>
      <w:r w:rsidR="00B46224" w:rsidRPr="007B7207">
        <w:rPr>
          <w:rFonts w:ascii="Arial" w:hAnsi="Arial" w:cs="Arial"/>
        </w:rPr>
        <w:t xml:space="preserve"> </w:t>
      </w:r>
    </w:p>
    <w:p w:rsidR="007B7207" w:rsidRPr="007B7207" w:rsidRDefault="007B7207" w:rsidP="007B7207">
      <w:pPr>
        <w:spacing w:before="0" w:after="0"/>
        <w:ind w:firstLine="540"/>
        <w:jc w:val="both"/>
        <w:rPr>
          <w:rFonts w:ascii="Arial" w:hAnsi="Arial" w:cs="Arial"/>
        </w:rPr>
      </w:pPr>
    </w:p>
    <w:p w:rsidR="00B46224" w:rsidRPr="007B7207" w:rsidRDefault="00B46224" w:rsidP="00B46224">
      <w:pPr>
        <w:spacing w:before="0" w:after="0" w:line="360" w:lineRule="auto"/>
        <w:ind w:firstLine="540"/>
        <w:jc w:val="both"/>
        <w:rPr>
          <w:rFonts w:ascii="Arial" w:hAnsi="Arial" w:cs="Arial"/>
          <w:b/>
        </w:rPr>
      </w:pPr>
      <w:r w:rsidRPr="007B7207">
        <w:rPr>
          <w:rFonts w:ascii="Arial" w:hAnsi="Arial" w:cs="Arial"/>
          <w:b/>
        </w:rPr>
        <w:t>2.2. Население</w:t>
      </w:r>
    </w:p>
    <w:p w:rsidR="007B7207" w:rsidRPr="007B7207" w:rsidRDefault="007B7207" w:rsidP="007B7207">
      <w:pPr>
        <w:pStyle w:val="ConsPlusNormal"/>
        <w:widowControl/>
        <w:snapToGrid w:val="0"/>
        <w:ind w:firstLine="708"/>
        <w:jc w:val="both"/>
        <w:rPr>
          <w:sz w:val="24"/>
          <w:szCs w:val="24"/>
          <w:lang w:eastAsia="ar-SA"/>
        </w:rPr>
      </w:pPr>
      <w:r w:rsidRPr="007B7207">
        <w:rPr>
          <w:sz w:val="24"/>
          <w:szCs w:val="24"/>
          <w:lang w:eastAsia="ar-SA"/>
        </w:rPr>
        <w:t>Важнейшими социально-экономическими показателями формирования являются  динамика  численности населения, его  возрастная структура.  Наряду с природной, экономической и экологической составляющими  они выступают в качестве основного фактора, влияющего на сбалансированное и устойчивое развитие территории поселения. Возрастной, половой и национальный составы населения во многом определяют перспективы и проблемы рынка труда, а значит, и трудовой потенциал той или иной территории.</w:t>
      </w:r>
    </w:p>
    <w:p w:rsidR="00AE5473" w:rsidRDefault="007B7207" w:rsidP="007B7207">
      <w:pPr>
        <w:ind w:firstLine="709"/>
        <w:jc w:val="both"/>
        <w:rPr>
          <w:rFonts w:ascii="Arial" w:hAnsi="Arial" w:cs="Arial"/>
        </w:rPr>
      </w:pPr>
      <w:r w:rsidRPr="007B7207">
        <w:rPr>
          <w:rFonts w:ascii="Arial" w:hAnsi="Arial" w:cs="Arial"/>
        </w:rPr>
        <w:t>По состоянию на 01.01.201</w:t>
      </w:r>
      <w:r w:rsidR="00072C5D">
        <w:rPr>
          <w:rFonts w:ascii="Arial" w:hAnsi="Arial" w:cs="Arial"/>
        </w:rPr>
        <w:t>7</w:t>
      </w:r>
      <w:r w:rsidRPr="007B7207">
        <w:rPr>
          <w:rFonts w:ascii="Arial" w:hAnsi="Arial" w:cs="Arial"/>
        </w:rPr>
        <w:t xml:space="preserve"> г. численность населения Муниципального образования "Батуринское сельское поселение" составила </w:t>
      </w:r>
      <w:r w:rsidR="00072C5D">
        <w:rPr>
          <w:rFonts w:ascii="Arial" w:hAnsi="Arial" w:cs="Arial"/>
        </w:rPr>
        <w:t>1848</w:t>
      </w:r>
      <w:r w:rsidRPr="007B7207">
        <w:rPr>
          <w:rFonts w:ascii="Arial" w:hAnsi="Arial" w:cs="Arial"/>
        </w:rPr>
        <w:t xml:space="preserve"> человека.</w:t>
      </w:r>
    </w:p>
    <w:p w:rsidR="005E3654" w:rsidRDefault="005E3654" w:rsidP="007B7207">
      <w:pPr>
        <w:ind w:firstLine="709"/>
        <w:jc w:val="both"/>
        <w:rPr>
          <w:rFonts w:ascii="Arial" w:hAnsi="Arial" w:cs="Arial"/>
        </w:rPr>
      </w:pPr>
    </w:p>
    <w:p w:rsidR="007B7207" w:rsidRPr="007B7207" w:rsidRDefault="00AE5473" w:rsidP="007B7207">
      <w:pPr>
        <w:ind w:firstLine="709"/>
        <w:jc w:val="both"/>
        <w:rPr>
          <w:rFonts w:ascii="Arial" w:hAnsi="Arial" w:cs="Arial"/>
        </w:rPr>
      </w:pPr>
      <w:r>
        <w:rPr>
          <w:rFonts w:ascii="Arial" w:hAnsi="Arial" w:cs="Arial"/>
        </w:rPr>
        <w:t>Таблица № 2.</w:t>
      </w:r>
    </w:p>
    <w:tbl>
      <w:tblPr>
        <w:tblW w:w="9609" w:type="dxa"/>
        <w:jc w:val="center"/>
        <w:tblLayout w:type="fixed"/>
        <w:tblCellMar>
          <w:top w:w="55" w:type="dxa"/>
          <w:left w:w="55" w:type="dxa"/>
          <w:bottom w:w="55" w:type="dxa"/>
          <w:right w:w="55" w:type="dxa"/>
        </w:tblCellMar>
        <w:tblLook w:val="0000"/>
      </w:tblPr>
      <w:tblGrid>
        <w:gridCol w:w="607"/>
        <w:gridCol w:w="4253"/>
        <w:gridCol w:w="850"/>
        <w:gridCol w:w="796"/>
        <w:gridCol w:w="709"/>
        <w:gridCol w:w="709"/>
        <w:gridCol w:w="850"/>
        <w:gridCol w:w="835"/>
      </w:tblGrid>
      <w:tr w:rsidR="000E18CF" w:rsidRPr="007B7207" w:rsidTr="000E18CF">
        <w:trPr>
          <w:trHeight w:val="340"/>
          <w:jc w:val="center"/>
        </w:trPr>
        <w:tc>
          <w:tcPr>
            <w:tcW w:w="607" w:type="dxa"/>
            <w:tcBorders>
              <w:top w:val="single" w:sz="2" w:space="0" w:color="000000"/>
              <w:left w:val="single" w:sz="2" w:space="0" w:color="000000"/>
              <w:bottom w:val="single" w:sz="2" w:space="0" w:color="000000"/>
              <w:right w:val="nil"/>
            </w:tcBorders>
            <w:shd w:val="clear" w:color="auto" w:fill="F2F2F2"/>
          </w:tcPr>
          <w:p w:rsidR="000E18CF" w:rsidRPr="007B7207" w:rsidRDefault="000E18CF" w:rsidP="003A3674">
            <w:pPr>
              <w:rPr>
                <w:rFonts w:ascii="Arial" w:hAnsi="Arial" w:cs="Arial"/>
              </w:rPr>
            </w:pPr>
            <w:r w:rsidRPr="007B7207">
              <w:rPr>
                <w:rFonts w:ascii="Arial" w:hAnsi="Arial" w:cs="Arial"/>
              </w:rPr>
              <w:t xml:space="preserve">№ </w:t>
            </w:r>
            <w:proofErr w:type="spellStart"/>
            <w:proofErr w:type="gramStart"/>
            <w:r w:rsidRPr="007B7207">
              <w:rPr>
                <w:rFonts w:ascii="Arial" w:hAnsi="Arial" w:cs="Arial"/>
              </w:rPr>
              <w:t>п</w:t>
            </w:r>
            <w:proofErr w:type="spellEnd"/>
            <w:proofErr w:type="gramEnd"/>
            <w:r w:rsidRPr="007B7207">
              <w:rPr>
                <w:rFonts w:ascii="Arial" w:hAnsi="Arial" w:cs="Arial"/>
              </w:rPr>
              <w:t>/</w:t>
            </w:r>
            <w:proofErr w:type="spellStart"/>
            <w:r w:rsidRPr="007B7207">
              <w:rPr>
                <w:rFonts w:ascii="Arial" w:hAnsi="Arial" w:cs="Arial"/>
              </w:rPr>
              <w:t>п</w:t>
            </w:r>
            <w:proofErr w:type="spellEnd"/>
          </w:p>
        </w:tc>
        <w:tc>
          <w:tcPr>
            <w:tcW w:w="5103" w:type="dxa"/>
            <w:gridSpan w:val="2"/>
            <w:tcBorders>
              <w:top w:val="single" w:sz="2" w:space="0" w:color="000000"/>
              <w:left w:val="single" w:sz="2" w:space="0" w:color="000000"/>
              <w:bottom w:val="single" w:sz="2" w:space="0" w:color="000000"/>
              <w:right w:val="nil"/>
            </w:tcBorders>
            <w:shd w:val="clear" w:color="auto" w:fill="F2F2F2"/>
          </w:tcPr>
          <w:p w:rsidR="000E18CF" w:rsidRPr="007B7207" w:rsidRDefault="000E18CF" w:rsidP="003A3674">
            <w:pPr>
              <w:rPr>
                <w:rFonts w:ascii="Arial" w:hAnsi="Arial" w:cs="Arial"/>
              </w:rPr>
            </w:pPr>
            <w:r w:rsidRPr="007B7207">
              <w:rPr>
                <w:rFonts w:ascii="Arial" w:hAnsi="Arial" w:cs="Arial"/>
              </w:rPr>
              <w:t>Показатели/годы</w:t>
            </w:r>
          </w:p>
        </w:tc>
        <w:tc>
          <w:tcPr>
            <w:tcW w:w="796" w:type="dxa"/>
            <w:tcBorders>
              <w:top w:val="single" w:sz="2" w:space="0" w:color="000000"/>
              <w:left w:val="single" w:sz="2" w:space="0" w:color="000000"/>
              <w:bottom w:val="single" w:sz="2" w:space="0" w:color="000000"/>
              <w:right w:val="nil"/>
            </w:tcBorders>
            <w:shd w:val="clear" w:color="auto" w:fill="F2F2F2"/>
          </w:tcPr>
          <w:p w:rsidR="000E18CF" w:rsidRPr="007B7207" w:rsidRDefault="000E18CF" w:rsidP="00072C5D">
            <w:pPr>
              <w:rPr>
                <w:rFonts w:ascii="Arial" w:hAnsi="Arial" w:cs="Arial"/>
              </w:rPr>
            </w:pPr>
            <w:r w:rsidRPr="007B7207">
              <w:rPr>
                <w:rFonts w:ascii="Arial" w:hAnsi="Arial" w:cs="Arial"/>
              </w:rPr>
              <w:t>20</w:t>
            </w:r>
            <w:r>
              <w:rPr>
                <w:rFonts w:ascii="Arial" w:hAnsi="Arial" w:cs="Arial"/>
              </w:rPr>
              <w:t>13</w:t>
            </w:r>
          </w:p>
        </w:tc>
        <w:tc>
          <w:tcPr>
            <w:tcW w:w="709" w:type="dxa"/>
            <w:tcBorders>
              <w:top w:val="single" w:sz="2" w:space="0" w:color="000000"/>
              <w:left w:val="single" w:sz="2" w:space="0" w:color="000000"/>
              <w:bottom w:val="single" w:sz="2" w:space="0" w:color="000000"/>
              <w:right w:val="nil"/>
            </w:tcBorders>
            <w:shd w:val="clear" w:color="auto" w:fill="F2F2F2"/>
          </w:tcPr>
          <w:p w:rsidR="000E18CF" w:rsidRPr="007B7207" w:rsidRDefault="000E18CF" w:rsidP="00072C5D">
            <w:pPr>
              <w:rPr>
                <w:rFonts w:ascii="Arial" w:hAnsi="Arial" w:cs="Arial"/>
              </w:rPr>
            </w:pPr>
            <w:r w:rsidRPr="007B7207">
              <w:rPr>
                <w:rFonts w:ascii="Arial" w:hAnsi="Arial" w:cs="Arial"/>
              </w:rPr>
              <w:t>20</w:t>
            </w:r>
            <w:r>
              <w:rPr>
                <w:rFonts w:ascii="Arial" w:hAnsi="Arial" w:cs="Arial"/>
              </w:rPr>
              <w:t>14</w:t>
            </w:r>
          </w:p>
        </w:tc>
        <w:tc>
          <w:tcPr>
            <w:tcW w:w="709" w:type="dxa"/>
            <w:tcBorders>
              <w:top w:val="single" w:sz="2" w:space="0" w:color="000000"/>
              <w:left w:val="single" w:sz="2" w:space="0" w:color="000000"/>
              <w:bottom w:val="single" w:sz="2" w:space="0" w:color="000000"/>
              <w:right w:val="nil"/>
            </w:tcBorders>
            <w:shd w:val="clear" w:color="auto" w:fill="F2F2F2"/>
          </w:tcPr>
          <w:p w:rsidR="000E18CF" w:rsidRPr="007B7207" w:rsidRDefault="000E18CF" w:rsidP="00072C5D">
            <w:pPr>
              <w:rPr>
                <w:rFonts w:ascii="Arial" w:hAnsi="Arial" w:cs="Arial"/>
              </w:rPr>
            </w:pPr>
            <w:r w:rsidRPr="007B7207">
              <w:rPr>
                <w:rFonts w:ascii="Arial" w:hAnsi="Arial" w:cs="Arial"/>
              </w:rPr>
              <w:t>201</w:t>
            </w:r>
            <w:r>
              <w:rPr>
                <w:rFonts w:ascii="Arial" w:hAnsi="Arial" w:cs="Arial"/>
              </w:rPr>
              <w:t>5</w:t>
            </w:r>
          </w:p>
        </w:tc>
        <w:tc>
          <w:tcPr>
            <w:tcW w:w="850" w:type="dxa"/>
            <w:tcBorders>
              <w:top w:val="single" w:sz="2" w:space="0" w:color="000000"/>
              <w:left w:val="single" w:sz="2" w:space="0" w:color="000000"/>
              <w:bottom w:val="single" w:sz="2" w:space="0" w:color="000000"/>
              <w:right w:val="nil"/>
            </w:tcBorders>
            <w:shd w:val="clear" w:color="auto" w:fill="F2F2F2"/>
          </w:tcPr>
          <w:p w:rsidR="000E18CF" w:rsidRPr="007B7207" w:rsidRDefault="000E18CF" w:rsidP="00072C5D">
            <w:pPr>
              <w:rPr>
                <w:rFonts w:ascii="Arial" w:hAnsi="Arial" w:cs="Arial"/>
              </w:rPr>
            </w:pPr>
            <w:r w:rsidRPr="007B7207">
              <w:rPr>
                <w:rFonts w:ascii="Arial" w:hAnsi="Arial" w:cs="Arial"/>
              </w:rPr>
              <w:t>201</w:t>
            </w:r>
            <w:r>
              <w:rPr>
                <w:rFonts w:ascii="Arial" w:hAnsi="Arial" w:cs="Arial"/>
              </w:rPr>
              <w:t>6</w:t>
            </w:r>
          </w:p>
        </w:tc>
        <w:tc>
          <w:tcPr>
            <w:tcW w:w="835" w:type="dxa"/>
            <w:tcBorders>
              <w:top w:val="single" w:sz="2" w:space="0" w:color="000000"/>
              <w:left w:val="single" w:sz="2" w:space="0" w:color="000000"/>
              <w:bottom w:val="single" w:sz="2" w:space="0" w:color="000000"/>
              <w:right w:val="single" w:sz="2" w:space="0" w:color="000000"/>
            </w:tcBorders>
            <w:shd w:val="clear" w:color="auto" w:fill="F2F2F2"/>
          </w:tcPr>
          <w:p w:rsidR="000E18CF" w:rsidRPr="007B7207" w:rsidRDefault="000E18CF" w:rsidP="00072C5D">
            <w:pPr>
              <w:rPr>
                <w:rFonts w:ascii="Arial" w:hAnsi="Arial" w:cs="Arial"/>
              </w:rPr>
            </w:pPr>
            <w:r w:rsidRPr="007B7207">
              <w:rPr>
                <w:rFonts w:ascii="Arial" w:hAnsi="Arial" w:cs="Arial"/>
              </w:rPr>
              <w:t>201</w:t>
            </w:r>
            <w:r>
              <w:rPr>
                <w:rFonts w:ascii="Arial" w:hAnsi="Arial" w:cs="Arial"/>
              </w:rPr>
              <w:t>7</w:t>
            </w:r>
          </w:p>
        </w:tc>
      </w:tr>
      <w:tr w:rsidR="000E18CF" w:rsidRPr="007B7207" w:rsidTr="000E18CF">
        <w:trPr>
          <w:trHeight w:val="340"/>
          <w:jc w:val="center"/>
        </w:trPr>
        <w:tc>
          <w:tcPr>
            <w:tcW w:w="607" w:type="dxa"/>
            <w:tcBorders>
              <w:top w:val="nil"/>
              <w:left w:val="single" w:sz="2" w:space="0" w:color="000000"/>
              <w:bottom w:val="single" w:sz="2" w:space="0" w:color="000000"/>
              <w:right w:val="nil"/>
            </w:tcBorders>
          </w:tcPr>
          <w:p w:rsidR="000E18CF" w:rsidRPr="007B7207" w:rsidRDefault="000E18CF" w:rsidP="003A3674">
            <w:pPr>
              <w:rPr>
                <w:rFonts w:ascii="Arial" w:hAnsi="Arial" w:cs="Arial"/>
              </w:rPr>
            </w:pPr>
            <w:r w:rsidRPr="007B7207">
              <w:rPr>
                <w:rFonts w:ascii="Arial" w:hAnsi="Arial" w:cs="Arial"/>
              </w:rPr>
              <w:t>1</w:t>
            </w:r>
          </w:p>
        </w:tc>
        <w:tc>
          <w:tcPr>
            <w:tcW w:w="4253" w:type="dxa"/>
            <w:tcBorders>
              <w:top w:val="nil"/>
              <w:left w:val="single" w:sz="2" w:space="0" w:color="000000"/>
              <w:bottom w:val="single" w:sz="2" w:space="0" w:color="000000"/>
              <w:right w:val="nil"/>
            </w:tcBorders>
          </w:tcPr>
          <w:p w:rsidR="000E18CF" w:rsidRPr="007B7207" w:rsidRDefault="000E18CF" w:rsidP="003A3674">
            <w:pPr>
              <w:rPr>
                <w:rFonts w:ascii="Arial" w:hAnsi="Arial" w:cs="Arial"/>
              </w:rPr>
            </w:pPr>
            <w:r w:rsidRPr="007B7207">
              <w:rPr>
                <w:rFonts w:ascii="Arial" w:hAnsi="Arial" w:cs="Arial"/>
              </w:rPr>
              <w:t>Общая численность населения на начало  соответствующего периода, всего *</w:t>
            </w:r>
          </w:p>
        </w:tc>
        <w:tc>
          <w:tcPr>
            <w:tcW w:w="850" w:type="dxa"/>
            <w:tcBorders>
              <w:top w:val="nil"/>
              <w:left w:val="single" w:sz="2" w:space="0" w:color="000000"/>
              <w:bottom w:val="single" w:sz="2" w:space="0" w:color="000000"/>
              <w:right w:val="nil"/>
            </w:tcBorders>
          </w:tcPr>
          <w:p w:rsidR="000E18CF" w:rsidRPr="007B7207" w:rsidRDefault="000E18CF" w:rsidP="003A3674">
            <w:pPr>
              <w:rPr>
                <w:rFonts w:ascii="Arial" w:hAnsi="Arial" w:cs="Arial"/>
              </w:rPr>
            </w:pPr>
            <w:r w:rsidRPr="007B7207">
              <w:rPr>
                <w:rFonts w:ascii="Arial" w:hAnsi="Arial" w:cs="Arial"/>
              </w:rPr>
              <w:t>Чел.</w:t>
            </w:r>
          </w:p>
        </w:tc>
        <w:tc>
          <w:tcPr>
            <w:tcW w:w="796" w:type="dxa"/>
            <w:tcBorders>
              <w:top w:val="nil"/>
              <w:left w:val="single" w:sz="2" w:space="0" w:color="000000"/>
              <w:bottom w:val="single" w:sz="2" w:space="0" w:color="000000"/>
              <w:right w:val="nil"/>
            </w:tcBorders>
          </w:tcPr>
          <w:p w:rsidR="000E18CF" w:rsidRPr="007B7207" w:rsidRDefault="000E18CF" w:rsidP="007D1DC6">
            <w:pPr>
              <w:rPr>
                <w:rFonts w:ascii="Arial" w:hAnsi="Arial" w:cs="Arial"/>
              </w:rPr>
            </w:pPr>
            <w:r w:rsidRPr="007B7207">
              <w:rPr>
                <w:rFonts w:ascii="Arial" w:hAnsi="Arial" w:cs="Arial"/>
              </w:rPr>
              <w:t>2</w:t>
            </w:r>
            <w:r>
              <w:rPr>
                <w:rFonts w:ascii="Arial" w:hAnsi="Arial" w:cs="Arial"/>
              </w:rPr>
              <w:t>005</w:t>
            </w:r>
          </w:p>
        </w:tc>
        <w:tc>
          <w:tcPr>
            <w:tcW w:w="709" w:type="dxa"/>
            <w:tcBorders>
              <w:top w:val="nil"/>
              <w:left w:val="single" w:sz="2" w:space="0" w:color="000000"/>
              <w:bottom w:val="single" w:sz="2" w:space="0" w:color="000000"/>
              <w:right w:val="nil"/>
            </w:tcBorders>
          </w:tcPr>
          <w:p w:rsidR="000E18CF" w:rsidRPr="007B7207" w:rsidRDefault="000E18CF" w:rsidP="007D1DC6">
            <w:pPr>
              <w:rPr>
                <w:rFonts w:ascii="Arial" w:hAnsi="Arial" w:cs="Arial"/>
              </w:rPr>
            </w:pPr>
            <w:r>
              <w:rPr>
                <w:rFonts w:ascii="Arial" w:hAnsi="Arial" w:cs="Arial"/>
              </w:rPr>
              <w:t>1961</w:t>
            </w:r>
          </w:p>
        </w:tc>
        <w:tc>
          <w:tcPr>
            <w:tcW w:w="709" w:type="dxa"/>
            <w:tcBorders>
              <w:top w:val="nil"/>
              <w:left w:val="single" w:sz="2" w:space="0" w:color="000000"/>
              <w:bottom w:val="single" w:sz="2" w:space="0" w:color="000000"/>
              <w:right w:val="nil"/>
            </w:tcBorders>
          </w:tcPr>
          <w:p w:rsidR="000E18CF" w:rsidRPr="007B7207" w:rsidRDefault="000E18CF" w:rsidP="003A3674">
            <w:pPr>
              <w:rPr>
                <w:rFonts w:ascii="Arial" w:hAnsi="Arial" w:cs="Arial"/>
              </w:rPr>
            </w:pPr>
            <w:r w:rsidRPr="007B7207">
              <w:rPr>
                <w:rFonts w:ascii="Arial" w:hAnsi="Arial" w:cs="Arial"/>
              </w:rPr>
              <w:t>2003</w:t>
            </w:r>
          </w:p>
        </w:tc>
        <w:tc>
          <w:tcPr>
            <w:tcW w:w="850" w:type="dxa"/>
            <w:tcBorders>
              <w:top w:val="nil"/>
              <w:left w:val="single" w:sz="2" w:space="0" w:color="000000"/>
              <w:bottom w:val="single" w:sz="2" w:space="0" w:color="000000"/>
              <w:right w:val="nil"/>
            </w:tcBorders>
          </w:tcPr>
          <w:p w:rsidR="000E18CF" w:rsidRPr="007B7207" w:rsidRDefault="000E18CF" w:rsidP="007D1DC6">
            <w:pPr>
              <w:rPr>
                <w:rFonts w:ascii="Arial" w:hAnsi="Arial" w:cs="Arial"/>
              </w:rPr>
            </w:pPr>
            <w:r>
              <w:rPr>
                <w:rFonts w:ascii="Arial" w:hAnsi="Arial" w:cs="Arial"/>
              </w:rPr>
              <w:t>1878</w:t>
            </w:r>
          </w:p>
        </w:tc>
        <w:tc>
          <w:tcPr>
            <w:tcW w:w="835" w:type="dxa"/>
            <w:tcBorders>
              <w:top w:val="nil"/>
              <w:left w:val="single" w:sz="2" w:space="0" w:color="000000"/>
              <w:bottom w:val="single" w:sz="2" w:space="0" w:color="000000"/>
              <w:right w:val="single" w:sz="2" w:space="0" w:color="000000"/>
            </w:tcBorders>
          </w:tcPr>
          <w:p w:rsidR="000E18CF" w:rsidRPr="007B7207" w:rsidRDefault="000E18CF" w:rsidP="007D1DC6">
            <w:pPr>
              <w:rPr>
                <w:rFonts w:ascii="Arial" w:hAnsi="Arial" w:cs="Arial"/>
              </w:rPr>
            </w:pPr>
            <w:r>
              <w:rPr>
                <w:rFonts w:ascii="Arial" w:hAnsi="Arial" w:cs="Arial"/>
              </w:rPr>
              <w:t>1848</w:t>
            </w:r>
          </w:p>
        </w:tc>
      </w:tr>
    </w:tbl>
    <w:p w:rsidR="007D1DC6" w:rsidRDefault="007D1DC6" w:rsidP="007B7207">
      <w:pPr>
        <w:spacing w:before="240"/>
        <w:jc w:val="center"/>
        <w:rPr>
          <w:rFonts w:ascii="Arial" w:hAnsi="Arial" w:cs="Arial"/>
          <w:b/>
          <w:i/>
        </w:rPr>
      </w:pPr>
    </w:p>
    <w:p w:rsidR="00CA3970" w:rsidRDefault="00CA3970" w:rsidP="007B7207">
      <w:pPr>
        <w:spacing w:before="240"/>
        <w:jc w:val="center"/>
        <w:rPr>
          <w:rFonts w:ascii="Arial" w:hAnsi="Arial" w:cs="Arial"/>
          <w:b/>
          <w:i/>
        </w:rPr>
      </w:pPr>
    </w:p>
    <w:p w:rsidR="00CA3970" w:rsidRDefault="00CA3970" w:rsidP="00CA3970">
      <w:pPr>
        <w:ind w:firstLine="709"/>
        <w:jc w:val="both"/>
        <w:rPr>
          <w:rFonts w:ascii="Arial" w:hAnsi="Arial" w:cs="Arial"/>
        </w:rPr>
      </w:pPr>
      <w:r w:rsidRPr="008B263F">
        <w:rPr>
          <w:rFonts w:ascii="Arial" w:hAnsi="Arial" w:cs="Arial"/>
        </w:rPr>
        <w:t>По состоянию на 01.01.2017 г. численность населения Муниципального образования "Батуринское сельское поселение" составила 1848 человека.</w:t>
      </w:r>
    </w:p>
    <w:p w:rsidR="00AE5473" w:rsidRPr="008B263F" w:rsidRDefault="00AE5473" w:rsidP="00CA3970">
      <w:pPr>
        <w:ind w:firstLine="709"/>
        <w:jc w:val="both"/>
        <w:rPr>
          <w:rFonts w:ascii="Arial" w:hAnsi="Arial" w:cs="Arial"/>
        </w:rPr>
      </w:pPr>
      <w:r>
        <w:rPr>
          <w:rFonts w:ascii="Arial" w:hAnsi="Arial" w:cs="Arial"/>
        </w:rPr>
        <w:t>Таблица №</w:t>
      </w:r>
      <w:r w:rsidR="00391805">
        <w:rPr>
          <w:rFonts w:ascii="Arial" w:hAnsi="Arial" w:cs="Arial"/>
        </w:rPr>
        <w:t xml:space="preserve"> </w:t>
      </w:r>
      <w:r>
        <w:rPr>
          <w:rFonts w:ascii="Arial" w:hAnsi="Arial" w:cs="Arial"/>
        </w:rPr>
        <w:t>3.</w:t>
      </w:r>
    </w:p>
    <w:tbl>
      <w:tblPr>
        <w:tblW w:w="9292" w:type="dxa"/>
        <w:jc w:val="center"/>
        <w:tblLayout w:type="fixed"/>
        <w:tblCellMar>
          <w:top w:w="55" w:type="dxa"/>
          <w:left w:w="55" w:type="dxa"/>
          <w:bottom w:w="55" w:type="dxa"/>
          <w:right w:w="55" w:type="dxa"/>
        </w:tblCellMar>
        <w:tblLook w:val="0000"/>
      </w:tblPr>
      <w:tblGrid>
        <w:gridCol w:w="607"/>
        <w:gridCol w:w="4253"/>
        <w:gridCol w:w="850"/>
        <w:gridCol w:w="709"/>
        <w:gridCol w:w="709"/>
        <w:gridCol w:w="708"/>
        <w:gridCol w:w="709"/>
        <w:gridCol w:w="747"/>
      </w:tblGrid>
      <w:tr w:rsidR="007417D5" w:rsidRPr="008B263F" w:rsidTr="007417D5">
        <w:trPr>
          <w:trHeight w:val="340"/>
          <w:jc w:val="center"/>
        </w:trPr>
        <w:tc>
          <w:tcPr>
            <w:tcW w:w="607" w:type="dxa"/>
            <w:tcBorders>
              <w:top w:val="single" w:sz="2" w:space="0" w:color="000000"/>
              <w:left w:val="single" w:sz="2" w:space="0" w:color="000000"/>
              <w:bottom w:val="single" w:sz="2" w:space="0" w:color="000000"/>
              <w:right w:val="nil"/>
            </w:tcBorders>
            <w:shd w:val="clear" w:color="auto" w:fill="F2F2F2"/>
          </w:tcPr>
          <w:p w:rsidR="007417D5" w:rsidRPr="008B263F" w:rsidRDefault="007417D5" w:rsidP="006A72CE">
            <w:pPr>
              <w:rPr>
                <w:rFonts w:ascii="Arial" w:hAnsi="Arial" w:cs="Arial"/>
              </w:rPr>
            </w:pPr>
            <w:r w:rsidRPr="008B263F">
              <w:rPr>
                <w:rFonts w:ascii="Arial" w:hAnsi="Arial" w:cs="Arial"/>
              </w:rPr>
              <w:t xml:space="preserve">№ </w:t>
            </w:r>
            <w:proofErr w:type="spellStart"/>
            <w:proofErr w:type="gramStart"/>
            <w:r w:rsidRPr="008B263F">
              <w:rPr>
                <w:rFonts w:ascii="Arial" w:hAnsi="Arial" w:cs="Arial"/>
              </w:rPr>
              <w:t>п</w:t>
            </w:r>
            <w:proofErr w:type="spellEnd"/>
            <w:proofErr w:type="gramEnd"/>
            <w:r w:rsidRPr="008B263F">
              <w:rPr>
                <w:rFonts w:ascii="Arial" w:hAnsi="Arial" w:cs="Arial"/>
              </w:rPr>
              <w:t>/</w:t>
            </w:r>
            <w:proofErr w:type="spellStart"/>
            <w:r w:rsidRPr="008B263F">
              <w:rPr>
                <w:rFonts w:ascii="Arial" w:hAnsi="Arial" w:cs="Arial"/>
              </w:rPr>
              <w:t>п</w:t>
            </w:r>
            <w:proofErr w:type="spellEnd"/>
          </w:p>
        </w:tc>
        <w:tc>
          <w:tcPr>
            <w:tcW w:w="5103" w:type="dxa"/>
            <w:gridSpan w:val="2"/>
            <w:tcBorders>
              <w:top w:val="single" w:sz="2" w:space="0" w:color="000000"/>
              <w:left w:val="single" w:sz="2" w:space="0" w:color="000000"/>
              <w:bottom w:val="single" w:sz="2" w:space="0" w:color="000000"/>
              <w:right w:val="nil"/>
            </w:tcBorders>
            <w:shd w:val="clear" w:color="auto" w:fill="F2F2F2"/>
          </w:tcPr>
          <w:p w:rsidR="007417D5" w:rsidRPr="008B263F" w:rsidRDefault="007417D5" w:rsidP="006A72CE">
            <w:pPr>
              <w:rPr>
                <w:rFonts w:ascii="Arial" w:hAnsi="Arial" w:cs="Arial"/>
              </w:rPr>
            </w:pPr>
            <w:r w:rsidRPr="008B263F">
              <w:rPr>
                <w:rFonts w:ascii="Arial" w:hAnsi="Arial" w:cs="Arial"/>
              </w:rPr>
              <w:t>Показатели/годы</w:t>
            </w:r>
          </w:p>
        </w:tc>
        <w:tc>
          <w:tcPr>
            <w:tcW w:w="709" w:type="dxa"/>
            <w:tcBorders>
              <w:top w:val="single" w:sz="2" w:space="0" w:color="000000"/>
              <w:left w:val="single" w:sz="2" w:space="0" w:color="000000"/>
              <w:bottom w:val="single" w:sz="2" w:space="0" w:color="000000"/>
              <w:right w:val="nil"/>
            </w:tcBorders>
            <w:shd w:val="clear" w:color="auto" w:fill="F2F2F2"/>
          </w:tcPr>
          <w:p w:rsidR="007417D5" w:rsidRPr="008B263F" w:rsidRDefault="007417D5" w:rsidP="00CA3970">
            <w:pPr>
              <w:rPr>
                <w:rFonts w:ascii="Arial" w:hAnsi="Arial" w:cs="Arial"/>
              </w:rPr>
            </w:pPr>
            <w:r w:rsidRPr="008B263F">
              <w:rPr>
                <w:rFonts w:ascii="Arial" w:hAnsi="Arial" w:cs="Arial"/>
              </w:rPr>
              <w:t>2013</w:t>
            </w:r>
          </w:p>
        </w:tc>
        <w:tc>
          <w:tcPr>
            <w:tcW w:w="709" w:type="dxa"/>
            <w:tcBorders>
              <w:top w:val="single" w:sz="2" w:space="0" w:color="000000"/>
              <w:left w:val="single" w:sz="2" w:space="0" w:color="000000"/>
              <w:bottom w:val="single" w:sz="2" w:space="0" w:color="000000"/>
              <w:right w:val="nil"/>
            </w:tcBorders>
            <w:shd w:val="clear" w:color="auto" w:fill="F2F2F2"/>
          </w:tcPr>
          <w:p w:rsidR="007417D5" w:rsidRPr="008B263F" w:rsidRDefault="007417D5" w:rsidP="00CA3970">
            <w:pPr>
              <w:rPr>
                <w:rFonts w:ascii="Arial" w:hAnsi="Arial" w:cs="Arial"/>
              </w:rPr>
            </w:pPr>
            <w:r w:rsidRPr="008B263F">
              <w:rPr>
                <w:rFonts w:ascii="Arial" w:hAnsi="Arial" w:cs="Arial"/>
              </w:rPr>
              <w:t>2014</w:t>
            </w:r>
          </w:p>
        </w:tc>
        <w:tc>
          <w:tcPr>
            <w:tcW w:w="708" w:type="dxa"/>
            <w:tcBorders>
              <w:top w:val="single" w:sz="2" w:space="0" w:color="000000"/>
              <w:left w:val="single" w:sz="2" w:space="0" w:color="000000"/>
              <w:bottom w:val="single" w:sz="2" w:space="0" w:color="000000"/>
              <w:right w:val="nil"/>
            </w:tcBorders>
            <w:shd w:val="clear" w:color="auto" w:fill="F2F2F2"/>
          </w:tcPr>
          <w:p w:rsidR="007417D5" w:rsidRPr="008B263F" w:rsidRDefault="007417D5" w:rsidP="00CA3970">
            <w:pPr>
              <w:rPr>
                <w:rFonts w:ascii="Arial" w:hAnsi="Arial" w:cs="Arial"/>
              </w:rPr>
            </w:pPr>
            <w:r w:rsidRPr="008B263F">
              <w:rPr>
                <w:rFonts w:ascii="Arial" w:hAnsi="Arial" w:cs="Arial"/>
              </w:rPr>
              <w:t>2015</w:t>
            </w:r>
          </w:p>
        </w:tc>
        <w:tc>
          <w:tcPr>
            <w:tcW w:w="709" w:type="dxa"/>
            <w:tcBorders>
              <w:top w:val="single" w:sz="2" w:space="0" w:color="000000"/>
              <w:left w:val="single" w:sz="2" w:space="0" w:color="000000"/>
              <w:bottom w:val="single" w:sz="2" w:space="0" w:color="000000"/>
              <w:right w:val="nil"/>
            </w:tcBorders>
            <w:shd w:val="clear" w:color="auto" w:fill="F2F2F2"/>
          </w:tcPr>
          <w:p w:rsidR="007417D5" w:rsidRPr="008B263F" w:rsidRDefault="007417D5" w:rsidP="00CA3970">
            <w:pPr>
              <w:rPr>
                <w:rFonts w:ascii="Arial" w:hAnsi="Arial" w:cs="Arial"/>
              </w:rPr>
            </w:pPr>
            <w:r w:rsidRPr="008B263F">
              <w:rPr>
                <w:rFonts w:ascii="Arial" w:hAnsi="Arial" w:cs="Arial"/>
              </w:rPr>
              <w:t>2016</w:t>
            </w:r>
          </w:p>
        </w:tc>
        <w:tc>
          <w:tcPr>
            <w:tcW w:w="747" w:type="dxa"/>
            <w:tcBorders>
              <w:top w:val="single" w:sz="2" w:space="0" w:color="000000"/>
              <w:left w:val="single" w:sz="2" w:space="0" w:color="000000"/>
              <w:bottom w:val="single" w:sz="2" w:space="0" w:color="000000"/>
              <w:right w:val="single" w:sz="2" w:space="0" w:color="000000"/>
            </w:tcBorders>
            <w:shd w:val="clear" w:color="auto" w:fill="F2F2F2"/>
          </w:tcPr>
          <w:p w:rsidR="007417D5" w:rsidRPr="008B263F" w:rsidRDefault="007417D5" w:rsidP="00CA3970">
            <w:pPr>
              <w:rPr>
                <w:rFonts w:ascii="Arial" w:hAnsi="Arial" w:cs="Arial"/>
              </w:rPr>
            </w:pPr>
            <w:r w:rsidRPr="008B263F">
              <w:rPr>
                <w:rFonts w:ascii="Arial" w:hAnsi="Arial" w:cs="Arial"/>
              </w:rPr>
              <w:t>2017</w:t>
            </w:r>
          </w:p>
        </w:tc>
      </w:tr>
      <w:tr w:rsidR="007417D5" w:rsidRPr="008B263F" w:rsidTr="007417D5">
        <w:trPr>
          <w:trHeight w:val="340"/>
          <w:jc w:val="center"/>
        </w:trPr>
        <w:tc>
          <w:tcPr>
            <w:tcW w:w="607" w:type="dxa"/>
            <w:tcBorders>
              <w:top w:val="nil"/>
              <w:left w:val="single" w:sz="2" w:space="0" w:color="000000"/>
              <w:bottom w:val="single" w:sz="2" w:space="0" w:color="000000"/>
              <w:right w:val="nil"/>
            </w:tcBorders>
          </w:tcPr>
          <w:p w:rsidR="007417D5" w:rsidRPr="008B263F" w:rsidRDefault="007417D5" w:rsidP="006A72CE">
            <w:pPr>
              <w:rPr>
                <w:rFonts w:ascii="Arial" w:hAnsi="Arial" w:cs="Arial"/>
              </w:rPr>
            </w:pPr>
            <w:r w:rsidRPr="008B263F">
              <w:rPr>
                <w:rFonts w:ascii="Arial" w:hAnsi="Arial" w:cs="Arial"/>
              </w:rPr>
              <w:t>1</w:t>
            </w:r>
          </w:p>
        </w:tc>
        <w:tc>
          <w:tcPr>
            <w:tcW w:w="4253" w:type="dxa"/>
            <w:tcBorders>
              <w:top w:val="nil"/>
              <w:left w:val="single" w:sz="2" w:space="0" w:color="000000"/>
              <w:bottom w:val="single" w:sz="2" w:space="0" w:color="000000"/>
              <w:right w:val="nil"/>
            </w:tcBorders>
          </w:tcPr>
          <w:p w:rsidR="007417D5" w:rsidRPr="008B263F" w:rsidRDefault="007417D5" w:rsidP="006A72CE">
            <w:pPr>
              <w:rPr>
                <w:rFonts w:ascii="Arial" w:hAnsi="Arial" w:cs="Arial"/>
              </w:rPr>
            </w:pPr>
            <w:r w:rsidRPr="008B263F">
              <w:rPr>
                <w:rFonts w:ascii="Arial" w:hAnsi="Arial" w:cs="Arial"/>
              </w:rPr>
              <w:t>Общая численность населения на начало  соответствующего периода, всего *</w:t>
            </w:r>
          </w:p>
        </w:tc>
        <w:tc>
          <w:tcPr>
            <w:tcW w:w="850" w:type="dxa"/>
            <w:tcBorders>
              <w:top w:val="nil"/>
              <w:left w:val="single" w:sz="2" w:space="0" w:color="000000"/>
              <w:bottom w:val="single" w:sz="2" w:space="0" w:color="000000"/>
              <w:right w:val="nil"/>
            </w:tcBorders>
          </w:tcPr>
          <w:p w:rsidR="007417D5" w:rsidRPr="008B263F" w:rsidRDefault="007417D5" w:rsidP="006A72CE">
            <w:pPr>
              <w:rPr>
                <w:rFonts w:ascii="Arial" w:hAnsi="Arial" w:cs="Arial"/>
              </w:rPr>
            </w:pPr>
            <w:r w:rsidRPr="008B263F">
              <w:rPr>
                <w:rFonts w:ascii="Arial" w:hAnsi="Arial" w:cs="Arial"/>
              </w:rPr>
              <w:t>Чел.</w:t>
            </w:r>
          </w:p>
        </w:tc>
        <w:tc>
          <w:tcPr>
            <w:tcW w:w="709" w:type="dxa"/>
            <w:tcBorders>
              <w:top w:val="nil"/>
              <w:left w:val="single" w:sz="2" w:space="0" w:color="000000"/>
              <w:bottom w:val="single" w:sz="2" w:space="0" w:color="000000"/>
              <w:right w:val="nil"/>
            </w:tcBorders>
          </w:tcPr>
          <w:p w:rsidR="007417D5" w:rsidRPr="00391805" w:rsidRDefault="007417D5" w:rsidP="00CA3970">
            <w:pPr>
              <w:rPr>
                <w:rFonts w:ascii="Arial" w:hAnsi="Arial" w:cs="Arial"/>
              </w:rPr>
            </w:pPr>
            <w:r w:rsidRPr="00391805">
              <w:rPr>
                <w:rFonts w:ascii="Arial" w:hAnsi="Arial" w:cs="Arial"/>
              </w:rPr>
              <w:t>2005</w:t>
            </w:r>
          </w:p>
        </w:tc>
        <w:tc>
          <w:tcPr>
            <w:tcW w:w="709" w:type="dxa"/>
            <w:tcBorders>
              <w:top w:val="nil"/>
              <w:left w:val="single" w:sz="2" w:space="0" w:color="000000"/>
              <w:bottom w:val="single" w:sz="2" w:space="0" w:color="000000"/>
              <w:right w:val="nil"/>
            </w:tcBorders>
          </w:tcPr>
          <w:p w:rsidR="007417D5" w:rsidRPr="00391805" w:rsidRDefault="007417D5" w:rsidP="006A72CE">
            <w:pPr>
              <w:rPr>
                <w:rFonts w:ascii="Arial" w:hAnsi="Arial" w:cs="Arial"/>
              </w:rPr>
            </w:pPr>
            <w:r w:rsidRPr="00391805">
              <w:rPr>
                <w:rFonts w:ascii="Arial" w:hAnsi="Arial" w:cs="Arial"/>
              </w:rPr>
              <w:t>1961</w:t>
            </w:r>
          </w:p>
        </w:tc>
        <w:tc>
          <w:tcPr>
            <w:tcW w:w="708" w:type="dxa"/>
            <w:tcBorders>
              <w:top w:val="nil"/>
              <w:left w:val="single" w:sz="2" w:space="0" w:color="000000"/>
              <w:bottom w:val="single" w:sz="2" w:space="0" w:color="000000"/>
              <w:right w:val="nil"/>
            </w:tcBorders>
          </w:tcPr>
          <w:p w:rsidR="007417D5" w:rsidRPr="00391805" w:rsidRDefault="007417D5" w:rsidP="006A72CE">
            <w:pPr>
              <w:rPr>
                <w:rFonts w:ascii="Arial" w:hAnsi="Arial" w:cs="Arial"/>
              </w:rPr>
            </w:pPr>
            <w:r w:rsidRPr="00391805">
              <w:rPr>
                <w:rFonts w:ascii="Arial" w:hAnsi="Arial" w:cs="Arial"/>
              </w:rPr>
              <w:t>2003</w:t>
            </w:r>
          </w:p>
        </w:tc>
        <w:tc>
          <w:tcPr>
            <w:tcW w:w="709" w:type="dxa"/>
            <w:tcBorders>
              <w:top w:val="nil"/>
              <w:left w:val="single" w:sz="2" w:space="0" w:color="000000"/>
              <w:bottom w:val="single" w:sz="2" w:space="0" w:color="000000"/>
              <w:right w:val="nil"/>
            </w:tcBorders>
          </w:tcPr>
          <w:p w:rsidR="007417D5" w:rsidRPr="00391805" w:rsidRDefault="007417D5" w:rsidP="00CA3970">
            <w:pPr>
              <w:rPr>
                <w:rFonts w:ascii="Arial" w:hAnsi="Arial" w:cs="Arial"/>
              </w:rPr>
            </w:pPr>
            <w:r w:rsidRPr="00391805">
              <w:rPr>
                <w:rFonts w:ascii="Arial" w:hAnsi="Arial" w:cs="Arial"/>
              </w:rPr>
              <w:t>1878</w:t>
            </w:r>
          </w:p>
        </w:tc>
        <w:tc>
          <w:tcPr>
            <w:tcW w:w="747" w:type="dxa"/>
            <w:tcBorders>
              <w:top w:val="nil"/>
              <w:left w:val="single" w:sz="2" w:space="0" w:color="000000"/>
              <w:bottom w:val="single" w:sz="2" w:space="0" w:color="000000"/>
              <w:right w:val="single" w:sz="2" w:space="0" w:color="000000"/>
            </w:tcBorders>
          </w:tcPr>
          <w:p w:rsidR="007417D5" w:rsidRPr="00391805" w:rsidRDefault="007417D5" w:rsidP="00CA3970">
            <w:pPr>
              <w:rPr>
                <w:rFonts w:ascii="Arial" w:hAnsi="Arial" w:cs="Arial"/>
              </w:rPr>
            </w:pPr>
            <w:r w:rsidRPr="00391805">
              <w:rPr>
                <w:rFonts w:ascii="Arial" w:hAnsi="Arial" w:cs="Arial"/>
              </w:rPr>
              <w:t>1848</w:t>
            </w:r>
          </w:p>
        </w:tc>
      </w:tr>
      <w:tr w:rsidR="007417D5" w:rsidRPr="008B263F" w:rsidTr="007417D5">
        <w:trPr>
          <w:trHeight w:hRule="exact" w:val="570"/>
          <w:jc w:val="center"/>
        </w:trPr>
        <w:tc>
          <w:tcPr>
            <w:tcW w:w="607" w:type="dxa"/>
            <w:vMerge w:val="restart"/>
            <w:tcBorders>
              <w:top w:val="nil"/>
              <w:left w:val="single" w:sz="2" w:space="0" w:color="000000"/>
              <w:bottom w:val="single" w:sz="2" w:space="0" w:color="000000"/>
              <w:right w:val="nil"/>
            </w:tcBorders>
          </w:tcPr>
          <w:p w:rsidR="007417D5" w:rsidRPr="008B263F" w:rsidRDefault="007417D5" w:rsidP="006A72CE">
            <w:pPr>
              <w:rPr>
                <w:rFonts w:ascii="Arial" w:hAnsi="Arial" w:cs="Arial"/>
              </w:rPr>
            </w:pPr>
          </w:p>
        </w:tc>
        <w:tc>
          <w:tcPr>
            <w:tcW w:w="4253" w:type="dxa"/>
            <w:vMerge w:val="restart"/>
            <w:tcBorders>
              <w:top w:val="nil"/>
              <w:left w:val="single" w:sz="2" w:space="0" w:color="000000"/>
              <w:bottom w:val="single" w:sz="2" w:space="0" w:color="000000"/>
              <w:right w:val="nil"/>
            </w:tcBorders>
          </w:tcPr>
          <w:p w:rsidR="007417D5" w:rsidRPr="008B263F" w:rsidRDefault="007417D5" w:rsidP="006A72CE">
            <w:pPr>
              <w:rPr>
                <w:rFonts w:ascii="Arial" w:hAnsi="Arial" w:cs="Arial"/>
              </w:rPr>
            </w:pPr>
            <w:r w:rsidRPr="008B263F">
              <w:rPr>
                <w:rFonts w:ascii="Arial" w:hAnsi="Arial" w:cs="Arial"/>
              </w:rPr>
              <w:t>в  т. ч.</w:t>
            </w:r>
          </w:p>
        </w:tc>
        <w:tc>
          <w:tcPr>
            <w:tcW w:w="850" w:type="dxa"/>
            <w:tcBorders>
              <w:top w:val="nil"/>
              <w:left w:val="single" w:sz="2" w:space="0" w:color="000000"/>
              <w:bottom w:val="single" w:sz="2" w:space="0" w:color="000000"/>
              <w:right w:val="nil"/>
            </w:tcBorders>
          </w:tcPr>
          <w:p w:rsidR="007417D5" w:rsidRPr="008B263F" w:rsidRDefault="007417D5" w:rsidP="006A72CE">
            <w:pPr>
              <w:rPr>
                <w:rFonts w:ascii="Arial" w:hAnsi="Arial" w:cs="Arial"/>
              </w:rPr>
            </w:pPr>
            <w:r w:rsidRPr="008B263F">
              <w:rPr>
                <w:rFonts w:ascii="Arial" w:hAnsi="Arial" w:cs="Arial"/>
              </w:rPr>
              <w:t>Муж</w:t>
            </w:r>
          </w:p>
        </w:tc>
        <w:tc>
          <w:tcPr>
            <w:tcW w:w="709" w:type="dxa"/>
            <w:tcBorders>
              <w:top w:val="nil"/>
              <w:left w:val="single" w:sz="2" w:space="0" w:color="000000"/>
              <w:bottom w:val="single" w:sz="2" w:space="0" w:color="000000"/>
              <w:right w:val="nil"/>
            </w:tcBorders>
          </w:tcPr>
          <w:p w:rsidR="007417D5" w:rsidRPr="008B263F" w:rsidRDefault="00391805" w:rsidP="006A72CE">
            <w:pPr>
              <w:rPr>
                <w:rFonts w:ascii="Arial" w:hAnsi="Arial" w:cs="Arial"/>
              </w:rPr>
            </w:pPr>
            <w:r>
              <w:rPr>
                <w:rFonts w:ascii="Arial" w:hAnsi="Arial" w:cs="Arial"/>
              </w:rPr>
              <w:t>989</w:t>
            </w:r>
          </w:p>
        </w:tc>
        <w:tc>
          <w:tcPr>
            <w:tcW w:w="709" w:type="dxa"/>
            <w:tcBorders>
              <w:top w:val="nil"/>
              <w:left w:val="single" w:sz="2" w:space="0" w:color="000000"/>
              <w:bottom w:val="single" w:sz="2" w:space="0" w:color="000000"/>
              <w:right w:val="nil"/>
            </w:tcBorders>
          </w:tcPr>
          <w:p w:rsidR="007417D5" w:rsidRPr="008B263F" w:rsidRDefault="00546929" w:rsidP="006A72CE">
            <w:pPr>
              <w:rPr>
                <w:rFonts w:ascii="Arial" w:hAnsi="Arial" w:cs="Arial"/>
              </w:rPr>
            </w:pPr>
            <w:r>
              <w:rPr>
                <w:rFonts w:ascii="Arial" w:hAnsi="Arial" w:cs="Arial"/>
              </w:rPr>
              <w:t>972</w:t>
            </w:r>
          </w:p>
        </w:tc>
        <w:tc>
          <w:tcPr>
            <w:tcW w:w="708" w:type="dxa"/>
            <w:tcBorders>
              <w:top w:val="nil"/>
              <w:left w:val="single" w:sz="2" w:space="0" w:color="000000"/>
              <w:bottom w:val="single" w:sz="2" w:space="0" w:color="000000"/>
              <w:right w:val="nil"/>
            </w:tcBorders>
          </w:tcPr>
          <w:p w:rsidR="007417D5" w:rsidRPr="008B263F" w:rsidRDefault="00B27E52" w:rsidP="006A72CE">
            <w:pPr>
              <w:rPr>
                <w:rFonts w:ascii="Arial" w:hAnsi="Arial" w:cs="Arial"/>
              </w:rPr>
            </w:pPr>
            <w:r>
              <w:rPr>
                <w:rFonts w:ascii="Arial" w:hAnsi="Arial" w:cs="Arial"/>
              </w:rPr>
              <w:t>972</w:t>
            </w:r>
          </w:p>
        </w:tc>
        <w:tc>
          <w:tcPr>
            <w:tcW w:w="709" w:type="dxa"/>
            <w:tcBorders>
              <w:top w:val="nil"/>
              <w:left w:val="single" w:sz="2" w:space="0" w:color="000000"/>
              <w:bottom w:val="single" w:sz="2" w:space="0" w:color="000000"/>
              <w:right w:val="nil"/>
            </w:tcBorders>
          </w:tcPr>
          <w:p w:rsidR="007417D5" w:rsidRPr="008B263F" w:rsidRDefault="00B27E52" w:rsidP="006A72CE">
            <w:pPr>
              <w:rPr>
                <w:rFonts w:ascii="Arial" w:hAnsi="Arial" w:cs="Arial"/>
              </w:rPr>
            </w:pPr>
            <w:r>
              <w:rPr>
                <w:rFonts w:ascii="Arial" w:hAnsi="Arial" w:cs="Arial"/>
              </w:rPr>
              <w:t>948</w:t>
            </w:r>
          </w:p>
        </w:tc>
        <w:tc>
          <w:tcPr>
            <w:tcW w:w="747" w:type="dxa"/>
            <w:tcBorders>
              <w:top w:val="nil"/>
              <w:left w:val="single" w:sz="2" w:space="0" w:color="000000"/>
              <w:bottom w:val="single" w:sz="2" w:space="0" w:color="000000"/>
              <w:right w:val="single" w:sz="2" w:space="0" w:color="000000"/>
            </w:tcBorders>
          </w:tcPr>
          <w:p w:rsidR="007417D5" w:rsidRPr="00391805" w:rsidRDefault="007417D5" w:rsidP="006A72CE">
            <w:pPr>
              <w:rPr>
                <w:rFonts w:ascii="Arial" w:hAnsi="Arial" w:cs="Arial"/>
              </w:rPr>
            </w:pPr>
            <w:r w:rsidRPr="00391805">
              <w:rPr>
                <w:rFonts w:ascii="Arial" w:hAnsi="Arial" w:cs="Arial"/>
              </w:rPr>
              <w:t>918</w:t>
            </w:r>
          </w:p>
        </w:tc>
      </w:tr>
      <w:tr w:rsidR="007417D5" w:rsidRPr="008B263F" w:rsidTr="007417D5">
        <w:trPr>
          <w:trHeight w:val="340"/>
          <w:jc w:val="center"/>
        </w:trPr>
        <w:tc>
          <w:tcPr>
            <w:tcW w:w="607" w:type="dxa"/>
            <w:vMerge/>
            <w:tcBorders>
              <w:top w:val="nil"/>
              <w:left w:val="single" w:sz="2" w:space="0" w:color="000000"/>
              <w:bottom w:val="single" w:sz="2" w:space="0" w:color="000000"/>
              <w:right w:val="nil"/>
            </w:tcBorders>
          </w:tcPr>
          <w:p w:rsidR="007417D5" w:rsidRPr="008B263F" w:rsidRDefault="007417D5" w:rsidP="006A72CE">
            <w:pPr>
              <w:rPr>
                <w:rFonts w:ascii="Arial" w:hAnsi="Arial" w:cs="Arial"/>
              </w:rPr>
            </w:pPr>
          </w:p>
        </w:tc>
        <w:tc>
          <w:tcPr>
            <w:tcW w:w="4253" w:type="dxa"/>
            <w:vMerge/>
            <w:tcBorders>
              <w:top w:val="nil"/>
              <w:left w:val="single" w:sz="2" w:space="0" w:color="000000"/>
              <w:bottom w:val="single" w:sz="2" w:space="0" w:color="000000"/>
              <w:right w:val="nil"/>
            </w:tcBorders>
          </w:tcPr>
          <w:p w:rsidR="007417D5" w:rsidRPr="008B263F" w:rsidRDefault="007417D5" w:rsidP="006A72CE">
            <w:pPr>
              <w:rPr>
                <w:rFonts w:ascii="Arial" w:hAnsi="Arial" w:cs="Arial"/>
              </w:rPr>
            </w:pPr>
          </w:p>
        </w:tc>
        <w:tc>
          <w:tcPr>
            <w:tcW w:w="850" w:type="dxa"/>
            <w:tcBorders>
              <w:top w:val="nil"/>
              <w:left w:val="single" w:sz="2" w:space="0" w:color="000000"/>
              <w:bottom w:val="single" w:sz="2" w:space="0" w:color="000000"/>
              <w:right w:val="nil"/>
            </w:tcBorders>
          </w:tcPr>
          <w:p w:rsidR="007417D5" w:rsidRPr="008B263F" w:rsidRDefault="007417D5" w:rsidP="006A72CE">
            <w:pPr>
              <w:rPr>
                <w:rFonts w:ascii="Arial" w:hAnsi="Arial" w:cs="Arial"/>
              </w:rPr>
            </w:pPr>
            <w:r w:rsidRPr="008B263F">
              <w:rPr>
                <w:rFonts w:ascii="Arial" w:hAnsi="Arial" w:cs="Arial"/>
              </w:rPr>
              <w:t>Жен</w:t>
            </w:r>
          </w:p>
        </w:tc>
        <w:tc>
          <w:tcPr>
            <w:tcW w:w="709" w:type="dxa"/>
            <w:tcBorders>
              <w:top w:val="nil"/>
              <w:left w:val="single" w:sz="2" w:space="0" w:color="000000"/>
              <w:bottom w:val="single" w:sz="2" w:space="0" w:color="000000"/>
              <w:right w:val="nil"/>
            </w:tcBorders>
          </w:tcPr>
          <w:p w:rsidR="007417D5" w:rsidRPr="008B263F" w:rsidRDefault="00391805" w:rsidP="006A72CE">
            <w:pPr>
              <w:rPr>
                <w:rFonts w:ascii="Arial" w:hAnsi="Arial" w:cs="Arial"/>
              </w:rPr>
            </w:pPr>
            <w:r>
              <w:rPr>
                <w:rFonts w:ascii="Arial" w:hAnsi="Arial" w:cs="Arial"/>
              </w:rPr>
              <w:t>1016</w:t>
            </w:r>
          </w:p>
        </w:tc>
        <w:tc>
          <w:tcPr>
            <w:tcW w:w="709" w:type="dxa"/>
            <w:tcBorders>
              <w:top w:val="nil"/>
              <w:left w:val="single" w:sz="2" w:space="0" w:color="000000"/>
              <w:bottom w:val="single" w:sz="2" w:space="0" w:color="000000"/>
              <w:right w:val="nil"/>
            </w:tcBorders>
          </w:tcPr>
          <w:p w:rsidR="007417D5" w:rsidRPr="008B263F" w:rsidRDefault="00546929" w:rsidP="006A72CE">
            <w:pPr>
              <w:rPr>
                <w:rFonts w:ascii="Arial" w:hAnsi="Arial" w:cs="Arial"/>
              </w:rPr>
            </w:pPr>
            <w:r>
              <w:rPr>
                <w:rFonts w:ascii="Arial" w:hAnsi="Arial" w:cs="Arial"/>
              </w:rPr>
              <w:t>989</w:t>
            </w:r>
          </w:p>
        </w:tc>
        <w:tc>
          <w:tcPr>
            <w:tcW w:w="708" w:type="dxa"/>
            <w:tcBorders>
              <w:top w:val="nil"/>
              <w:left w:val="single" w:sz="2" w:space="0" w:color="000000"/>
              <w:bottom w:val="single" w:sz="2" w:space="0" w:color="000000"/>
              <w:right w:val="nil"/>
            </w:tcBorders>
          </w:tcPr>
          <w:p w:rsidR="007417D5" w:rsidRPr="008B263F" w:rsidRDefault="00B27E52" w:rsidP="006A72CE">
            <w:pPr>
              <w:rPr>
                <w:rFonts w:ascii="Arial" w:hAnsi="Arial" w:cs="Arial"/>
              </w:rPr>
            </w:pPr>
            <w:r>
              <w:rPr>
                <w:rFonts w:ascii="Arial" w:hAnsi="Arial" w:cs="Arial"/>
              </w:rPr>
              <w:t>1031</w:t>
            </w:r>
          </w:p>
        </w:tc>
        <w:tc>
          <w:tcPr>
            <w:tcW w:w="709" w:type="dxa"/>
            <w:tcBorders>
              <w:top w:val="nil"/>
              <w:left w:val="single" w:sz="2" w:space="0" w:color="000000"/>
              <w:bottom w:val="single" w:sz="2" w:space="0" w:color="000000"/>
              <w:right w:val="nil"/>
            </w:tcBorders>
          </w:tcPr>
          <w:p w:rsidR="007417D5" w:rsidRPr="008B263F" w:rsidRDefault="00B27E52" w:rsidP="006A72CE">
            <w:pPr>
              <w:rPr>
                <w:rFonts w:ascii="Arial" w:hAnsi="Arial" w:cs="Arial"/>
              </w:rPr>
            </w:pPr>
            <w:r>
              <w:rPr>
                <w:rFonts w:ascii="Arial" w:hAnsi="Arial" w:cs="Arial"/>
              </w:rPr>
              <w:t>971</w:t>
            </w:r>
          </w:p>
        </w:tc>
        <w:tc>
          <w:tcPr>
            <w:tcW w:w="747" w:type="dxa"/>
            <w:tcBorders>
              <w:top w:val="nil"/>
              <w:left w:val="single" w:sz="2" w:space="0" w:color="000000"/>
              <w:bottom w:val="single" w:sz="2" w:space="0" w:color="000000"/>
              <w:right w:val="single" w:sz="2" w:space="0" w:color="000000"/>
            </w:tcBorders>
          </w:tcPr>
          <w:p w:rsidR="007417D5" w:rsidRPr="00391805" w:rsidRDefault="007417D5" w:rsidP="006A72CE">
            <w:pPr>
              <w:rPr>
                <w:rFonts w:ascii="Arial" w:hAnsi="Arial" w:cs="Arial"/>
              </w:rPr>
            </w:pPr>
            <w:r w:rsidRPr="00391805">
              <w:rPr>
                <w:rFonts w:ascii="Arial" w:hAnsi="Arial" w:cs="Arial"/>
              </w:rPr>
              <w:t>930</w:t>
            </w:r>
          </w:p>
        </w:tc>
      </w:tr>
      <w:tr w:rsidR="007417D5" w:rsidRPr="008B263F" w:rsidTr="007417D5">
        <w:trPr>
          <w:trHeight w:val="340"/>
          <w:jc w:val="center"/>
        </w:trPr>
        <w:tc>
          <w:tcPr>
            <w:tcW w:w="607" w:type="dxa"/>
            <w:tcBorders>
              <w:top w:val="nil"/>
              <w:left w:val="single" w:sz="2" w:space="0" w:color="000000"/>
              <w:bottom w:val="single" w:sz="2" w:space="0" w:color="000000"/>
              <w:right w:val="nil"/>
            </w:tcBorders>
          </w:tcPr>
          <w:p w:rsidR="007417D5" w:rsidRPr="008B263F" w:rsidRDefault="007417D5" w:rsidP="006A72CE">
            <w:pPr>
              <w:rPr>
                <w:rFonts w:ascii="Arial" w:hAnsi="Arial" w:cs="Arial"/>
              </w:rPr>
            </w:pPr>
            <w:r w:rsidRPr="008B263F">
              <w:rPr>
                <w:rFonts w:ascii="Arial" w:hAnsi="Arial" w:cs="Arial"/>
              </w:rPr>
              <w:t>2</w:t>
            </w:r>
          </w:p>
        </w:tc>
        <w:tc>
          <w:tcPr>
            <w:tcW w:w="5103" w:type="dxa"/>
            <w:gridSpan w:val="2"/>
            <w:tcBorders>
              <w:top w:val="nil"/>
              <w:left w:val="single" w:sz="2" w:space="0" w:color="000000"/>
              <w:bottom w:val="single" w:sz="2" w:space="0" w:color="000000"/>
              <w:right w:val="nil"/>
            </w:tcBorders>
          </w:tcPr>
          <w:p w:rsidR="007417D5" w:rsidRPr="008B263F" w:rsidRDefault="007417D5" w:rsidP="006A72CE">
            <w:pPr>
              <w:rPr>
                <w:rFonts w:ascii="Arial" w:hAnsi="Arial" w:cs="Arial"/>
              </w:rPr>
            </w:pPr>
            <w:r w:rsidRPr="008B263F">
              <w:rPr>
                <w:rFonts w:ascii="Arial" w:hAnsi="Arial" w:cs="Arial"/>
              </w:rPr>
              <w:t xml:space="preserve">Общее число </w:t>
            </w:r>
            <w:proofErr w:type="gramStart"/>
            <w:r w:rsidRPr="008B263F">
              <w:rPr>
                <w:rFonts w:ascii="Arial" w:hAnsi="Arial" w:cs="Arial"/>
              </w:rPr>
              <w:t>родившихся</w:t>
            </w:r>
            <w:proofErr w:type="gramEnd"/>
            <w:r w:rsidRPr="008B263F">
              <w:rPr>
                <w:rFonts w:ascii="Arial" w:hAnsi="Arial" w:cs="Arial"/>
              </w:rPr>
              <w:t xml:space="preserve"> за отчетный период.</w:t>
            </w:r>
          </w:p>
        </w:tc>
        <w:tc>
          <w:tcPr>
            <w:tcW w:w="709" w:type="dxa"/>
            <w:tcBorders>
              <w:top w:val="nil"/>
              <w:left w:val="single" w:sz="2" w:space="0" w:color="000000"/>
              <w:bottom w:val="single" w:sz="2" w:space="0" w:color="000000"/>
              <w:right w:val="nil"/>
            </w:tcBorders>
          </w:tcPr>
          <w:p w:rsidR="007417D5" w:rsidRPr="008B263F" w:rsidRDefault="00B27E52" w:rsidP="00B27E52">
            <w:pPr>
              <w:rPr>
                <w:rFonts w:ascii="Arial" w:hAnsi="Arial" w:cs="Arial"/>
              </w:rPr>
            </w:pPr>
            <w:r>
              <w:rPr>
                <w:rFonts w:ascii="Arial" w:hAnsi="Arial" w:cs="Arial"/>
              </w:rPr>
              <w:t>17</w:t>
            </w:r>
          </w:p>
        </w:tc>
        <w:tc>
          <w:tcPr>
            <w:tcW w:w="709" w:type="dxa"/>
            <w:tcBorders>
              <w:top w:val="nil"/>
              <w:left w:val="single" w:sz="2" w:space="0" w:color="000000"/>
              <w:bottom w:val="single" w:sz="2" w:space="0" w:color="000000"/>
              <w:right w:val="nil"/>
            </w:tcBorders>
          </w:tcPr>
          <w:p w:rsidR="007417D5" w:rsidRPr="008B263F" w:rsidRDefault="00B27E52" w:rsidP="00B27E52">
            <w:pPr>
              <w:rPr>
                <w:rFonts w:ascii="Arial" w:hAnsi="Arial" w:cs="Arial"/>
              </w:rPr>
            </w:pPr>
            <w:r>
              <w:rPr>
                <w:rFonts w:ascii="Arial" w:hAnsi="Arial" w:cs="Arial"/>
              </w:rPr>
              <w:t>20</w:t>
            </w:r>
          </w:p>
        </w:tc>
        <w:tc>
          <w:tcPr>
            <w:tcW w:w="708" w:type="dxa"/>
            <w:tcBorders>
              <w:top w:val="nil"/>
              <w:left w:val="single" w:sz="2" w:space="0" w:color="000000"/>
              <w:bottom w:val="single" w:sz="2" w:space="0" w:color="000000"/>
              <w:right w:val="nil"/>
            </w:tcBorders>
          </w:tcPr>
          <w:p w:rsidR="007417D5" w:rsidRPr="008B263F" w:rsidRDefault="00B27E52" w:rsidP="006A72CE">
            <w:pPr>
              <w:rPr>
                <w:rFonts w:ascii="Arial" w:hAnsi="Arial" w:cs="Arial"/>
              </w:rPr>
            </w:pPr>
            <w:r>
              <w:rPr>
                <w:rFonts w:ascii="Arial" w:hAnsi="Arial" w:cs="Arial"/>
              </w:rPr>
              <w:t>20</w:t>
            </w:r>
          </w:p>
        </w:tc>
        <w:tc>
          <w:tcPr>
            <w:tcW w:w="709" w:type="dxa"/>
            <w:tcBorders>
              <w:top w:val="nil"/>
              <w:left w:val="single" w:sz="2" w:space="0" w:color="000000"/>
              <w:bottom w:val="single" w:sz="2" w:space="0" w:color="000000"/>
              <w:right w:val="nil"/>
            </w:tcBorders>
          </w:tcPr>
          <w:p w:rsidR="007417D5" w:rsidRPr="008B263F" w:rsidRDefault="00B27E52" w:rsidP="006A72CE">
            <w:pPr>
              <w:rPr>
                <w:rFonts w:ascii="Arial" w:hAnsi="Arial" w:cs="Arial"/>
              </w:rPr>
            </w:pPr>
            <w:r>
              <w:rPr>
                <w:rFonts w:ascii="Arial" w:hAnsi="Arial" w:cs="Arial"/>
              </w:rPr>
              <w:t>27</w:t>
            </w:r>
          </w:p>
        </w:tc>
        <w:tc>
          <w:tcPr>
            <w:tcW w:w="747" w:type="dxa"/>
            <w:tcBorders>
              <w:top w:val="nil"/>
              <w:left w:val="single" w:sz="2" w:space="0" w:color="000000"/>
              <w:bottom w:val="single" w:sz="2" w:space="0" w:color="000000"/>
              <w:right w:val="single" w:sz="2" w:space="0" w:color="000000"/>
            </w:tcBorders>
          </w:tcPr>
          <w:p w:rsidR="007417D5" w:rsidRPr="008B263F" w:rsidRDefault="00B27E52" w:rsidP="006A72CE">
            <w:pPr>
              <w:rPr>
                <w:rFonts w:ascii="Arial" w:hAnsi="Arial" w:cs="Arial"/>
              </w:rPr>
            </w:pPr>
            <w:r>
              <w:rPr>
                <w:rFonts w:ascii="Arial" w:hAnsi="Arial" w:cs="Arial"/>
              </w:rPr>
              <w:t>21</w:t>
            </w:r>
          </w:p>
        </w:tc>
      </w:tr>
      <w:tr w:rsidR="007417D5" w:rsidRPr="008B263F" w:rsidTr="007417D5">
        <w:trPr>
          <w:trHeight w:hRule="exact" w:val="610"/>
          <w:jc w:val="center"/>
        </w:trPr>
        <w:tc>
          <w:tcPr>
            <w:tcW w:w="607" w:type="dxa"/>
            <w:vMerge w:val="restart"/>
            <w:tcBorders>
              <w:top w:val="nil"/>
              <w:left w:val="single" w:sz="2" w:space="0" w:color="000000"/>
              <w:bottom w:val="single" w:sz="2" w:space="0" w:color="000000"/>
              <w:right w:val="nil"/>
            </w:tcBorders>
          </w:tcPr>
          <w:p w:rsidR="007417D5" w:rsidRPr="008B263F" w:rsidRDefault="007417D5" w:rsidP="006A72CE">
            <w:pPr>
              <w:rPr>
                <w:rFonts w:ascii="Arial" w:hAnsi="Arial" w:cs="Arial"/>
              </w:rPr>
            </w:pPr>
          </w:p>
        </w:tc>
        <w:tc>
          <w:tcPr>
            <w:tcW w:w="4253" w:type="dxa"/>
            <w:vMerge w:val="restart"/>
            <w:tcBorders>
              <w:top w:val="nil"/>
              <w:left w:val="single" w:sz="2" w:space="0" w:color="000000"/>
              <w:bottom w:val="single" w:sz="2" w:space="0" w:color="000000"/>
              <w:right w:val="nil"/>
            </w:tcBorders>
          </w:tcPr>
          <w:p w:rsidR="007417D5" w:rsidRPr="008B263F" w:rsidRDefault="007417D5" w:rsidP="006A72CE">
            <w:pPr>
              <w:rPr>
                <w:rFonts w:ascii="Arial" w:hAnsi="Arial" w:cs="Arial"/>
              </w:rPr>
            </w:pPr>
            <w:r w:rsidRPr="008B263F">
              <w:rPr>
                <w:rFonts w:ascii="Arial" w:hAnsi="Arial" w:cs="Arial"/>
              </w:rPr>
              <w:t>в  т. ч.</w:t>
            </w:r>
          </w:p>
        </w:tc>
        <w:tc>
          <w:tcPr>
            <w:tcW w:w="850" w:type="dxa"/>
            <w:tcBorders>
              <w:top w:val="nil"/>
              <w:left w:val="single" w:sz="2" w:space="0" w:color="000000"/>
              <w:bottom w:val="single" w:sz="2" w:space="0" w:color="000000"/>
              <w:right w:val="nil"/>
            </w:tcBorders>
          </w:tcPr>
          <w:p w:rsidR="007417D5" w:rsidRPr="008B263F" w:rsidRDefault="007417D5" w:rsidP="006A72CE">
            <w:pPr>
              <w:rPr>
                <w:rFonts w:ascii="Arial" w:hAnsi="Arial" w:cs="Arial"/>
              </w:rPr>
            </w:pPr>
            <w:r w:rsidRPr="008B263F">
              <w:rPr>
                <w:rFonts w:ascii="Arial" w:hAnsi="Arial" w:cs="Arial"/>
              </w:rPr>
              <w:t>Муж</w:t>
            </w:r>
          </w:p>
        </w:tc>
        <w:tc>
          <w:tcPr>
            <w:tcW w:w="709" w:type="dxa"/>
            <w:tcBorders>
              <w:top w:val="nil"/>
              <w:left w:val="single" w:sz="2" w:space="0" w:color="000000"/>
              <w:bottom w:val="single" w:sz="2" w:space="0" w:color="000000"/>
              <w:right w:val="nil"/>
            </w:tcBorders>
          </w:tcPr>
          <w:p w:rsidR="007417D5" w:rsidRPr="008B263F" w:rsidRDefault="00B27E52" w:rsidP="00B27E52">
            <w:pPr>
              <w:jc w:val="center"/>
              <w:rPr>
                <w:rFonts w:ascii="Arial" w:hAnsi="Arial" w:cs="Arial"/>
              </w:rPr>
            </w:pPr>
            <w:r>
              <w:rPr>
                <w:rFonts w:ascii="Arial" w:hAnsi="Arial" w:cs="Arial"/>
              </w:rPr>
              <w:t>8</w:t>
            </w:r>
          </w:p>
        </w:tc>
        <w:tc>
          <w:tcPr>
            <w:tcW w:w="709" w:type="dxa"/>
            <w:tcBorders>
              <w:top w:val="nil"/>
              <w:left w:val="single" w:sz="2" w:space="0" w:color="000000"/>
              <w:bottom w:val="single" w:sz="2" w:space="0" w:color="000000"/>
              <w:right w:val="nil"/>
            </w:tcBorders>
          </w:tcPr>
          <w:p w:rsidR="007417D5" w:rsidRPr="008B263F" w:rsidRDefault="00546929" w:rsidP="00546929">
            <w:pPr>
              <w:jc w:val="center"/>
              <w:rPr>
                <w:rFonts w:ascii="Arial" w:hAnsi="Arial" w:cs="Arial"/>
              </w:rPr>
            </w:pPr>
            <w:r>
              <w:rPr>
                <w:rFonts w:ascii="Arial" w:hAnsi="Arial" w:cs="Arial"/>
              </w:rPr>
              <w:t>10</w:t>
            </w:r>
          </w:p>
        </w:tc>
        <w:tc>
          <w:tcPr>
            <w:tcW w:w="708" w:type="dxa"/>
            <w:tcBorders>
              <w:top w:val="nil"/>
              <w:left w:val="single" w:sz="2" w:space="0" w:color="000000"/>
              <w:bottom w:val="single" w:sz="2" w:space="0" w:color="000000"/>
              <w:right w:val="nil"/>
            </w:tcBorders>
          </w:tcPr>
          <w:p w:rsidR="007417D5" w:rsidRPr="008B263F" w:rsidRDefault="00B27E52" w:rsidP="006A72CE">
            <w:pPr>
              <w:rPr>
                <w:rFonts w:ascii="Arial" w:hAnsi="Arial" w:cs="Arial"/>
              </w:rPr>
            </w:pPr>
            <w:r>
              <w:rPr>
                <w:rFonts w:ascii="Arial" w:hAnsi="Arial" w:cs="Arial"/>
              </w:rPr>
              <w:t>11</w:t>
            </w:r>
          </w:p>
        </w:tc>
        <w:tc>
          <w:tcPr>
            <w:tcW w:w="709" w:type="dxa"/>
            <w:tcBorders>
              <w:top w:val="nil"/>
              <w:left w:val="single" w:sz="2" w:space="0" w:color="000000"/>
              <w:bottom w:val="single" w:sz="2" w:space="0" w:color="000000"/>
              <w:right w:val="nil"/>
            </w:tcBorders>
          </w:tcPr>
          <w:p w:rsidR="007417D5" w:rsidRPr="008B263F" w:rsidRDefault="00B27E52" w:rsidP="006A72CE">
            <w:pPr>
              <w:rPr>
                <w:rFonts w:ascii="Arial" w:hAnsi="Arial" w:cs="Arial"/>
              </w:rPr>
            </w:pPr>
            <w:r>
              <w:rPr>
                <w:rFonts w:ascii="Arial" w:hAnsi="Arial" w:cs="Arial"/>
              </w:rPr>
              <w:t>14</w:t>
            </w:r>
          </w:p>
        </w:tc>
        <w:tc>
          <w:tcPr>
            <w:tcW w:w="747" w:type="dxa"/>
            <w:tcBorders>
              <w:top w:val="nil"/>
              <w:left w:val="single" w:sz="2" w:space="0" w:color="000000"/>
              <w:bottom w:val="single" w:sz="2" w:space="0" w:color="000000"/>
              <w:right w:val="single" w:sz="2" w:space="0" w:color="000000"/>
            </w:tcBorders>
          </w:tcPr>
          <w:p w:rsidR="007417D5" w:rsidRPr="008B263F" w:rsidRDefault="00B27E52" w:rsidP="006A72CE">
            <w:pPr>
              <w:rPr>
                <w:rFonts w:ascii="Arial" w:hAnsi="Arial" w:cs="Arial"/>
              </w:rPr>
            </w:pPr>
            <w:r>
              <w:rPr>
                <w:rFonts w:ascii="Arial" w:hAnsi="Arial" w:cs="Arial"/>
              </w:rPr>
              <w:t>7</w:t>
            </w:r>
          </w:p>
        </w:tc>
      </w:tr>
      <w:tr w:rsidR="007417D5" w:rsidRPr="008B263F" w:rsidTr="007417D5">
        <w:trPr>
          <w:trHeight w:val="340"/>
          <w:jc w:val="center"/>
        </w:trPr>
        <w:tc>
          <w:tcPr>
            <w:tcW w:w="607" w:type="dxa"/>
            <w:vMerge/>
            <w:tcBorders>
              <w:top w:val="nil"/>
              <w:left w:val="single" w:sz="2" w:space="0" w:color="000000"/>
              <w:bottom w:val="single" w:sz="2" w:space="0" w:color="000000"/>
              <w:right w:val="nil"/>
            </w:tcBorders>
          </w:tcPr>
          <w:p w:rsidR="007417D5" w:rsidRPr="008B263F" w:rsidRDefault="007417D5" w:rsidP="006A72CE">
            <w:pPr>
              <w:rPr>
                <w:rFonts w:ascii="Arial" w:hAnsi="Arial" w:cs="Arial"/>
              </w:rPr>
            </w:pPr>
          </w:p>
        </w:tc>
        <w:tc>
          <w:tcPr>
            <w:tcW w:w="4253" w:type="dxa"/>
            <w:vMerge/>
            <w:tcBorders>
              <w:top w:val="nil"/>
              <w:left w:val="single" w:sz="2" w:space="0" w:color="000000"/>
              <w:bottom w:val="single" w:sz="2" w:space="0" w:color="000000"/>
              <w:right w:val="nil"/>
            </w:tcBorders>
          </w:tcPr>
          <w:p w:rsidR="007417D5" w:rsidRPr="008B263F" w:rsidRDefault="007417D5" w:rsidP="006A72CE">
            <w:pPr>
              <w:rPr>
                <w:rFonts w:ascii="Arial" w:hAnsi="Arial" w:cs="Arial"/>
              </w:rPr>
            </w:pPr>
          </w:p>
        </w:tc>
        <w:tc>
          <w:tcPr>
            <w:tcW w:w="850" w:type="dxa"/>
            <w:tcBorders>
              <w:top w:val="nil"/>
              <w:left w:val="single" w:sz="2" w:space="0" w:color="000000"/>
              <w:bottom w:val="single" w:sz="2" w:space="0" w:color="000000"/>
              <w:right w:val="nil"/>
            </w:tcBorders>
          </w:tcPr>
          <w:p w:rsidR="007417D5" w:rsidRPr="008B263F" w:rsidRDefault="007417D5" w:rsidP="006A72CE">
            <w:pPr>
              <w:rPr>
                <w:rFonts w:ascii="Arial" w:hAnsi="Arial" w:cs="Arial"/>
              </w:rPr>
            </w:pPr>
            <w:r w:rsidRPr="008B263F">
              <w:rPr>
                <w:rFonts w:ascii="Arial" w:hAnsi="Arial" w:cs="Arial"/>
              </w:rPr>
              <w:t>Жен</w:t>
            </w:r>
          </w:p>
        </w:tc>
        <w:tc>
          <w:tcPr>
            <w:tcW w:w="709" w:type="dxa"/>
            <w:tcBorders>
              <w:top w:val="nil"/>
              <w:left w:val="single" w:sz="2" w:space="0" w:color="000000"/>
              <w:bottom w:val="single" w:sz="2" w:space="0" w:color="000000"/>
              <w:right w:val="nil"/>
            </w:tcBorders>
          </w:tcPr>
          <w:p w:rsidR="007417D5" w:rsidRPr="008B263F" w:rsidRDefault="00B27E52" w:rsidP="00B27E52">
            <w:pPr>
              <w:jc w:val="center"/>
              <w:rPr>
                <w:rFonts w:ascii="Arial" w:hAnsi="Arial" w:cs="Arial"/>
              </w:rPr>
            </w:pPr>
            <w:r>
              <w:rPr>
                <w:rFonts w:ascii="Arial" w:hAnsi="Arial" w:cs="Arial"/>
              </w:rPr>
              <w:t>9</w:t>
            </w:r>
          </w:p>
        </w:tc>
        <w:tc>
          <w:tcPr>
            <w:tcW w:w="709" w:type="dxa"/>
            <w:tcBorders>
              <w:top w:val="nil"/>
              <w:left w:val="single" w:sz="2" w:space="0" w:color="000000"/>
              <w:bottom w:val="single" w:sz="2" w:space="0" w:color="000000"/>
              <w:right w:val="nil"/>
            </w:tcBorders>
          </w:tcPr>
          <w:p w:rsidR="007417D5" w:rsidRPr="008B263F" w:rsidRDefault="00546929" w:rsidP="00546929">
            <w:pPr>
              <w:jc w:val="center"/>
              <w:rPr>
                <w:rFonts w:ascii="Arial" w:hAnsi="Arial" w:cs="Arial"/>
              </w:rPr>
            </w:pPr>
            <w:r>
              <w:rPr>
                <w:rFonts w:ascii="Arial" w:hAnsi="Arial" w:cs="Arial"/>
              </w:rPr>
              <w:t>10</w:t>
            </w:r>
          </w:p>
        </w:tc>
        <w:tc>
          <w:tcPr>
            <w:tcW w:w="708" w:type="dxa"/>
            <w:tcBorders>
              <w:top w:val="nil"/>
              <w:left w:val="single" w:sz="2" w:space="0" w:color="000000"/>
              <w:bottom w:val="single" w:sz="2" w:space="0" w:color="000000"/>
              <w:right w:val="nil"/>
            </w:tcBorders>
          </w:tcPr>
          <w:p w:rsidR="007417D5" w:rsidRPr="008B263F" w:rsidRDefault="00B27E52" w:rsidP="006A72CE">
            <w:pPr>
              <w:rPr>
                <w:rFonts w:ascii="Arial" w:hAnsi="Arial" w:cs="Arial"/>
              </w:rPr>
            </w:pPr>
            <w:r>
              <w:rPr>
                <w:rFonts w:ascii="Arial" w:hAnsi="Arial" w:cs="Arial"/>
              </w:rPr>
              <w:t>9</w:t>
            </w:r>
          </w:p>
        </w:tc>
        <w:tc>
          <w:tcPr>
            <w:tcW w:w="709" w:type="dxa"/>
            <w:tcBorders>
              <w:top w:val="nil"/>
              <w:left w:val="single" w:sz="2" w:space="0" w:color="000000"/>
              <w:bottom w:val="single" w:sz="2" w:space="0" w:color="000000"/>
              <w:right w:val="nil"/>
            </w:tcBorders>
          </w:tcPr>
          <w:p w:rsidR="007417D5" w:rsidRPr="008B263F" w:rsidRDefault="00B27E52" w:rsidP="006A72CE">
            <w:pPr>
              <w:rPr>
                <w:rFonts w:ascii="Arial" w:hAnsi="Arial" w:cs="Arial"/>
              </w:rPr>
            </w:pPr>
            <w:r>
              <w:rPr>
                <w:rFonts w:ascii="Arial" w:hAnsi="Arial" w:cs="Arial"/>
              </w:rPr>
              <w:t>13</w:t>
            </w:r>
          </w:p>
        </w:tc>
        <w:tc>
          <w:tcPr>
            <w:tcW w:w="747" w:type="dxa"/>
            <w:tcBorders>
              <w:top w:val="nil"/>
              <w:left w:val="single" w:sz="2" w:space="0" w:color="000000"/>
              <w:bottom w:val="single" w:sz="2" w:space="0" w:color="000000"/>
              <w:right w:val="single" w:sz="2" w:space="0" w:color="000000"/>
            </w:tcBorders>
          </w:tcPr>
          <w:p w:rsidR="007417D5" w:rsidRPr="008B263F" w:rsidRDefault="00B27E52" w:rsidP="006A72CE">
            <w:pPr>
              <w:rPr>
                <w:rFonts w:ascii="Arial" w:hAnsi="Arial" w:cs="Arial"/>
              </w:rPr>
            </w:pPr>
            <w:r>
              <w:rPr>
                <w:rFonts w:ascii="Arial" w:hAnsi="Arial" w:cs="Arial"/>
              </w:rPr>
              <w:t>14</w:t>
            </w:r>
          </w:p>
        </w:tc>
      </w:tr>
      <w:tr w:rsidR="007417D5" w:rsidRPr="008B263F" w:rsidTr="007417D5">
        <w:trPr>
          <w:trHeight w:val="340"/>
          <w:jc w:val="center"/>
        </w:trPr>
        <w:tc>
          <w:tcPr>
            <w:tcW w:w="607" w:type="dxa"/>
            <w:tcBorders>
              <w:top w:val="nil"/>
              <w:left w:val="single" w:sz="2" w:space="0" w:color="000000"/>
              <w:bottom w:val="single" w:sz="2" w:space="0" w:color="000000"/>
              <w:right w:val="nil"/>
            </w:tcBorders>
          </w:tcPr>
          <w:p w:rsidR="007417D5" w:rsidRPr="008B263F" w:rsidRDefault="007417D5" w:rsidP="006A72CE">
            <w:pPr>
              <w:rPr>
                <w:rFonts w:ascii="Arial" w:hAnsi="Arial" w:cs="Arial"/>
              </w:rPr>
            </w:pPr>
            <w:r w:rsidRPr="008B263F">
              <w:rPr>
                <w:rFonts w:ascii="Arial" w:hAnsi="Arial" w:cs="Arial"/>
              </w:rPr>
              <w:t>3</w:t>
            </w:r>
          </w:p>
        </w:tc>
        <w:tc>
          <w:tcPr>
            <w:tcW w:w="5103" w:type="dxa"/>
            <w:gridSpan w:val="2"/>
            <w:tcBorders>
              <w:top w:val="nil"/>
              <w:left w:val="single" w:sz="2" w:space="0" w:color="000000"/>
              <w:bottom w:val="single" w:sz="2" w:space="0" w:color="000000"/>
              <w:right w:val="nil"/>
            </w:tcBorders>
          </w:tcPr>
          <w:p w:rsidR="007417D5" w:rsidRPr="008B263F" w:rsidRDefault="007417D5" w:rsidP="006A72CE">
            <w:pPr>
              <w:rPr>
                <w:rFonts w:ascii="Arial" w:hAnsi="Arial" w:cs="Arial"/>
              </w:rPr>
            </w:pPr>
            <w:r w:rsidRPr="008B263F">
              <w:rPr>
                <w:rFonts w:ascii="Arial" w:hAnsi="Arial" w:cs="Arial"/>
              </w:rPr>
              <w:t xml:space="preserve">Общее число </w:t>
            </w:r>
            <w:proofErr w:type="gramStart"/>
            <w:r w:rsidRPr="008B263F">
              <w:rPr>
                <w:rFonts w:ascii="Arial" w:hAnsi="Arial" w:cs="Arial"/>
              </w:rPr>
              <w:t>умерших</w:t>
            </w:r>
            <w:proofErr w:type="gramEnd"/>
            <w:r w:rsidRPr="008B263F">
              <w:rPr>
                <w:rFonts w:ascii="Arial" w:hAnsi="Arial" w:cs="Arial"/>
              </w:rPr>
              <w:t xml:space="preserve"> за отчетный период.</w:t>
            </w:r>
          </w:p>
        </w:tc>
        <w:tc>
          <w:tcPr>
            <w:tcW w:w="709" w:type="dxa"/>
            <w:tcBorders>
              <w:top w:val="nil"/>
              <w:left w:val="single" w:sz="2" w:space="0" w:color="000000"/>
              <w:bottom w:val="single" w:sz="2" w:space="0" w:color="000000"/>
              <w:right w:val="nil"/>
            </w:tcBorders>
          </w:tcPr>
          <w:p w:rsidR="007417D5" w:rsidRPr="008B263F" w:rsidRDefault="00B27E52" w:rsidP="006A72CE">
            <w:pPr>
              <w:rPr>
                <w:rFonts w:ascii="Arial" w:hAnsi="Arial" w:cs="Arial"/>
              </w:rPr>
            </w:pPr>
            <w:r>
              <w:rPr>
                <w:rFonts w:ascii="Arial" w:hAnsi="Arial" w:cs="Arial"/>
              </w:rPr>
              <w:t>27</w:t>
            </w:r>
          </w:p>
        </w:tc>
        <w:tc>
          <w:tcPr>
            <w:tcW w:w="709" w:type="dxa"/>
            <w:tcBorders>
              <w:top w:val="nil"/>
              <w:left w:val="single" w:sz="2" w:space="0" w:color="000000"/>
              <w:bottom w:val="single" w:sz="2" w:space="0" w:color="000000"/>
              <w:right w:val="nil"/>
            </w:tcBorders>
          </w:tcPr>
          <w:p w:rsidR="007417D5" w:rsidRPr="008B263F" w:rsidRDefault="00B27E52" w:rsidP="006A72CE">
            <w:pPr>
              <w:rPr>
                <w:rFonts w:ascii="Arial" w:hAnsi="Arial" w:cs="Arial"/>
              </w:rPr>
            </w:pPr>
            <w:r>
              <w:rPr>
                <w:rFonts w:ascii="Arial" w:hAnsi="Arial" w:cs="Arial"/>
              </w:rPr>
              <w:t>40</w:t>
            </w:r>
          </w:p>
        </w:tc>
        <w:tc>
          <w:tcPr>
            <w:tcW w:w="708" w:type="dxa"/>
            <w:tcBorders>
              <w:top w:val="nil"/>
              <w:left w:val="single" w:sz="2" w:space="0" w:color="000000"/>
              <w:bottom w:val="single" w:sz="2" w:space="0" w:color="000000"/>
              <w:right w:val="nil"/>
            </w:tcBorders>
          </w:tcPr>
          <w:p w:rsidR="007417D5" w:rsidRPr="008B263F" w:rsidRDefault="00B27E52" w:rsidP="006A72CE">
            <w:pPr>
              <w:rPr>
                <w:rFonts w:ascii="Arial" w:hAnsi="Arial" w:cs="Arial"/>
              </w:rPr>
            </w:pPr>
            <w:r>
              <w:rPr>
                <w:rFonts w:ascii="Arial" w:hAnsi="Arial" w:cs="Arial"/>
              </w:rPr>
              <w:t>28</w:t>
            </w:r>
          </w:p>
        </w:tc>
        <w:tc>
          <w:tcPr>
            <w:tcW w:w="709" w:type="dxa"/>
            <w:tcBorders>
              <w:top w:val="nil"/>
              <w:left w:val="single" w:sz="2" w:space="0" w:color="000000"/>
              <w:bottom w:val="single" w:sz="2" w:space="0" w:color="000000"/>
              <w:right w:val="nil"/>
            </w:tcBorders>
          </w:tcPr>
          <w:p w:rsidR="007417D5" w:rsidRPr="008B263F" w:rsidRDefault="00B27E52" w:rsidP="006A72CE">
            <w:pPr>
              <w:rPr>
                <w:rFonts w:ascii="Arial" w:hAnsi="Arial" w:cs="Arial"/>
              </w:rPr>
            </w:pPr>
            <w:r>
              <w:rPr>
                <w:rFonts w:ascii="Arial" w:hAnsi="Arial" w:cs="Arial"/>
              </w:rPr>
              <w:t>34</w:t>
            </w:r>
          </w:p>
        </w:tc>
        <w:tc>
          <w:tcPr>
            <w:tcW w:w="747" w:type="dxa"/>
            <w:tcBorders>
              <w:top w:val="nil"/>
              <w:left w:val="single" w:sz="2" w:space="0" w:color="000000"/>
              <w:bottom w:val="single" w:sz="2" w:space="0" w:color="000000"/>
              <w:right w:val="single" w:sz="2" w:space="0" w:color="000000"/>
            </w:tcBorders>
          </w:tcPr>
          <w:p w:rsidR="007417D5" w:rsidRPr="008B263F" w:rsidRDefault="00B27E52" w:rsidP="006A72CE">
            <w:pPr>
              <w:rPr>
                <w:rFonts w:ascii="Arial" w:hAnsi="Arial" w:cs="Arial"/>
              </w:rPr>
            </w:pPr>
            <w:r>
              <w:rPr>
                <w:rFonts w:ascii="Arial" w:hAnsi="Arial" w:cs="Arial"/>
              </w:rPr>
              <w:t>31</w:t>
            </w:r>
          </w:p>
        </w:tc>
      </w:tr>
      <w:tr w:rsidR="007417D5" w:rsidRPr="008B263F" w:rsidTr="007417D5">
        <w:trPr>
          <w:trHeight w:hRule="exact" w:val="622"/>
          <w:jc w:val="center"/>
        </w:trPr>
        <w:tc>
          <w:tcPr>
            <w:tcW w:w="607" w:type="dxa"/>
            <w:vMerge w:val="restart"/>
            <w:tcBorders>
              <w:top w:val="nil"/>
              <w:left w:val="single" w:sz="2" w:space="0" w:color="000000"/>
              <w:bottom w:val="single" w:sz="2" w:space="0" w:color="000000"/>
              <w:right w:val="nil"/>
            </w:tcBorders>
          </w:tcPr>
          <w:p w:rsidR="007417D5" w:rsidRPr="008B263F" w:rsidRDefault="007417D5" w:rsidP="006A72CE">
            <w:pPr>
              <w:rPr>
                <w:rFonts w:ascii="Arial" w:hAnsi="Arial" w:cs="Arial"/>
              </w:rPr>
            </w:pPr>
          </w:p>
        </w:tc>
        <w:tc>
          <w:tcPr>
            <w:tcW w:w="4253" w:type="dxa"/>
            <w:vMerge w:val="restart"/>
            <w:tcBorders>
              <w:top w:val="nil"/>
              <w:left w:val="single" w:sz="2" w:space="0" w:color="000000"/>
              <w:bottom w:val="single" w:sz="2" w:space="0" w:color="000000"/>
              <w:right w:val="nil"/>
            </w:tcBorders>
          </w:tcPr>
          <w:p w:rsidR="007417D5" w:rsidRPr="008B263F" w:rsidRDefault="007417D5" w:rsidP="006A72CE">
            <w:pPr>
              <w:rPr>
                <w:rFonts w:ascii="Arial" w:hAnsi="Arial" w:cs="Arial"/>
              </w:rPr>
            </w:pPr>
            <w:r w:rsidRPr="008B263F">
              <w:rPr>
                <w:rFonts w:ascii="Arial" w:hAnsi="Arial" w:cs="Arial"/>
              </w:rPr>
              <w:t>в  т. ч.</w:t>
            </w:r>
          </w:p>
        </w:tc>
        <w:tc>
          <w:tcPr>
            <w:tcW w:w="850" w:type="dxa"/>
            <w:tcBorders>
              <w:top w:val="nil"/>
              <w:left w:val="single" w:sz="2" w:space="0" w:color="000000"/>
              <w:bottom w:val="single" w:sz="2" w:space="0" w:color="000000"/>
              <w:right w:val="nil"/>
            </w:tcBorders>
          </w:tcPr>
          <w:p w:rsidR="007417D5" w:rsidRPr="008B263F" w:rsidRDefault="007417D5" w:rsidP="006A72CE">
            <w:pPr>
              <w:rPr>
                <w:rFonts w:ascii="Arial" w:hAnsi="Arial" w:cs="Arial"/>
              </w:rPr>
            </w:pPr>
            <w:r w:rsidRPr="008B263F">
              <w:rPr>
                <w:rFonts w:ascii="Arial" w:hAnsi="Arial" w:cs="Arial"/>
              </w:rPr>
              <w:t>Муж</w:t>
            </w:r>
          </w:p>
        </w:tc>
        <w:tc>
          <w:tcPr>
            <w:tcW w:w="709" w:type="dxa"/>
            <w:tcBorders>
              <w:top w:val="nil"/>
              <w:left w:val="single" w:sz="2" w:space="0" w:color="000000"/>
              <w:bottom w:val="single" w:sz="2" w:space="0" w:color="000000"/>
              <w:right w:val="nil"/>
            </w:tcBorders>
          </w:tcPr>
          <w:p w:rsidR="007417D5" w:rsidRPr="008B263F" w:rsidRDefault="00B27E52" w:rsidP="006A72CE">
            <w:pPr>
              <w:rPr>
                <w:rFonts w:ascii="Arial" w:hAnsi="Arial" w:cs="Arial"/>
              </w:rPr>
            </w:pPr>
            <w:r>
              <w:rPr>
                <w:rFonts w:ascii="Arial" w:hAnsi="Arial" w:cs="Arial"/>
              </w:rPr>
              <w:t>17</w:t>
            </w:r>
          </w:p>
        </w:tc>
        <w:tc>
          <w:tcPr>
            <w:tcW w:w="709" w:type="dxa"/>
            <w:tcBorders>
              <w:top w:val="nil"/>
              <w:left w:val="single" w:sz="2" w:space="0" w:color="000000"/>
              <w:bottom w:val="single" w:sz="2" w:space="0" w:color="000000"/>
              <w:right w:val="nil"/>
            </w:tcBorders>
          </w:tcPr>
          <w:p w:rsidR="007417D5" w:rsidRPr="008B263F" w:rsidRDefault="00B27E52" w:rsidP="006A72CE">
            <w:pPr>
              <w:rPr>
                <w:rFonts w:ascii="Arial" w:hAnsi="Arial" w:cs="Arial"/>
              </w:rPr>
            </w:pPr>
            <w:r>
              <w:rPr>
                <w:rFonts w:ascii="Arial" w:hAnsi="Arial" w:cs="Arial"/>
              </w:rPr>
              <w:t>26</w:t>
            </w:r>
          </w:p>
        </w:tc>
        <w:tc>
          <w:tcPr>
            <w:tcW w:w="708" w:type="dxa"/>
            <w:tcBorders>
              <w:top w:val="nil"/>
              <w:left w:val="single" w:sz="2" w:space="0" w:color="000000"/>
              <w:bottom w:val="single" w:sz="2" w:space="0" w:color="000000"/>
              <w:right w:val="nil"/>
            </w:tcBorders>
          </w:tcPr>
          <w:p w:rsidR="007417D5" w:rsidRPr="008B263F" w:rsidRDefault="00B27E52" w:rsidP="006A72CE">
            <w:pPr>
              <w:rPr>
                <w:rFonts w:ascii="Arial" w:hAnsi="Arial" w:cs="Arial"/>
              </w:rPr>
            </w:pPr>
            <w:r>
              <w:rPr>
                <w:rFonts w:ascii="Arial" w:hAnsi="Arial" w:cs="Arial"/>
              </w:rPr>
              <w:t>17</w:t>
            </w:r>
          </w:p>
        </w:tc>
        <w:tc>
          <w:tcPr>
            <w:tcW w:w="709" w:type="dxa"/>
            <w:tcBorders>
              <w:top w:val="nil"/>
              <w:left w:val="single" w:sz="2" w:space="0" w:color="000000"/>
              <w:bottom w:val="single" w:sz="2" w:space="0" w:color="000000"/>
              <w:right w:val="nil"/>
            </w:tcBorders>
          </w:tcPr>
          <w:p w:rsidR="007417D5" w:rsidRPr="008B263F" w:rsidRDefault="00B27E52" w:rsidP="006A72CE">
            <w:pPr>
              <w:rPr>
                <w:rFonts w:ascii="Arial" w:hAnsi="Arial" w:cs="Arial"/>
              </w:rPr>
            </w:pPr>
            <w:r>
              <w:rPr>
                <w:rFonts w:ascii="Arial" w:hAnsi="Arial" w:cs="Arial"/>
              </w:rPr>
              <w:t>18</w:t>
            </w:r>
          </w:p>
        </w:tc>
        <w:tc>
          <w:tcPr>
            <w:tcW w:w="747" w:type="dxa"/>
            <w:tcBorders>
              <w:top w:val="nil"/>
              <w:left w:val="single" w:sz="2" w:space="0" w:color="000000"/>
              <w:bottom w:val="single" w:sz="2" w:space="0" w:color="000000"/>
              <w:right w:val="single" w:sz="2" w:space="0" w:color="000000"/>
            </w:tcBorders>
          </w:tcPr>
          <w:p w:rsidR="007417D5" w:rsidRPr="008B263F" w:rsidRDefault="00B27E52" w:rsidP="006A72CE">
            <w:pPr>
              <w:rPr>
                <w:rFonts w:ascii="Arial" w:hAnsi="Arial" w:cs="Arial"/>
              </w:rPr>
            </w:pPr>
            <w:r>
              <w:rPr>
                <w:rFonts w:ascii="Arial" w:hAnsi="Arial" w:cs="Arial"/>
              </w:rPr>
              <w:t>16</w:t>
            </w:r>
          </w:p>
        </w:tc>
      </w:tr>
      <w:tr w:rsidR="007417D5" w:rsidRPr="008B263F" w:rsidTr="007417D5">
        <w:trPr>
          <w:trHeight w:val="340"/>
          <w:jc w:val="center"/>
        </w:trPr>
        <w:tc>
          <w:tcPr>
            <w:tcW w:w="607" w:type="dxa"/>
            <w:vMerge/>
            <w:tcBorders>
              <w:top w:val="nil"/>
              <w:left w:val="single" w:sz="2" w:space="0" w:color="000000"/>
              <w:bottom w:val="single" w:sz="2" w:space="0" w:color="000000"/>
              <w:right w:val="nil"/>
            </w:tcBorders>
          </w:tcPr>
          <w:p w:rsidR="007417D5" w:rsidRPr="008B263F" w:rsidRDefault="007417D5" w:rsidP="006A72CE">
            <w:pPr>
              <w:rPr>
                <w:rFonts w:ascii="Arial" w:hAnsi="Arial" w:cs="Arial"/>
              </w:rPr>
            </w:pPr>
          </w:p>
        </w:tc>
        <w:tc>
          <w:tcPr>
            <w:tcW w:w="4253" w:type="dxa"/>
            <w:vMerge/>
            <w:tcBorders>
              <w:top w:val="nil"/>
              <w:left w:val="single" w:sz="2" w:space="0" w:color="000000"/>
              <w:bottom w:val="single" w:sz="2" w:space="0" w:color="000000"/>
              <w:right w:val="nil"/>
            </w:tcBorders>
          </w:tcPr>
          <w:p w:rsidR="007417D5" w:rsidRPr="008B263F" w:rsidRDefault="007417D5" w:rsidP="006A72CE">
            <w:pPr>
              <w:rPr>
                <w:rFonts w:ascii="Arial" w:hAnsi="Arial" w:cs="Arial"/>
              </w:rPr>
            </w:pPr>
          </w:p>
        </w:tc>
        <w:tc>
          <w:tcPr>
            <w:tcW w:w="850" w:type="dxa"/>
            <w:tcBorders>
              <w:top w:val="nil"/>
              <w:left w:val="single" w:sz="2" w:space="0" w:color="000000"/>
              <w:bottom w:val="single" w:sz="2" w:space="0" w:color="000000"/>
              <w:right w:val="nil"/>
            </w:tcBorders>
          </w:tcPr>
          <w:p w:rsidR="007417D5" w:rsidRPr="008B263F" w:rsidRDefault="007417D5" w:rsidP="006A72CE">
            <w:pPr>
              <w:rPr>
                <w:rFonts w:ascii="Arial" w:hAnsi="Arial" w:cs="Arial"/>
              </w:rPr>
            </w:pPr>
            <w:r w:rsidRPr="008B263F">
              <w:rPr>
                <w:rFonts w:ascii="Arial" w:hAnsi="Arial" w:cs="Arial"/>
              </w:rPr>
              <w:t>Жен</w:t>
            </w:r>
          </w:p>
        </w:tc>
        <w:tc>
          <w:tcPr>
            <w:tcW w:w="709" w:type="dxa"/>
            <w:tcBorders>
              <w:top w:val="nil"/>
              <w:left w:val="single" w:sz="2" w:space="0" w:color="000000"/>
              <w:bottom w:val="single" w:sz="2" w:space="0" w:color="000000"/>
              <w:right w:val="nil"/>
            </w:tcBorders>
          </w:tcPr>
          <w:p w:rsidR="007417D5" w:rsidRPr="008B263F" w:rsidRDefault="00B27E52" w:rsidP="006A72CE">
            <w:pPr>
              <w:rPr>
                <w:rFonts w:ascii="Arial" w:hAnsi="Arial" w:cs="Arial"/>
              </w:rPr>
            </w:pPr>
            <w:r>
              <w:rPr>
                <w:rFonts w:ascii="Arial" w:hAnsi="Arial" w:cs="Arial"/>
              </w:rPr>
              <w:t>10</w:t>
            </w:r>
          </w:p>
        </w:tc>
        <w:tc>
          <w:tcPr>
            <w:tcW w:w="709" w:type="dxa"/>
            <w:tcBorders>
              <w:top w:val="nil"/>
              <w:left w:val="single" w:sz="2" w:space="0" w:color="000000"/>
              <w:bottom w:val="single" w:sz="2" w:space="0" w:color="000000"/>
              <w:right w:val="nil"/>
            </w:tcBorders>
          </w:tcPr>
          <w:p w:rsidR="007417D5" w:rsidRPr="008B263F" w:rsidRDefault="00B27E52" w:rsidP="006A72CE">
            <w:pPr>
              <w:rPr>
                <w:rFonts w:ascii="Arial" w:hAnsi="Arial" w:cs="Arial"/>
              </w:rPr>
            </w:pPr>
            <w:r>
              <w:rPr>
                <w:rFonts w:ascii="Arial" w:hAnsi="Arial" w:cs="Arial"/>
              </w:rPr>
              <w:t>14</w:t>
            </w:r>
          </w:p>
        </w:tc>
        <w:tc>
          <w:tcPr>
            <w:tcW w:w="708" w:type="dxa"/>
            <w:tcBorders>
              <w:top w:val="nil"/>
              <w:left w:val="single" w:sz="2" w:space="0" w:color="000000"/>
              <w:bottom w:val="single" w:sz="2" w:space="0" w:color="000000"/>
              <w:right w:val="nil"/>
            </w:tcBorders>
          </w:tcPr>
          <w:p w:rsidR="007417D5" w:rsidRPr="008B263F" w:rsidRDefault="00B27E52" w:rsidP="006A72CE">
            <w:pPr>
              <w:rPr>
                <w:rFonts w:ascii="Arial" w:hAnsi="Arial" w:cs="Arial"/>
              </w:rPr>
            </w:pPr>
            <w:r>
              <w:rPr>
                <w:rFonts w:ascii="Arial" w:hAnsi="Arial" w:cs="Arial"/>
              </w:rPr>
              <w:t>11</w:t>
            </w:r>
          </w:p>
        </w:tc>
        <w:tc>
          <w:tcPr>
            <w:tcW w:w="709" w:type="dxa"/>
            <w:tcBorders>
              <w:top w:val="nil"/>
              <w:left w:val="single" w:sz="2" w:space="0" w:color="000000"/>
              <w:bottom w:val="single" w:sz="2" w:space="0" w:color="000000"/>
              <w:right w:val="nil"/>
            </w:tcBorders>
          </w:tcPr>
          <w:p w:rsidR="007417D5" w:rsidRPr="008B263F" w:rsidRDefault="00B27E52" w:rsidP="006A72CE">
            <w:pPr>
              <w:rPr>
                <w:rFonts w:ascii="Arial" w:hAnsi="Arial" w:cs="Arial"/>
              </w:rPr>
            </w:pPr>
            <w:r>
              <w:rPr>
                <w:rFonts w:ascii="Arial" w:hAnsi="Arial" w:cs="Arial"/>
              </w:rPr>
              <w:t>16</w:t>
            </w:r>
          </w:p>
        </w:tc>
        <w:tc>
          <w:tcPr>
            <w:tcW w:w="747" w:type="dxa"/>
            <w:tcBorders>
              <w:top w:val="nil"/>
              <w:left w:val="single" w:sz="2" w:space="0" w:color="000000"/>
              <w:bottom w:val="single" w:sz="2" w:space="0" w:color="000000"/>
              <w:right w:val="single" w:sz="2" w:space="0" w:color="000000"/>
            </w:tcBorders>
          </w:tcPr>
          <w:p w:rsidR="007417D5" w:rsidRPr="008B263F" w:rsidRDefault="00B27E52" w:rsidP="006A72CE">
            <w:pPr>
              <w:rPr>
                <w:rFonts w:ascii="Arial" w:hAnsi="Arial" w:cs="Arial"/>
              </w:rPr>
            </w:pPr>
            <w:r>
              <w:rPr>
                <w:rFonts w:ascii="Arial" w:hAnsi="Arial" w:cs="Arial"/>
              </w:rPr>
              <w:t>15</w:t>
            </w:r>
          </w:p>
        </w:tc>
      </w:tr>
      <w:tr w:rsidR="007417D5" w:rsidRPr="008B263F" w:rsidTr="007417D5">
        <w:trPr>
          <w:trHeight w:val="340"/>
          <w:jc w:val="center"/>
        </w:trPr>
        <w:tc>
          <w:tcPr>
            <w:tcW w:w="607" w:type="dxa"/>
            <w:tcBorders>
              <w:top w:val="nil"/>
              <w:left w:val="single" w:sz="2" w:space="0" w:color="000000"/>
              <w:bottom w:val="single" w:sz="2" w:space="0" w:color="000000"/>
              <w:right w:val="nil"/>
            </w:tcBorders>
          </w:tcPr>
          <w:p w:rsidR="007417D5" w:rsidRPr="008B263F" w:rsidRDefault="007417D5" w:rsidP="006A72CE">
            <w:pPr>
              <w:rPr>
                <w:rFonts w:ascii="Arial" w:hAnsi="Arial" w:cs="Arial"/>
              </w:rPr>
            </w:pPr>
            <w:r w:rsidRPr="008B263F">
              <w:rPr>
                <w:rFonts w:ascii="Arial" w:hAnsi="Arial" w:cs="Arial"/>
              </w:rPr>
              <w:t>4</w:t>
            </w:r>
          </w:p>
        </w:tc>
        <w:tc>
          <w:tcPr>
            <w:tcW w:w="5103" w:type="dxa"/>
            <w:gridSpan w:val="2"/>
            <w:tcBorders>
              <w:top w:val="nil"/>
              <w:left w:val="single" w:sz="2" w:space="0" w:color="000000"/>
              <w:bottom w:val="single" w:sz="2" w:space="0" w:color="000000"/>
              <w:right w:val="nil"/>
            </w:tcBorders>
          </w:tcPr>
          <w:p w:rsidR="007417D5" w:rsidRPr="008B263F" w:rsidRDefault="007417D5" w:rsidP="006A72CE">
            <w:pPr>
              <w:rPr>
                <w:rFonts w:ascii="Arial" w:hAnsi="Arial" w:cs="Arial"/>
              </w:rPr>
            </w:pPr>
            <w:r w:rsidRPr="008B263F">
              <w:rPr>
                <w:rFonts w:ascii="Arial" w:hAnsi="Arial" w:cs="Arial"/>
              </w:rPr>
              <w:t>Естественный прирост</w:t>
            </w:r>
            <w:proofErr w:type="gramStart"/>
            <w:r w:rsidRPr="008B263F">
              <w:rPr>
                <w:rFonts w:ascii="Arial" w:hAnsi="Arial" w:cs="Arial"/>
              </w:rPr>
              <w:t xml:space="preserve"> (+) </w:t>
            </w:r>
            <w:proofErr w:type="gramEnd"/>
            <w:r w:rsidRPr="008B263F">
              <w:rPr>
                <w:rFonts w:ascii="Arial" w:hAnsi="Arial" w:cs="Arial"/>
              </w:rPr>
              <w:t>или убыль (-)</w:t>
            </w:r>
          </w:p>
          <w:p w:rsidR="007417D5" w:rsidRPr="008B263F" w:rsidRDefault="007417D5" w:rsidP="006A72CE">
            <w:pPr>
              <w:rPr>
                <w:rFonts w:ascii="Arial" w:hAnsi="Arial" w:cs="Arial"/>
              </w:rPr>
            </w:pPr>
            <w:r w:rsidRPr="008B263F">
              <w:rPr>
                <w:rFonts w:ascii="Arial" w:hAnsi="Arial" w:cs="Arial"/>
              </w:rPr>
              <w:t>(разница показателей п.2 и п. 3)</w:t>
            </w:r>
          </w:p>
        </w:tc>
        <w:tc>
          <w:tcPr>
            <w:tcW w:w="709" w:type="dxa"/>
            <w:tcBorders>
              <w:top w:val="nil"/>
              <w:left w:val="single" w:sz="2" w:space="0" w:color="000000"/>
              <w:bottom w:val="single" w:sz="2" w:space="0" w:color="000000"/>
              <w:right w:val="nil"/>
            </w:tcBorders>
          </w:tcPr>
          <w:p w:rsidR="007417D5" w:rsidRPr="008B263F" w:rsidRDefault="00546929" w:rsidP="006A72CE">
            <w:pPr>
              <w:rPr>
                <w:rFonts w:ascii="Arial" w:hAnsi="Arial" w:cs="Arial"/>
              </w:rPr>
            </w:pPr>
            <w:r>
              <w:rPr>
                <w:rFonts w:ascii="Arial" w:hAnsi="Arial" w:cs="Arial"/>
              </w:rPr>
              <w:t>- 10</w:t>
            </w:r>
          </w:p>
        </w:tc>
        <w:tc>
          <w:tcPr>
            <w:tcW w:w="709" w:type="dxa"/>
            <w:tcBorders>
              <w:top w:val="nil"/>
              <w:left w:val="single" w:sz="2" w:space="0" w:color="000000"/>
              <w:bottom w:val="single" w:sz="2" w:space="0" w:color="000000"/>
              <w:right w:val="nil"/>
            </w:tcBorders>
          </w:tcPr>
          <w:p w:rsidR="007417D5" w:rsidRPr="008B263F" w:rsidRDefault="00546929" w:rsidP="006A72CE">
            <w:pPr>
              <w:rPr>
                <w:rFonts w:ascii="Arial" w:hAnsi="Arial" w:cs="Arial"/>
              </w:rPr>
            </w:pPr>
            <w:r>
              <w:rPr>
                <w:rFonts w:ascii="Arial" w:hAnsi="Arial" w:cs="Arial"/>
              </w:rPr>
              <w:t>- 20</w:t>
            </w:r>
          </w:p>
        </w:tc>
        <w:tc>
          <w:tcPr>
            <w:tcW w:w="708" w:type="dxa"/>
            <w:tcBorders>
              <w:top w:val="nil"/>
              <w:left w:val="single" w:sz="2" w:space="0" w:color="000000"/>
              <w:bottom w:val="single" w:sz="2" w:space="0" w:color="000000"/>
              <w:right w:val="nil"/>
            </w:tcBorders>
          </w:tcPr>
          <w:p w:rsidR="007417D5" w:rsidRPr="008B263F" w:rsidRDefault="00B27E52" w:rsidP="006A72CE">
            <w:pPr>
              <w:rPr>
                <w:rFonts w:ascii="Arial" w:hAnsi="Arial" w:cs="Arial"/>
              </w:rPr>
            </w:pPr>
            <w:r>
              <w:rPr>
                <w:rFonts w:ascii="Arial" w:hAnsi="Arial" w:cs="Arial"/>
              </w:rPr>
              <w:t>- 8</w:t>
            </w:r>
          </w:p>
        </w:tc>
        <w:tc>
          <w:tcPr>
            <w:tcW w:w="709" w:type="dxa"/>
            <w:tcBorders>
              <w:top w:val="nil"/>
              <w:left w:val="single" w:sz="2" w:space="0" w:color="000000"/>
              <w:bottom w:val="single" w:sz="2" w:space="0" w:color="000000"/>
              <w:right w:val="nil"/>
            </w:tcBorders>
          </w:tcPr>
          <w:p w:rsidR="007417D5" w:rsidRPr="008B263F" w:rsidRDefault="00B27E52" w:rsidP="006A72CE">
            <w:pPr>
              <w:rPr>
                <w:rFonts w:ascii="Arial" w:hAnsi="Arial" w:cs="Arial"/>
              </w:rPr>
            </w:pPr>
            <w:r>
              <w:rPr>
                <w:rFonts w:ascii="Arial" w:hAnsi="Arial" w:cs="Arial"/>
              </w:rPr>
              <w:t>- 11</w:t>
            </w:r>
          </w:p>
        </w:tc>
        <w:tc>
          <w:tcPr>
            <w:tcW w:w="747" w:type="dxa"/>
            <w:tcBorders>
              <w:top w:val="nil"/>
              <w:left w:val="single" w:sz="2" w:space="0" w:color="000000"/>
              <w:bottom w:val="single" w:sz="2" w:space="0" w:color="000000"/>
              <w:right w:val="single" w:sz="2" w:space="0" w:color="000000"/>
            </w:tcBorders>
          </w:tcPr>
          <w:p w:rsidR="007417D5" w:rsidRPr="008B263F" w:rsidRDefault="00B27E52" w:rsidP="006A72CE">
            <w:pPr>
              <w:rPr>
                <w:rFonts w:ascii="Arial" w:hAnsi="Arial" w:cs="Arial"/>
              </w:rPr>
            </w:pPr>
            <w:r>
              <w:rPr>
                <w:rFonts w:ascii="Arial" w:hAnsi="Arial" w:cs="Arial"/>
              </w:rPr>
              <w:t>- 10</w:t>
            </w:r>
          </w:p>
        </w:tc>
      </w:tr>
      <w:tr w:rsidR="00546929" w:rsidRPr="008B263F" w:rsidTr="007417D5">
        <w:trPr>
          <w:trHeight w:val="340"/>
          <w:jc w:val="center"/>
        </w:trPr>
        <w:tc>
          <w:tcPr>
            <w:tcW w:w="607" w:type="dxa"/>
            <w:tcBorders>
              <w:top w:val="nil"/>
              <w:left w:val="single" w:sz="2" w:space="0" w:color="000000"/>
              <w:bottom w:val="single" w:sz="2" w:space="0" w:color="000000"/>
              <w:right w:val="nil"/>
            </w:tcBorders>
          </w:tcPr>
          <w:p w:rsidR="00546929" w:rsidRPr="008B263F" w:rsidRDefault="00546929" w:rsidP="006A72CE">
            <w:pPr>
              <w:rPr>
                <w:rFonts w:ascii="Arial" w:hAnsi="Arial" w:cs="Arial"/>
              </w:rPr>
            </w:pPr>
            <w:r w:rsidRPr="008B263F">
              <w:rPr>
                <w:rFonts w:ascii="Arial" w:hAnsi="Arial" w:cs="Arial"/>
              </w:rPr>
              <w:t>5</w:t>
            </w:r>
          </w:p>
        </w:tc>
        <w:tc>
          <w:tcPr>
            <w:tcW w:w="5103" w:type="dxa"/>
            <w:gridSpan w:val="2"/>
            <w:tcBorders>
              <w:top w:val="nil"/>
              <w:left w:val="single" w:sz="2" w:space="0" w:color="000000"/>
              <w:bottom w:val="single" w:sz="2" w:space="0" w:color="000000"/>
              <w:right w:val="nil"/>
            </w:tcBorders>
          </w:tcPr>
          <w:p w:rsidR="00546929" w:rsidRPr="008B263F" w:rsidRDefault="00546929" w:rsidP="006A72CE">
            <w:pPr>
              <w:rPr>
                <w:rFonts w:ascii="Arial" w:hAnsi="Arial" w:cs="Arial"/>
              </w:rPr>
            </w:pPr>
            <w:r w:rsidRPr="008B263F">
              <w:rPr>
                <w:rFonts w:ascii="Arial" w:hAnsi="Arial" w:cs="Arial"/>
              </w:rPr>
              <w:t xml:space="preserve">Общее число </w:t>
            </w:r>
            <w:proofErr w:type="gramStart"/>
            <w:r w:rsidRPr="008B263F">
              <w:rPr>
                <w:rFonts w:ascii="Arial" w:hAnsi="Arial" w:cs="Arial"/>
              </w:rPr>
              <w:t>прибывших</w:t>
            </w:r>
            <w:proofErr w:type="gramEnd"/>
            <w:r w:rsidRPr="008B263F">
              <w:rPr>
                <w:rFonts w:ascii="Arial" w:hAnsi="Arial" w:cs="Arial"/>
              </w:rPr>
              <w:t xml:space="preserve"> за отчетный период.</w:t>
            </w:r>
          </w:p>
        </w:tc>
        <w:tc>
          <w:tcPr>
            <w:tcW w:w="709" w:type="dxa"/>
            <w:tcBorders>
              <w:top w:val="nil"/>
              <w:left w:val="single" w:sz="2" w:space="0" w:color="000000"/>
              <w:bottom w:val="single" w:sz="2" w:space="0" w:color="000000"/>
              <w:right w:val="nil"/>
            </w:tcBorders>
          </w:tcPr>
          <w:p w:rsidR="00546929" w:rsidRPr="008B263F" w:rsidRDefault="00546929" w:rsidP="006A72CE">
            <w:pPr>
              <w:rPr>
                <w:rFonts w:ascii="Arial" w:hAnsi="Arial" w:cs="Arial"/>
              </w:rPr>
            </w:pPr>
            <w:r>
              <w:rPr>
                <w:rFonts w:ascii="Arial" w:hAnsi="Arial" w:cs="Arial"/>
              </w:rPr>
              <w:t>32</w:t>
            </w:r>
          </w:p>
        </w:tc>
        <w:tc>
          <w:tcPr>
            <w:tcW w:w="709" w:type="dxa"/>
            <w:tcBorders>
              <w:top w:val="nil"/>
              <w:left w:val="single" w:sz="2" w:space="0" w:color="000000"/>
              <w:bottom w:val="single" w:sz="2" w:space="0" w:color="000000"/>
              <w:right w:val="nil"/>
            </w:tcBorders>
          </w:tcPr>
          <w:p w:rsidR="00546929" w:rsidRPr="008B263F" w:rsidRDefault="00546929" w:rsidP="008C34A7">
            <w:pPr>
              <w:rPr>
                <w:rFonts w:ascii="Arial" w:hAnsi="Arial" w:cs="Arial"/>
              </w:rPr>
            </w:pPr>
            <w:r>
              <w:rPr>
                <w:rFonts w:ascii="Arial" w:hAnsi="Arial" w:cs="Arial"/>
              </w:rPr>
              <w:t>40</w:t>
            </w:r>
          </w:p>
        </w:tc>
        <w:tc>
          <w:tcPr>
            <w:tcW w:w="708" w:type="dxa"/>
            <w:tcBorders>
              <w:top w:val="nil"/>
              <w:left w:val="single" w:sz="2" w:space="0" w:color="000000"/>
              <w:bottom w:val="single" w:sz="2" w:space="0" w:color="000000"/>
              <w:right w:val="nil"/>
            </w:tcBorders>
          </w:tcPr>
          <w:p w:rsidR="00546929" w:rsidRPr="008B263F" w:rsidRDefault="00546929" w:rsidP="006A72CE">
            <w:pPr>
              <w:rPr>
                <w:rFonts w:ascii="Arial" w:hAnsi="Arial" w:cs="Arial"/>
              </w:rPr>
            </w:pPr>
            <w:r>
              <w:rPr>
                <w:rFonts w:ascii="Arial" w:hAnsi="Arial" w:cs="Arial"/>
              </w:rPr>
              <w:t>24</w:t>
            </w:r>
          </w:p>
        </w:tc>
        <w:tc>
          <w:tcPr>
            <w:tcW w:w="709" w:type="dxa"/>
            <w:tcBorders>
              <w:top w:val="nil"/>
              <w:left w:val="single" w:sz="2" w:space="0" w:color="000000"/>
              <w:bottom w:val="single" w:sz="2" w:space="0" w:color="000000"/>
              <w:right w:val="nil"/>
            </w:tcBorders>
          </w:tcPr>
          <w:p w:rsidR="00546929" w:rsidRPr="008B263F" w:rsidRDefault="00546929" w:rsidP="00B27E52">
            <w:pPr>
              <w:jc w:val="center"/>
              <w:rPr>
                <w:rFonts w:ascii="Arial" w:hAnsi="Arial" w:cs="Arial"/>
              </w:rPr>
            </w:pPr>
            <w:r>
              <w:rPr>
                <w:rFonts w:ascii="Arial" w:hAnsi="Arial" w:cs="Arial"/>
              </w:rPr>
              <w:t>29</w:t>
            </w:r>
          </w:p>
        </w:tc>
        <w:tc>
          <w:tcPr>
            <w:tcW w:w="747" w:type="dxa"/>
            <w:tcBorders>
              <w:top w:val="nil"/>
              <w:left w:val="single" w:sz="2" w:space="0" w:color="000000"/>
              <w:bottom w:val="single" w:sz="2" w:space="0" w:color="000000"/>
              <w:right w:val="single" w:sz="2" w:space="0" w:color="000000"/>
            </w:tcBorders>
          </w:tcPr>
          <w:p w:rsidR="00546929" w:rsidRPr="008B263F" w:rsidRDefault="00546929" w:rsidP="006A72CE">
            <w:pPr>
              <w:rPr>
                <w:rFonts w:ascii="Arial" w:hAnsi="Arial" w:cs="Arial"/>
              </w:rPr>
            </w:pPr>
            <w:r>
              <w:rPr>
                <w:rFonts w:ascii="Arial" w:hAnsi="Arial" w:cs="Arial"/>
              </w:rPr>
              <w:t>27</w:t>
            </w:r>
          </w:p>
        </w:tc>
      </w:tr>
      <w:tr w:rsidR="00546929" w:rsidRPr="008B263F" w:rsidTr="007417D5">
        <w:trPr>
          <w:trHeight w:val="340"/>
          <w:jc w:val="center"/>
        </w:trPr>
        <w:tc>
          <w:tcPr>
            <w:tcW w:w="607" w:type="dxa"/>
            <w:tcBorders>
              <w:top w:val="nil"/>
              <w:left w:val="single" w:sz="2" w:space="0" w:color="000000"/>
              <w:bottom w:val="single" w:sz="2" w:space="0" w:color="000000"/>
              <w:right w:val="nil"/>
            </w:tcBorders>
          </w:tcPr>
          <w:p w:rsidR="00546929" w:rsidRPr="008B263F" w:rsidRDefault="00546929" w:rsidP="006A72CE">
            <w:pPr>
              <w:rPr>
                <w:rFonts w:ascii="Arial" w:hAnsi="Arial" w:cs="Arial"/>
              </w:rPr>
            </w:pPr>
            <w:r w:rsidRPr="008B263F">
              <w:rPr>
                <w:rFonts w:ascii="Arial" w:hAnsi="Arial" w:cs="Arial"/>
              </w:rPr>
              <w:t>6</w:t>
            </w:r>
          </w:p>
        </w:tc>
        <w:tc>
          <w:tcPr>
            <w:tcW w:w="5103" w:type="dxa"/>
            <w:gridSpan w:val="2"/>
            <w:tcBorders>
              <w:top w:val="nil"/>
              <w:left w:val="single" w:sz="2" w:space="0" w:color="000000"/>
              <w:bottom w:val="single" w:sz="2" w:space="0" w:color="000000"/>
              <w:right w:val="nil"/>
            </w:tcBorders>
          </w:tcPr>
          <w:p w:rsidR="00546929" w:rsidRPr="008B263F" w:rsidRDefault="00546929" w:rsidP="006A72CE">
            <w:pPr>
              <w:rPr>
                <w:rFonts w:ascii="Arial" w:hAnsi="Arial" w:cs="Arial"/>
              </w:rPr>
            </w:pPr>
            <w:r w:rsidRPr="008B263F">
              <w:rPr>
                <w:rFonts w:ascii="Arial" w:hAnsi="Arial" w:cs="Arial"/>
              </w:rPr>
              <w:t xml:space="preserve">Общее число </w:t>
            </w:r>
            <w:proofErr w:type="gramStart"/>
            <w:r w:rsidRPr="008B263F">
              <w:rPr>
                <w:rFonts w:ascii="Arial" w:hAnsi="Arial" w:cs="Arial"/>
              </w:rPr>
              <w:t>выбывших</w:t>
            </w:r>
            <w:proofErr w:type="gramEnd"/>
            <w:r w:rsidRPr="008B263F">
              <w:rPr>
                <w:rFonts w:ascii="Arial" w:hAnsi="Arial" w:cs="Arial"/>
              </w:rPr>
              <w:t xml:space="preserve"> за отчетный период.</w:t>
            </w:r>
          </w:p>
        </w:tc>
        <w:tc>
          <w:tcPr>
            <w:tcW w:w="709" w:type="dxa"/>
            <w:tcBorders>
              <w:top w:val="nil"/>
              <w:left w:val="single" w:sz="2" w:space="0" w:color="000000"/>
              <w:bottom w:val="single" w:sz="2" w:space="0" w:color="000000"/>
              <w:right w:val="nil"/>
            </w:tcBorders>
          </w:tcPr>
          <w:p w:rsidR="00546929" w:rsidRPr="008B263F" w:rsidRDefault="00546929" w:rsidP="006A72CE">
            <w:pPr>
              <w:rPr>
                <w:rFonts w:ascii="Arial" w:hAnsi="Arial" w:cs="Arial"/>
              </w:rPr>
            </w:pPr>
            <w:r>
              <w:rPr>
                <w:rFonts w:ascii="Arial" w:hAnsi="Arial" w:cs="Arial"/>
              </w:rPr>
              <w:t>88</w:t>
            </w:r>
          </w:p>
        </w:tc>
        <w:tc>
          <w:tcPr>
            <w:tcW w:w="709" w:type="dxa"/>
            <w:tcBorders>
              <w:top w:val="nil"/>
              <w:left w:val="single" w:sz="2" w:space="0" w:color="000000"/>
              <w:bottom w:val="single" w:sz="2" w:space="0" w:color="000000"/>
              <w:right w:val="nil"/>
            </w:tcBorders>
          </w:tcPr>
          <w:p w:rsidR="00546929" w:rsidRPr="008B263F" w:rsidRDefault="00546929" w:rsidP="008C34A7">
            <w:pPr>
              <w:rPr>
                <w:rFonts w:ascii="Arial" w:hAnsi="Arial" w:cs="Arial"/>
              </w:rPr>
            </w:pPr>
            <w:r>
              <w:rPr>
                <w:rFonts w:ascii="Arial" w:hAnsi="Arial" w:cs="Arial"/>
              </w:rPr>
              <w:t>69</w:t>
            </w:r>
          </w:p>
        </w:tc>
        <w:tc>
          <w:tcPr>
            <w:tcW w:w="708" w:type="dxa"/>
            <w:tcBorders>
              <w:top w:val="nil"/>
              <w:left w:val="single" w:sz="2" w:space="0" w:color="000000"/>
              <w:bottom w:val="single" w:sz="2" w:space="0" w:color="000000"/>
              <w:right w:val="nil"/>
            </w:tcBorders>
          </w:tcPr>
          <w:p w:rsidR="00546929" w:rsidRPr="008B263F" w:rsidRDefault="00546929" w:rsidP="006A72CE">
            <w:pPr>
              <w:rPr>
                <w:rFonts w:ascii="Arial" w:hAnsi="Arial" w:cs="Arial"/>
              </w:rPr>
            </w:pPr>
            <w:r>
              <w:rPr>
                <w:rFonts w:ascii="Arial" w:hAnsi="Arial" w:cs="Arial"/>
              </w:rPr>
              <w:t>42</w:t>
            </w:r>
          </w:p>
        </w:tc>
        <w:tc>
          <w:tcPr>
            <w:tcW w:w="709" w:type="dxa"/>
            <w:tcBorders>
              <w:top w:val="nil"/>
              <w:left w:val="single" w:sz="2" w:space="0" w:color="000000"/>
              <w:bottom w:val="single" w:sz="2" w:space="0" w:color="000000"/>
              <w:right w:val="nil"/>
            </w:tcBorders>
          </w:tcPr>
          <w:p w:rsidR="00546929" w:rsidRPr="008B263F" w:rsidRDefault="00546929" w:rsidP="00B27E52">
            <w:pPr>
              <w:jc w:val="center"/>
              <w:rPr>
                <w:rFonts w:ascii="Arial" w:hAnsi="Arial" w:cs="Arial"/>
              </w:rPr>
            </w:pPr>
            <w:r>
              <w:rPr>
                <w:rFonts w:ascii="Arial" w:hAnsi="Arial" w:cs="Arial"/>
              </w:rPr>
              <w:t>55</w:t>
            </w:r>
          </w:p>
        </w:tc>
        <w:tc>
          <w:tcPr>
            <w:tcW w:w="747" w:type="dxa"/>
            <w:tcBorders>
              <w:top w:val="nil"/>
              <w:left w:val="single" w:sz="2" w:space="0" w:color="000000"/>
              <w:bottom w:val="single" w:sz="2" w:space="0" w:color="000000"/>
              <w:right w:val="single" w:sz="2" w:space="0" w:color="000000"/>
            </w:tcBorders>
          </w:tcPr>
          <w:p w:rsidR="00546929" w:rsidRPr="008B263F" w:rsidRDefault="00546929" w:rsidP="00391805">
            <w:pPr>
              <w:jc w:val="center"/>
              <w:rPr>
                <w:rFonts w:ascii="Arial" w:hAnsi="Arial" w:cs="Arial"/>
              </w:rPr>
            </w:pPr>
            <w:r>
              <w:rPr>
                <w:rFonts w:ascii="Arial" w:hAnsi="Arial" w:cs="Arial"/>
              </w:rPr>
              <w:t>46</w:t>
            </w:r>
          </w:p>
        </w:tc>
      </w:tr>
      <w:tr w:rsidR="00546929" w:rsidRPr="008B263F" w:rsidTr="007417D5">
        <w:trPr>
          <w:trHeight w:val="340"/>
          <w:jc w:val="center"/>
        </w:trPr>
        <w:tc>
          <w:tcPr>
            <w:tcW w:w="607" w:type="dxa"/>
            <w:tcBorders>
              <w:top w:val="nil"/>
              <w:left w:val="single" w:sz="2" w:space="0" w:color="000000"/>
              <w:bottom w:val="single" w:sz="2" w:space="0" w:color="000000"/>
              <w:right w:val="nil"/>
            </w:tcBorders>
          </w:tcPr>
          <w:p w:rsidR="00546929" w:rsidRPr="008B263F" w:rsidRDefault="00546929" w:rsidP="006A72CE">
            <w:pPr>
              <w:rPr>
                <w:rFonts w:ascii="Arial" w:hAnsi="Arial" w:cs="Arial"/>
              </w:rPr>
            </w:pPr>
            <w:r w:rsidRPr="008B263F">
              <w:rPr>
                <w:rFonts w:ascii="Arial" w:hAnsi="Arial" w:cs="Arial"/>
              </w:rPr>
              <w:t>7</w:t>
            </w:r>
          </w:p>
        </w:tc>
        <w:tc>
          <w:tcPr>
            <w:tcW w:w="5103" w:type="dxa"/>
            <w:gridSpan w:val="2"/>
            <w:tcBorders>
              <w:top w:val="nil"/>
              <w:left w:val="single" w:sz="2" w:space="0" w:color="000000"/>
              <w:bottom w:val="single" w:sz="2" w:space="0" w:color="000000"/>
              <w:right w:val="nil"/>
            </w:tcBorders>
          </w:tcPr>
          <w:p w:rsidR="00546929" w:rsidRPr="008B263F" w:rsidRDefault="00546929" w:rsidP="006A72CE">
            <w:pPr>
              <w:rPr>
                <w:rFonts w:ascii="Arial" w:hAnsi="Arial" w:cs="Arial"/>
              </w:rPr>
            </w:pPr>
            <w:r w:rsidRPr="008B263F">
              <w:rPr>
                <w:rFonts w:ascii="Arial" w:hAnsi="Arial" w:cs="Arial"/>
              </w:rPr>
              <w:t>Механический прирост</w:t>
            </w:r>
            <w:proofErr w:type="gramStart"/>
            <w:r w:rsidRPr="008B263F">
              <w:rPr>
                <w:rFonts w:ascii="Arial" w:hAnsi="Arial" w:cs="Arial"/>
              </w:rPr>
              <w:t xml:space="preserve"> (+) </w:t>
            </w:r>
            <w:proofErr w:type="gramEnd"/>
            <w:r w:rsidRPr="008B263F">
              <w:rPr>
                <w:rFonts w:ascii="Arial" w:hAnsi="Arial" w:cs="Arial"/>
              </w:rPr>
              <w:t>или  убыль  (-) (разница показателей п.5 и п. 6)</w:t>
            </w:r>
          </w:p>
        </w:tc>
        <w:tc>
          <w:tcPr>
            <w:tcW w:w="709" w:type="dxa"/>
            <w:tcBorders>
              <w:top w:val="nil"/>
              <w:left w:val="single" w:sz="2" w:space="0" w:color="000000"/>
              <w:bottom w:val="single" w:sz="2" w:space="0" w:color="000000"/>
              <w:right w:val="nil"/>
            </w:tcBorders>
          </w:tcPr>
          <w:p w:rsidR="00546929" w:rsidRPr="008B263F" w:rsidRDefault="00546929" w:rsidP="006A72CE">
            <w:pPr>
              <w:rPr>
                <w:rFonts w:ascii="Arial" w:hAnsi="Arial" w:cs="Arial"/>
              </w:rPr>
            </w:pPr>
          </w:p>
        </w:tc>
        <w:tc>
          <w:tcPr>
            <w:tcW w:w="709" w:type="dxa"/>
            <w:tcBorders>
              <w:top w:val="nil"/>
              <w:left w:val="single" w:sz="2" w:space="0" w:color="000000"/>
              <w:bottom w:val="single" w:sz="2" w:space="0" w:color="000000"/>
              <w:right w:val="nil"/>
            </w:tcBorders>
          </w:tcPr>
          <w:p w:rsidR="00546929" w:rsidRPr="008B263F" w:rsidRDefault="00546929" w:rsidP="006A72CE">
            <w:pPr>
              <w:rPr>
                <w:rFonts w:ascii="Arial" w:hAnsi="Arial" w:cs="Arial"/>
              </w:rPr>
            </w:pPr>
            <w:r>
              <w:rPr>
                <w:rFonts w:ascii="Arial" w:hAnsi="Arial" w:cs="Arial"/>
              </w:rPr>
              <w:t>- 29</w:t>
            </w:r>
          </w:p>
        </w:tc>
        <w:tc>
          <w:tcPr>
            <w:tcW w:w="708" w:type="dxa"/>
            <w:tcBorders>
              <w:top w:val="nil"/>
              <w:left w:val="single" w:sz="2" w:space="0" w:color="000000"/>
              <w:bottom w:val="single" w:sz="2" w:space="0" w:color="000000"/>
              <w:right w:val="nil"/>
            </w:tcBorders>
          </w:tcPr>
          <w:p w:rsidR="00546929" w:rsidRPr="008B263F" w:rsidRDefault="00546929" w:rsidP="006A72CE">
            <w:pPr>
              <w:rPr>
                <w:rFonts w:ascii="Arial" w:hAnsi="Arial" w:cs="Arial"/>
              </w:rPr>
            </w:pPr>
            <w:r>
              <w:rPr>
                <w:rFonts w:ascii="Arial" w:hAnsi="Arial" w:cs="Arial"/>
              </w:rPr>
              <w:t>- 18</w:t>
            </w:r>
          </w:p>
        </w:tc>
        <w:tc>
          <w:tcPr>
            <w:tcW w:w="709" w:type="dxa"/>
            <w:tcBorders>
              <w:top w:val="nil"/>
              <w:left w:val="single" w:sz="2" w:space="0" w:color="000000"/>
              <w:bottom w:val="single" w:sz="2" w:space="0" w:color="000000"/>
              <w:right w:val="nil"/>
            </w:tcBorders>
          </w:tcPr>
          <w:p w:rsidR="00546929" w:rsidRPr="008B263F" w:rsidRDefault="00546929" w:rsidP="00B27E52">
            <w:pPr>
              <w:rPr>
                <w:rFonts w:ascii="Arial" w:hAnsi="Arial" w:cs="Arial"/>
              </w:rPr>
            </w:pPr>
            <w:r>
              <w:rPr>
                <w:rFonts w:ascii="Arial" w:hAnsi="Arial" w:cs="Arial"/>
              </w:rPr>
              <w:t>- 26</w:t>
            </w:r>
          </w:p>
        </w:tc>
        <w:tc>
          <w:tcPr>
            <w:tcW w:w="747" w:type="dxa"/>
            <w:tcBorders>
              <w:top w:val="nil"/>
              <w:left w:val="single" w:sz="2" w:space="0" w:color="000000"/>
              <w:bottom w:val="single" w:sz="2" w:space="0" w:color="000000"/>
              <w:right w:val="single" w:sz="2" w:space="0" w:color="000000"/>
            </w:tcBorders>
          </w:tcPr>
          <w:p w:rsidR="00546929" w:rsidRPr="008B263F" w:rsidRDefault="00546929" w:rsidP="006A72CE">
            <w:pPr>
              <w:rPr>
                <w:rFonts w:ascii="Arial" w:hAnsi="Arial" w:cs="Arial"/>
              </w:rPr>
            </w:pPr>
            <w:r>
              <w:rPr>
                <w:rFonts w:ascii="Arial" w:hAnsi="Arial" w:cs="Arial"/>
              </w:rPr>
              <w:t>- 19</w:t>
            </w:r>
          </w:p>
        </w:tc>
      </w:tr>
      <w:tr w:rsidR="00546929" w:rsidRPr="008B263F" w:rsidTr="007417D5">
        <w:trPr>
          <w:trHeight w:val="340"/>
          <w:jc w:val="center"/>
        </w:trPr>
        <w:tc>
          <w:tcPr>
            <w:tcW w:w="607" w:type="dxa"/>
            <w:tcBorders>
              <w:top w:val="nil"/>
              <w:left w:val="single" w:sz="2" w:space="0" w:color="000000"/>
              <w:bottom w:val="single" w:sz="2" w:space="0" w:color="000000"/>
              <w:right w:val="nil"/>
            </w:tcBorders>
          </w:tcPr>
          <w:p w:rsidR="00546929" w:rsidRPr="008B263F" w:rsidRDefault="00546929" w:rsidP="006A72CE">
            <w:pPr>
              <w:rPr>
                <w:rFonts w:ascii="Arial" w:hAnsi="Arial" w:cs="Arial"/>
              </w:rPr>
            </w:pPr>
            <w:r w:rsidRPr="008B263F">
              <w:rPr>
                <w:rFonts w:ascii="Arial" w:hAnsi="Arial" w:cs="Arial"/>
              </w:rPr>
              <w:t>8</w:t>
            </w:r>
          </w:p>
        </w:tc>
        <w:tc>
          <w:tcPr>
            <w:tcW w:w="5103" w:type="dxa"/>
            <w:gridSpan w:val="2"/>
            <w:tcBorders>
              <w:top w:val="nil"/>
              <w:left w:val="single" w:sz="2" w:space="0" w:color="000000"/>
              <w:bottom w:val="single" w:sz="2" w:space="0" w:color="000000"/>
              <w:right w:val="nil"/>
            </w:tcBorders>
          </w:tcPr>
          <w:p w:rsidR="00546929" w:rsidRPr="008B263F" w:rsidRDefault="00546929" w:rsidP="006A72CE">
            <w:pPr>
              <w:rPr>
                <w:rFonts w:ascii="Arial" w:hAnsi="Arial" w:cs="Arial"/>
              </w:rPr>
            </w:pPr>
            <w:r w:rsidRPr="008B263F">
              <w:rPr>
                <w:rFonts w:ascii="Arial" w:hAnsi="Arial" w:cs="Arial"/>
              </w:rPr>
              <w:t>Всего прирост (+) или убыль (-) населения за год</w:t>
            </w:r>
            <w:proofErr w:type="gramStart"/>
            <w:r w:rsidRPr="008B263F">
              <w:rPr>
                <w:rFonts w:ascii="Arial" w:hAnsi="Arial" w:cs="Arial"/>
              </w:rPr>
              <w:t>.</w:t>
            </w:r>
            <w:proofErr w:type="gramEnd"/>
            <w:r w:rsidRPr="008B263F">
              <w:rPr>
                <w:rFonts w:ascii="Arial" w:hAnsi="Arial" w:cs="Arial"/>
              </w:rPr>
              <w:t xml:space="preserve"> (</w:t>
            </w:r>
            <w:proofErr w:type="gramStart"/>
            <w:r w:rsidRPr="008B263F">
              <w:rPr>
                <w:rFonts w:ascii="Arial" w:hAnsi="Arial" w:cs="Arial"/>
              </w:rPr>
              <w:t>р</w:t>
            </w:r>
            <w:proofErr w:type="gramEnd"/>
            <w:r w:rsidRPr="008B263F">
              <w:rPr>
                <w:rFonts w:ascii="Arial" w:hAnsi="Arial" w:cs="Arial"/>
              </w:rPr>
              <w:t>азница показателей п.4 и п. 7)</w:t>
            </w:r>
          </w:p>
        </w:tc>
        <w:tc>
          <w:tcPr>
            <w:tcW w:w="709" w:type="dxa"/>
            <w:tcBorders>
              <w:top w:val="nil"/>
              <w:left w:val="single" w:sz="2" w:space="0" w:color="000000"/>
              <w:bottom w:val="single" w:sz="2" w:space="0" w:color="000000"/>
              <w:right w:val="nil"/>
            </w:tcBorders>
          </w:tcPr>
          <w:p w:rsidR="00546929" w:rsidRPr="008B263F" w:rsidRDefault="00546929" w:rsidP="006A72CE">
            <w:pPr>
              <w:rPr>
                <w:rFonts w:ascii="Arial" w:hAnsi="Arial" w:cs="Arial"/>
              </w:rPr>
            </w:pPr>
          </w:p>
        </w:tc>
        <w:tc>
          <w:tcPr>
            <w:tcW w:w="709" w:type="dxa"/>
            <w:tcBorders>
              <w:top w:val="nil"/>
              <w:left w:val="single" w:sz="2" w:space="0" w:color="000000"/>
              <w:bottom w:val="single" w:sz="2" w:space="0" w:color="000000"/>
              <w:right w:val="nil"/>
            </w:tcBorders>
          </w:tcPr>
          <w:p w:rsidR="00546929" w:rsidRPr="008B263F" w:rsidRDefault="00546929" w:rsidP="00546929">
            <w:pPr>
              <w:rPr>
                <w:rFonts w:ascii="Arial" w:hAnsi="Arial" w:cs="Arial"/>
              </w:rPr>
            </w:pPr>
            <w:r>
              <w:rPr>
                <w:rFonts w:ascii="Arial" w:hAnsi="Arial" w:cs="Arial"/>
              </w:rPr>
              <w:t xml:space="preserve"> - 49</w:t>
            </w:r>
          </w:p>
        </w:tc>
        <w:tc>
          <w:tcPr>
            <w:tcW w:w="708" w:type="dxa"/>
            <w:tcBorders>
              <w:top w:val="nil"/>
              <w:left w:val="single" w:sz="2" w:space="0" w:color="000000"/>
              <w:bottom w:val="single" w:sz="2" w:space="0" w:color="000000"/>
              <w:right w:val="nil"/>
            </w:tcBorders>
          </w:tcPr>
          <w:p w:rsidR="00546929" w:rsidRPr="008B263F" w:rsidRDefault="00546929" w:rsidP="006A72CE">
            <w:pPr>
              <w:rPr>
                <w:rFonts w:ascii="Arial" w:hAnsi="Arial" w:cs="Arial"/>
              </w:rPr>
            </w:pPr>
            <w:r>
              <w:rPr>
                <w:rFonts w:ascii="Arial" w:hAnsi="Arial" w:cs="Arial"/>
              </w:rPr>
              <w:t xml:space="preserve"> - 26</w:t>
            </w:r>
          </w:p>
        </w:tc>
        <w:tc>
          <w:tcPr>
            <w:tcW w:w="709" w:type="dxa"/>
            <w:tcBorders>
              <w:top w:val="nil"/>
              <w:left w:val="single" w:sz="2" w:space="0" w:color="000000"/>
              <w:bottom w:val="single" w:sz="2" w:space="0" w:color="000000"/>
              <w:right w:val="nil"/>
            </w:tcBorders>
          </w:tcPr>
          <w:p w:rsidR="00546929" w:rsidRPr="008B263F" w:rsidRDefault="00546929" w:rsidP="00B27E52">
            <w:pPr>
              <w:rPr>
                <w:rFonts w:ascii="Arial" w:hAnsi="Arial" w:cs="Arial"/>
              </w:rPr>
            </w:pPr>
            <w:r>
              <w:rPr>
                <w:rFonts w:ascii="Arial" w:hAnsi="Arial" w:cs="Arial"/>
              </w:rPr>
              <w:t xml:space="preserve"> - 37</w:t>
            </w:r>
          </w:p>
        </w:tc>
        <w:tc>
          <w:tcPr>
            <w:tcW w:w="747" w:type="dxa"/>
            <w:tcBorders>
              <w:top w:val="nil"/>
              <w:left w:val="single" w:sz="2" w:space="0" w:color="000000"/>
              <w:bottom w:val="single" w:sz="2" w:space="0" w:color="000000"/>
              <w:right w:val="single" w:sz="2" w:space="0" w:color="000000"/>
            </w:tcBorders>
          </w:tcPr>
          <w:p w:rsidR="00546929" w:rsidRPr="008B263F" w:rsidRDefault="00546929" w:rsidP="006A72CE">
            <w:pPr>
              <w:rPr>
                <w:rFonts w:ascii="Arial" w:hAnsi="Arial" w:cs="Arial"/>
              </w:rPr>
            </w:pPr>
            <w:r>
              <w:rPr>
                <w:rFonts w:ascii="Arial" w:hAnsi="Arial" w:cs="Arial"/>
              </w:rPr>
              <w:t>- 29</w:t>
            </w:r>
          </w:p>
        </w:tc>
      </w:tr>
    </w:tbl>
    <w:p w:rsidR="00CA3970" w:rsidRPr="008B263F" w:rsidRDefault="00CA3970" w:rsidP="007B7207">
      <w:pPr>
        <w:spacing w:before="240"/>
        <w:jc w:val="center"/>
        <w:rPr>
          <w:rFonts w:ascii="Arial" w:hAnsi="Arial" w:cs="Arial"/>
          <w:b/>
          <w:i/>
        </w:rPr>
      </w:pPr>
    </w:p>
    <w:p w:rsidR="00CA3970" w:rsidRDefault="00CA3970" w:rsidP="007B7207">
      <w:pPr>
        <w:spacing w:before="240"/>
        <w:jc w:val="center"/>
        <w:rPr>
          <w:rFonts w:ascii="Arial" w:hAnsi="Arial" w:cs="Arial"/>
          <w:b/>
          <w:i/>
        </w:rPr>
      </w:pPr>
    </w:p>
    <w:p w:rsidR="008B263F" w:rsidRDefault="008B263F" w:rsidP="007B7207">
      <w:pPr>
        <w:spacing w:before="240"/>
        <w:jc w:val="center"/>
        <w:rPr>
          <w:rFonts w:ascii="Arial" w:hAnsi="Arial" w:cs="Arial"/>
          <w:b/>
          <w:i/>
        </w:rPr>
      </w:pPr>
    </w:p>
    <w:p w:rsidR="007B7207" w:rsidRDefault="007B7207" w:rsidP="007B7207">
      <w:pPr>
        <w:spacing w:before="240"/>
        <w:jc w:val="center"/>
        <w:rPr>
          <w:rFonts w:ascii="Arial" w:hAnsi="Arial" w:cs="Arial"/>
          <w:b/>
        </w:rPr>
      </w:pPr>
      <w:r w:rsidRPr="00253F36">
        <w:rPr>
          <w:rFonts w:ascii="Arial" w:hAnsi="Arial" w:cs="Arial"/>
          <w:b/>
        </w:rPr>
        <w:t>Население сельского поселения по половому признаку (на 01.01.201</w:t>
      </w:r>
      <w:r w:rsidR="00253F36" w:rsidRPr="00253F36">
        <w:rPr>
          <w:rFonts w:ascii="Arial" w:hAnsi="Arial" w:cs="Arial"/>
          <w:b/>
        </w:rPr>
        <w:t>7</w:t>
      </w:r>
      <w:r w:rsidRPr="00253F36">
        <w:rPr>
          <w:rFonts w:ascii="Arial" w:hAnsi="Arial" w:cs="Arial"/>
          <w:b/>
        </w:rPr>
        <w:t>г.)</w:t>
      </w:r>
    </w:p>
    <w:p w:rsidR="00AE5473" w:rsidRPr="00253F36" w:rsidRDefault="00AE5473" w:rsidP="00AE5473">
      <w:pPr>
        <w:spacing w:before="240"/>
        <w:rPr>
          <w:rFonts w:ascii="Arial" w:hAnsi="Arial" w:cs="Arial"/>
          <w:b/>
        </w:rPr>
      </w:pPr>
      <w:r>
        <w:rPr>
          <w:rFonts w:ascii="Arial" w:hAnsi="Arial" w:cs="Arial"/>
        </w:rPr>
        <w:t>Таблица № 4.</w:t>
      </w:r>
    </w:p>
    <w:tbl>
      <w:tblPr>
        <w:tblW w:w="9988" w:type="dxa"/>
        <w:jc w:val="center"/>
        <w:tblInd w:w="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856"/>
        <w:gridCol w:w="1876"/>
        <w:gridCol w:w="1980"/>
        <w:gridCol w:w="2276"/>
      </w:tblGrid>
      <w:tr w:rsidR="007B7207" w:rsidRPr="00253F36" w:rsidTr="003A3674">
        <w:trPr>
          <w:trHeight w:val="340"/>
          <w:jc w:val="center"/>
        </w:trPr>
        <w:tc>
          <w:tcPr>
            <w:tcW w:w="3856" w:type="dxa"/>
            <w:shd w:val="clear" w:color="auto" w:fill="F2F2F2"/>
          </w:tcPr>
          <w:p w:rsidR="007B7207" w:rsidRPr="00253F36" w:rsidRDefault="007B7207" w:rsidP="003A3674">
            <w:pPr>
              <w:jc w:val="center"/>
              <w:rPr>
                <w:rFonts w:ascii="Arial" w:hAnsi="Arial" w:cs="Arial"/>
                <w:b/>
              </w:rPr>
            </w:pPr>
            <w:r w:rsidRPr="00253F36">
              <w:rPr>
                <w:rFonts w:ascii="Arial" w:hAnsi="Arial" w:cs="Arial"/>
                <w:b/>
              </w:rPr>
              <w:t>Населенный пункт</w:t>
            </w:r>
          </w:p>
        </w:tc>
        <w:tc>
          <w:tcPr>
            <w:tcW w:w="1876" w:type="dxa"/>
            <w:shd w:val="clear" w:color="auto" w:fill="F2F2F2"/>
          </w:tcPr>
          <w:p w:rsidR="007B7207" w:rsidRPr="00253F36" w:rsidRDefault="007B7207" w:rsidP="003A3674">
            <w:pPr>
              <w:jc w:val="center"/>
              <w:rPr>
                <w:rFonts w:ascii="Arial" w:hAnsi="Arial" w:cs="Arial"/>
                <w:b/>
              </w:rPr>
            </w:pPr>
            <w:r w:rsidRPr="00253F36">
              <w:rPr>
                <w:rFonts w:ascii="Arial" w:hAnsi="Arial" w:cs="Arial"/>
                <w:b/>
              </w:rPr>
              <w:t>Всего</w:t>
            </w:r>
          </w:p>
        </w:tc>
        <w:tc>
          <w:tcPr>
            <w:tcW w:w="1980" w:type="dxa"/>
            <w:shd w:val="clear" w:color="auto" w:fill="F2F2F2"/>
          </w:tcPr>
          <w:p w:rsidR="007B7207" w:rsidRPr="00253F36" w:rsidRDefault="007B7207" w:rsidP="003A3674">
            <w:pPr>
              <w:jc w:val="center"/>
              <w:rPr>
                <w:rFonts w:ascii="Arial" w:hAnsi="Arial" w:cs="Arial"/>
                <w:b/>
              </w:rPr>
            </w:pPr>
            <w:r w:rsidRPr="00253F36">
              <w:rPr>
                <w:rFonts w:ascii="Arial" w:hAnsi="Arial" w:cs="Arial"/>
                <w:b/>
              </w:rPr>
              <w:t>мужчин</w:t>
            </w:r>
          </w:p>
        </w:tc>
        <w:tc>
          <w:tcPr>
            <w:tcW w:w="2276" w:type="dxa"/>
            <w:shd w:val="clear" w:color="auto" w:fill="F2F2F2"/>
          </w:tcPr>
          <w:p w:rsidR="007B7207" w:rsidRPr="00253F36" w:rsidRDefault="007B7207" w:rsidP="003A3674">
            <w:pPr>
              <w:jc w:val="center"/>
              <w:rPr>
                <w:rFonts w:ascii="Arial" w:hAnsi="Arial" w:cs="Arial"/>
                <w:b/>
              </w:rPr>
            </w:pPr>
            <w:r w:rsidRPr="00253F36">
              <w:rPr>
                <w:rFonts w:ascii="Arial" w:hAnsi="Arial" w:cs="Arial"/>
                <w:b/>
              </w:rPr>
              <w:t>женщин</w:t>
            </w:r>
          </w:p>
        </w:tc>
      </w:tr>
      <w:tr w:rsidR="007B7207" w:rsidRPr="00253F36" w:rsidTr="003A3674">
        <w:trPr>
          <w:trHeight w:val="340"/>
          <w:jc w:val="center"/>
        </w:trPr>
        <w:tc>
          <w:tcPr>
            <w:tcW w:w="3856" w:type="dxa"/>
          </w:tcPr>
          <w:p w:rsidR="007B7207" w:rsidRPr="00253F36" w:rsidRDefault="007B7207" w:rsidP="003A3674">
            <w:pPr>
              <w:rPr>
                <w:rFonts w:ascii="Arial" w:hAnsi="Arial" w:cs="Arial"/>
              </w:rPr>
            </w:pPr>
            <w:r w:rsidRPr="00253F36">
              <w:rPr>
                <w:rFonts w:ascii="Arial" w:hAnsi="Arial" w:cs="Arial"/>
              </w:rPr>
              <w:t>с. Батурино</w:t>
            </w:r>
          </w:p>
        </w:tc>
        <w:tc>
          <w:tcPr>
            <w:tcW w:w="1876" w:type="dxa"/>
          </w:tcPr>
          <w:p w:rsidR="007B7207" w:rsidRPr="00253F36" w:rsidRDefault="00253F36" w:rsidP="003A3674">
            <w:pPr>
              <w:jc w:val="center"/>
              <w:rPr>
                <w:rFonts w:ascii="Arial" w:hAnsi="Arial" w:cs="Arial"/>
              </w:rPr>
            </w:pPr>
            <w:r>
              <w:rPr>
                <w:rFonts w:ascii="Arial" w:hAnsi="Arial" w:cs="Arial"/>
              </w:rPr>
              <w:t>1589</w:t>
            </w:r>
          </w:p>
        </w:tc>
        <w:tc>
          <w:tcPr>
            <w:tcW w:w="1980" w:type="dxa"/>
          </w:tcPr>
          <w:p w:rsidR="007B7207" w:rsidRPr="00253F36" w:rsidRDefault="00253F36" w:rsidP="003A3674">
            <w:pPr>
              <w:jc w:val="center"/>
              <w:rPr>
                <w:rFonts w:ascii="Arial" w:hAnsi="Arial" w:cs="Arial"/>
              </w:rPr>
            </w:pPr>
            <w:r>
              <w:rPr>
                <w:rFonts w:ascii="Arial" w:hAnsi="Arial" w:cs="Arial"/>
              </w:rPr>
              <w:t>793</w:t>
            </w:r>
          </w:p>
        </w:tc>
        <w:tc>
          <w:tcPr>
            <w:tcW w:w="2276" w:type="dxa"/>
          </w:tcPr>
          <w:p w:rsidR="007B7207" w:rsidRPr="00253F36" w:rsidRDefault="000E18CF" w:rsidP="003A3674">
            <w:pPr>
              <w:jc w:val="center"/>
              <w:rPr>
                <w:rFonts w:ascii="Arial" w:hAnsi="Arial" w:cs="Arial"/>
              </w:rPr>
            </w:pPr>
            <w:r>
              <w:rPr>
                <w:rFonts w:ascii="Arial" w:hAnsi="Arial" w:cs="Arial"/>
              </w:rPr>
              <w:t>796</w:t>
            </w:r>
          </w:p>
        </w:tc>
      </w:tr>
      <w:tr w:rsidR="007B7207" w:rsidRPr="00253F36" w:rsidTr="003A3674">
        <w:trPr>
          <w:trHeight w:val="340"/>
          <w:jc w:val="center"/>
        </w:trPr>
        <w:tc>
          <w:tcPr>
            <w:tcW w:w="3856" w:type="dxa"/>
          </w:tcPr>
          <w:p w:rsidR="007B7207" w:rsidRPr="00253F36" w:rsidRDefault="007B7207" w:rsidP="003A3674">
            <w:pPr>
              <w:rPr>
                <w:rFonts w:ascii="Arial" w:hAnsi="Arial" w:cs="Arial"/>
              </w:rPr>
            </w:pPr>
            <w:r w:rsidRPr="00253F36">
              <w:rPr>
                <w:rFonts w:ascii="Arial" w:hAnsi="Arial" w:cs="Arial"/>
              </w:rPr>
              <w:t>п. Ноль-Пикет</w:t>
            </w:r>
          </w:p>
        </w:tc>
        <w:tc>
          <w:tcPr>
            <w:tcW w:w="1876" w:type="dxa"/>
          </w:tcPr>
          <w:p w:rsidR="007B7207" w:rsidRPr="00253F36" w:rsidRDefault="000E18CF" w:rsidP="003A3674">
            <w:pPr>
              <w:jc w:val="center"/>
              <w:rPr>
                <w:rFonts w:ascii="Arial" w:hAnsi="Arial" w:cs="Arial"/>
              </w:rPr>
            </w:pPr>
            <w:r>
              <w:rPr>
                <w:rFonts w:ascii="Arial" w:hAnsi="Arial" w:cs="Arial"/>
              </w:rPr>
              <w:t>109</w:t>
            </w:r>
          </w:p>
        </w:tc>
        <w:tc>
          <w:tcPr>
            <w:tcW w:w="1980" w:type="dxa"/>
          </w:tcPr>
          <w:p w:rsidR="007B7207" w:rsidRPr="00253F36" w:rsidRDefault="000E18CF" w:rsidP="003A3674">
            <w:pPr>
              <w:jc w:val="center"/>
              <w:rPr>
                <w:rFonts w:ascii="Arial" w:hAnsi="Arial" w:cs="Arial"/>
              </w:rPr>
            </w:pPr>
            <w:r>
              <w:rPr>
                <w:rFonts w:ascii="Arial" w:hAnsi="Arial" w:cs="Arial"/>
              </w:rPr>
              <w:t>54</w:t>
            </w:r>
          </w:p>
        </w:tc>
        <w:tc>
          <w:tcPr>
            <w:tcW w:w="2276" w:type="dxa"/>
          </w:tcPr>
          <w:p w:rsidR="007B7207" w:rsidRPr="00253F36" w:rsidRDefault="000E18CF" w:rsidP="003A3674">
            <w:pPr>
              <w:jc w:val="center"/>
              <w:rPr>
                <w:rFonts w:ascii="Arial" w:hAnsi="Arial" w:cs="Arial"/>
              </w:rPr>
            </w:pPr>
            <w:r>
              <w:rPr>
                <w:rFonts w:ascii="Arial" w:hAnsi="Arial" w:cs="Arial"/>
              </w:rPr>
              <w:t>55</w:t>
            </w:r>
          </w:p>
        </w:tc>
      </w:tr>
      <w:tr w:rsidR="007B7207" w:rsidRPr="00253F36" w:rsidTr="003A3674">
        <w:trPr>
          <w:trHeight w:val="340"/>
          <w:jc w:val="center"/>
        </w:trPr>
        <w:tc>
          <w:tcPr>
            <w:tcW w:w="3856" w:type="dxa"/>
          </w:tcPr>
          <w:p w:rsidR="007B7207" w:rsidRPr="00253F36" w:rsidRDefault="007B7207" w:rsidP="003A3674">
            <w:pPr>
              <w:rPr>
                <w:rFonts w:ascii="Arial" w:hAnsi="Arial" w:cs="Arial"/>
              </w:rPr>
            </w:pPr>
            <w:r w:rsidRPr="00253F36">
              <w:rPr>
                <w:rFonts w:ascii="Arial" w:hAnsi="Arial" w:cs="Arial"/>
              </w:rPr>
              <w:t>п. Первопашенск</w:t>
            </w:r>
          </w:p>
        </w:tc>
        <w:tc>
          <w:tcPr>
            <w:tcW w:w="1876" w:type="dxa"/>
          </w:tcPr>
          <w:p w:rsidR="007B7207" w:rsidRPr="00253F36" w:rsidRDefault="000E18CF" w:rsidP="003A3674">
            <w:pPr>
              <w:jc w:val="center"/>
              <w:rPr>
                <w:rFonts w:ascii="Arial" w:hAnsi="Arial" w:cs="Arial"/>
              </w:rPr>
            </w:pPr>
            <w:r>
              <w:rPr>
                <w:rFonts w:ascii="Arial" w:hAnsi="Arial" w:cs="Arial"/>
              </w:rPr>
              <w:t>150</w:t>
            </w:r>
          </w:p>
        </w:tc>
        <w:tc>
          <w:tcPr>
            <w:tcW w:w="1980" w:type="dxa"/>
          </w:tcPr>
          <w:p w:rsidR="007B7207" w:rsidRPr="00253F36" w:rsidRDefault="000E18CF" w:rsidP="003A3674">
            <w:pPr>
              <w:jc w:val="center"/>
              <w:rPr>
                <w:rFonts w:ascii="Arial" w:hAnsi="Arial" w:cs="Arial"/>
              </w:rPr>
            </w:pPr>
            <w:r>
              <w:rPr>
                <w:rFonts w:ascii="Arial" w:hAnsi="Arial" w:cs="Arial"/>
              </w:rPr>
              <w:t>54</w:t>
            </w:r>
          </w:p>
        </w:tc>
        <w:tc>
          <w:tcPr>
            <w:tcW w:w="2276" w:type="dxa"/>
          </w:tcPr>
          <w:p w:rsidR="007B7207" w:rsidRPr="00253F36" w:rsidRDefault="000E18CF" w:rsidP="003A3674">
            <w:pPr>
              <w:jc w:val="center"/>
              <w:rPr>
                <w:rFonts w:ascii="Arial" w:hAnsi="Arial" w:cs="Arial"/>
              </w:rPr>
            </w:pPr>
            <w:r>
              <w:rPr>
                <w:rFonts w:ascii="Arial" w:hAnsi="Arial" w:cs="Arial"/>
              </w:rPr>
              <w:t>55</w:t>
            </w:r>
          </w:p>
        </w:tc>
      </w:tr>
      <w:tr w:rsidR="007B7207" w:rsidRPr="00253F36" w:rsidTr="003A3674">
        <w:trPr>
          <w:trHeight w:val="340"/>
          <w:jc w:val="center"/>
        </w:trPr>
        <w:tc>
          <w:tcPr>
            <w:tcW w:w="3856" w:type="dxa"/>
          </w:tcPr>
          <w:p w:rsidR="007B7207" w:rsidRPr="00253F36" w:rsidRDefault="007B7207" w:rsidP="003A3674">
            <w:pPr>
              <w:rPr>
                <w:rFonts w:ascii="Arial" w:hAnsi="Arial" w:cs="Arial"/>
                <w:b/>
              </w:rPr>
            </w:pPr>
            <w:r w:rsidRPr="00253F36">
              <w:rPr>
                <w:rFonts w:ascii="Arial" w:hAnsi="Arial" w:cs="Arial"/>
                <w:b/>
              </w:rPr>
              <w:t>ИТОГО</w:t>
            </w:r>
          </w:p>
        </w:tc>
        <w:tc>
          <w:tcPr>
            <w:tcW w:w="1876" w:type="dxa"/>
          </w:tcPr>
          <w:p w:rsidR="007B7207" w:rsidRPr="00253F36" w:rsidRDefault="00253F36" w:rsidP="003A3674">
            <w:pPr>
              <w:jc w:val="center"/>
              <w:rPr>
                <w:rFonts w:ascii="Arial" w:hAnsi="Arial" w:cs="Arial"/>
                <w:b/>
              </w:rPr>
            </w:pPr>
            <w:r w:rsidRPr="00253F36">
              <w:rPr>
                <w:rFonts w:ascii="Arial" w:hAnsi="Arial" w:cs="Arial"/>
                <w:b/>
              </w:rPr>
              <w:t>1848</w:t>
            </w:r>
          </w:p>
        </w:tc>
        <w:tc>
          <w:tcPr>
            <w:tcW w:w="1980" w:type="dxa"/>
          </w:tcPr>
          <w:p w:rsidR="007B7207" w:rsidRPr="00253F36" w:rsidRDefault="00253F36" w:rsidP="003A3674">
            <w:pPr>
              <w:jc w:val="center"/>
              <w:rPr>
                <w:rFonts w:ascii="Arial" w:hAnsi="Arial" w:cs="Arial"/>
                <w:b/>
              </w:rPr>
            </w:pPr>
            <w:r>
              <w:rPr>
                <w:rFonts w:ascii="Arial" w:hAnsi="Arial" w:cs="Arial"/>
                <w:b/>
              </w:rPr>
              <w:t>918</w:t>
            </w:r>
          </w:p>
        </w:tc>
        <w:tc>
          <w:tcPr>
            <w:tcW w:w="2276" w:type="dxa"/>
          </w:tcPr>
          <w:p w:rsidR="007B7207" w:rsidRPr="00253F36" w:rsidRDefault="000E18CF" w:rsidP="003A3674">
            <w:pPr>
              <w:jc w:val="center"/>
              <w:rPr>
                <w:rFonts w:ascii="Arial" w:hAnsi="Arial" w:cs="Arial"/>
                <w:b/>
              </w:rPr>
            </w:pPr>
            <w:r>
              <w:rPr>
                <w:rFonts w:ascii="Arial" w:hAnsi="Arial" w:cs="Arial"/>
                <w:b/>
              </w:rPr>
              <w:t>930</w:t>
            </w:r>
          </w:p>
        </w:tc>
      </w:tr>
    </w:tbl>
    <w:p w:rsidR="00253F36" w:rsidRDefault="00253F36" w:rsidP="007B7207">
      <w:pPr>
        <w:ind w:firstLine="709"/>
        <w:jc w:val="both"/>
        <w:rPr>
          <w:rFonts w:ascii="Arial" w:hAnsi="Arial" w:cs="Arial"/>
        </w:rPr>
      </w:pPr>
    </w:p>
    <w:p w:rsidR="005E3654" w:rsidRDefault="005E3654" w:rsidP="007B7207">
      <w:pPr>
        <w:ind w:firstLine="709"/>
        <w:jc w:val="both"/>
        <w:rPr>
          <w:rFonts w:ascii="Arial" w:hAnsi="Arial" w:cs="Arial"/>
        </w:rPr>
      </w:pPr>
    </w:p>
    <w:p w:rsidR="005E3654" w:rsidRDefault="005E3654" w:rsidP="007B7207">
      <w:pPr>
        <w:ind w:firstLine="709"/>
        <w:jc w:val="both"/>
        <w:rPr>
          <w:rFonts w:ascii="Arial" w:hAnsi="Arial" w:cs="Arial"/>
        </w:rPr>
      </w:pPr>
    </w:p>
    <w:p w:rsidR="005E3654" w:rsidRDefault="005E3654" w:rsidP="007B7207">
      <w:pPr>
        <w:ind w:firstLine="709"/>
        <w:jc w:val="both"/>
        <w:rPr>
          <w:rFonts w:ascii="Arial" w:hAnsi="Arial" w:cs="Arial"/>
        </w:rPr>
      </w:pPr>
    </w:p>
    <w:p w:rsidR="005E3654" w:rsidRDefault="005E3654" w:rsidP="007B7207">
      <w:pPr>
        <w:ind w:firstLine="709"/>
        <w:jc w:val="both"/>
        <w:rPr>
          <w:rFonts w:ascii="Arial" w:hAnsi="Arial" w:cs="Arial"/>
        </w:rPr>
      </w:pPr>
    </w:p>
    <w:p w:rsidR="005E3654" w:rsidRDefault="005E3654" w:rsidP="007B7207">
      <w:pPr>
        <w:ind w:firstLine="709"/>
        <w:jc w:val="both"/>
        <w:rPr>
          <w:rFonts w:ascii="Arial" w:hAnsi="Arial" w:cs="Arial"/>
        </w:rPr>
      </w:pPr>
    </w:p>
    <w:p w:rsidR="005E3654" w:rsidRDefault="005E3654" w:rsidP="007B7207">
      <w:pPr>
        <w:ind w:firstLine="709"/>
        <w:jc w:val="both"/>
        <w:rPr>
          <w:rFonts w:ascii="Arial" w:hAnsi="Arial" w:cs="Arial"/>
        </w:rPr>
      </w:pPr>
    </w:p>
    <w:p w:rsidR="005E3654" w:rsidRDefault="005E3654" w:rsidP="007B7207">
      <w:pPr>
        <w:ind w:firstLine="709"/>
        <w:jc w:val="both"/>
        <w:rPr>
          <w:rFonts w:ascii="Arial" w:hAnsi="Arial" w:cs="Arial"/>
        </w:rPr>
      </w:pPr>
    </w:p>
    <w:p w:rsidR="005E3654" w:rsidRDefault="005E3654" w:rsidP="007B7207">
      <w:pPr>
        <w:ind w:firstLine="709"/>
        <w:jc w:val="both"/>
        <w:rPr>
          <w:rFonts w:ascii="Arial" w:hAnsi="Arial" w:cs="Arial"/>
        </w:rPr>
      </w:pPr>
    </w:p>
    <w:p w:rsidR="007B7207" w:rsidRDefault="007B7207" w:rsidP="007B7207">
      <w:pPr>
        <w:ind w:firstLine="709"/>
        <w:jc w:val="both"/>
        <w:rPr>
          <w:rFonts w:ascii="Arial" w:hAnsi="Arial" w:cs="Arial"/>
        </w:rPr>
      </w:pPr>
      <w:r w:rsidRPr="007B7207">
        <w:rPr>
          <w:rFonts w:ascii="Arial" w:hAnsi="Arial" w:cs="Arial"/>
        </w:rPr>
        <w:t>По состоянию на 01.01.201</w:t>
      </w:r>
      <w:r w:rsidR="000E18CF">
        <w:rPr>
          <w:rFonts w:ascii="Arial" w:hAnsi="Arial" w:cs="Arial"/>
        </w:rPr>
        <w:t>7</w:t>
      </w:r>
      <w:r w:rsidRPr="007B7207">
        <w:rPr>
          <w:rFonts w:ascii="Arial" w:hAnsi="Arial" w:cs="Arial"/>
        </w:rPr>
        <w:t xml:space="preserve"> г. численность населения Муниципального образования "Батуринское сельское поселение" составила </w:t>
      </w:r>
      <w:r w:rsidR="000E18CF">
        <w:rPr>
          <w:rFonts w:ascii="Arial" w:hAnsi="Arial" w:cs="Arial"/>
        </w:rPr>
        <w:t xml:space="preserve">1848 </w:t>
      </w:r>
      <w:r w:rsidRPr="007B7207">
        <w:rPr>
          <w:rFonts w:ascii="Arial" w:hAnsi="Arial" w:cs="Arial"/>
        </w:rPr>
        <w:t xml:space="preserve"> человек.</w:t>
      </w:r>
    </w:p>
    <w:p w:rsidR="00AE5473" w:rsidRPr="007B7207" w:rsidRDefault="00AE5473" w:rsidP="00AE5473">
      <w:pPr>
        <w:spacing w:before="240"/>
        <w:rPr>
          <w:rFonts w:ascii="Arial" w:hAnsi="Arial" w:cs="Arial"/>
        </w:rPr>
      </w:pPr>
      <w:r>
        <w:rPr>
          <w:rFonts w:ascii="Arial" w:hAnsi="Arial" w:cs="Arial"/>
        </w:rPr>
        <w:t>Таблица № 5.</w:t>
      </w:r>
    </w:p>
    <w:tbl>
      <w:tblPr>
        <w:tblW w:w="0" w:type="auto"/>
        <w:jc w:val="center"/>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93"/>
        <w:gridCol w:w="993"/>
        <w:gridCol w:w="708"/>
        <w:gridCol w:w="709"/>
        <w:gridCol w:w="567"/>
        <w:gridCol w:w="851"/>
        <w:gridCol w:w="850"/>
        <w:gridCol w:w="1134"/>
        <w:gridCol w:w="1966"/>
      </w:tblGrid>
      <w:tr w:rsidR="007B7207" w:rsidRPr="007B7207" w:rsidTr="003A3674">
        <w:trPr>
          <w:trHeight w:val="537"/>
          <w:jc w:val="center"/>
        </w:trPr>
        <w:tc>
          <w:tcPr>
            <w:tcW w:w="2393" w:type="dxa"/>
            <w:vMerge w:val="restart"/>
            <w:tcBorders>
              <w:top w:val="single" w:sz="4" w:space="0" w:color="auto"/>
              <w:left w:val="single" w:sz="4" w:space="0" w:color="auto"/>
              <w:bottom w:val="single" w:sz="4" w:space="0" w:color="auto"/>
              <w:right w:val="single" w:sz="4" w:space="0" w:color="auto"/>
            </w:tcBorders>
            <w:shd w:val="clear" w:color="auto" w:fill="F2F2F2"/>
            <w:hideMark/>
          </w:tcPr>
          <w:p w:rsidR="007B7207" w:rsidRPr="007B7207" w:rsidRDefault="007B7207" w:rsidP="003A3674">
            <w:pPr>
              <w:rPr>
                <w:rFonts w:ascii="Arial" w:hAnsi="Arial" w:cs="Arial"/>
              </w:rPr>
            </w:pPr>
            <w:r w:rsidRPr="007B7207">
              <w:rPr>
                <w:rFonts w:ascii="Arial" w:hAnsi="Arial" w:cs="Arial"/>
              </w:rPr>
              <w:t>Наименование населённого пункта</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F2F2F2"/>
            <w:textDirection w:val="btLr"/>
            <w:hideMark/>
          </w:tcPr>
          <w:p w:rsidR="007B7207" w:rsidRPr="007B7207" w:rsidRDefault="007B7207" w:rsidP="003A3674">
            <w:pPr>
              <w:rPr>
                <w:rFonts w:ascii="Arial" w:hAnsi="Arial" w:cs="Arial"/>
              </w:rPr>
            </w:pPr>
            <w:r w:rsidRPr="007B7207">
              <w:rPr>
                <w:rFonts w:ascii="Arial" w:hAnsi="Arial" w:cs="Arial"/>
              </w:rPr>
              <w:t>Численность населения, человек</w:t>
            </w:r>
          </w:p>
        </w:tc>
        <w:tc>
          <w:tcPr>
            <w:tcW w:w="1984" w:type="dxa"/>
            <w:gridSpan w:val="3"/>
            <w:tcBorders>
              <w:top w:val="single" w:sz="4" w:space="0" w:color="auto"/>
              <w:left w:val="single" w:sz="4" w:space="0" w:color="auto"/>
              <w:bottom w:val="single" w:sz="4" w:space="0" w:color="auto"/>
              <w:right w:val="single" w:sz="4" w:space="0" w:color="auto"/>
            </w:tcBorders>
            <w:shd w:val="clear" w:color="auto" w:fill="F2F2F2"/>
            <w:hideMark/>
          </w:tcPr>
          <w:p w:rsidR="007B7207" w:rsidRPr="007B7207" w:rsidRDefault="007B7207" w:rsidP="003A3674">
            <w:pPr>
              <w:rPr>
                <w:rFonts w:ascii="Arial" w:hAnsi="Arial" w:cs="Arial"/>
              </w:rPr>
            </w:pPr>
            <w:r w:rsidRPr="007B7207">
              <w:rPr>
                <w:rFonts w:ascii="Arial" w:hAnsi="Arial" w:cs="Arial"/>
              </w:rPr>
              <w:t>В том числе:</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F2F2F2"/>
            <w:textDirection w:val="btLr"/>
            <w:hideMark/>
          </w:tcPr>
          <w:p w:rsidR="007B7207" w:rsidRPr="007B7207" w:rsidRDefault="007B7207" w:rsidP="003A3674">
            <w:pPr>
              <w:rPr>
                <w:rFonts w:ascii="Arial" w:hAnsi="Arial" w:cs="Arial"/>
              </w:rPr>
            </w:pPr>
            <w:r w:rsidRPr="007B7207">
              <w:rPr>
                <w:rFonts w:ascii="Arial" w:hAnsi="Arial" w:cs="Arial"/>
              </w:rPr>
              <w:t>Трудоспособное население</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F2F2F2"/>
            <w:textDirection w:val="btLr"/>
            <w:hideMark/>
          </w:tcPr>
          <w:p w:rsidR="007B7207" w:rsidRPr="007B7207" w:rsidRDefault="007B7207" w:rsidP="003A3674">
            <w:pPr>
              <w:rPr>
                <w:rFonts w:ascii="Arial" w:hAnsi="Arial" w:cs="Arial"/>
              </w:rPr>
            </w:pPr>
            <w:r w:rsidRPr="007B7207">
              <w:rPr>
                <w:rFonts w:ascii="Arial" w:hAnsi="Arial" w:cs="Arial"/>
              </w:rPr>
              <w:t>Всего занятых в экономике, чел.</w:t>
            </w:r>
          </w:p>
        </w:tc>
        <w:tc>
          <w:tcPr>
            <w:tcW w:w="3100" w:type="dxa"/>
            <w:gridSpan w:val="2"/>
            <w:tcBorders>
              <w:top w:val="single" w:sz="4" w:space="0" w:color="auto"/>
              <w:left w:val="single" w:sz="4" w:space="0" w:color="auto"/>
              <w:bottom w:val="single" w:sz="4" w:space="0" w:color="auto"/>
              <w:right w:val="single" w:sz="4" w:space="0" w:color="auto"/>
            </w:tcBorders>
            <w:shd w:val="clear" w:color="auto" w:fill="F2F2F2"/>
            <w:hideMark/>
          </w:tcPr>
          <w:p w:rsidR="007B7207" w:rsidRPr="007B7207" w:rsidRDefault="007B7207" w:rsidP="003A3674">
            <w:pPr>
              <w:rPr>
                <w:rFonts w:ascii="Arial" w:hAnsi="Arial" w:cs="Arial"/>
              </w:rPr>
            </w:pPr>
            <w:r w:rsidRPr="007B7207">
              <w:rPr>
                <w:rFonts w:ascii="Arial" w:hAnsi="Arial" w:cs="Arial"/>
              </w:rPr>
              <w:t>Незанятое население</w:t>
            </w:r>
          </w:p>
        </w:tc>
      </w:tr>
      <w:tr w:rsidR="007B7207" w:rsidRPr="007B7207" w:rsidTr="003A3674">
        <w:trPr>
          <w:trHeight w:val="1424"/>
          <w:jc w:val="center"/>
        </w:trPr>
        <w:tc>
          <w:tcPr>
            <w:tcW w:w="2393" w:type="dxa"/>
            <w:vMerge/>
            <w:tcBorders>
              <w:top w:val="single" w:sz="4" w:space="0" w:color="auto"/>
              <w:left w:val="single" w:sz="4" w:space="0" w:color="auto"/>
              <w:bottom w:val="single" w:sz="4" w:space="0" w:color="auto"/>
              <w:right w:val="single" w:sz="4" w:space="0" w:color="auto"/>
            </w:tcBorders>
            <w:shd w:val="clear" w:color="auto" w:fill="F2F2F2"/>
            <w:vAlign w:val="center"/>
            <w:hideMark/>
          </w:tcPr>
          <w:p w:rsidR="007B7207" w:rsidRPr="007B7207" w:rsidRDefault="007B7207" w:rsidP="003A3674">
            <w:pPr>
              <w:rPr>
                <w:rFonts w:ascii="Arial" w:hAnsi="Arial" w:cs="Arial"/>
              </w:rPr>
            </w:pPr>
          </w:p>
        </w:tc>
        <w:tc>
          <w:tcPr>
            <w:tcW w:w="993" w:type="dxa"/>
            <w:vMerge/>
            <w:tcBorders>
              <w:top w:val="single" w:sz="4" w:space="0" w:color="auto"/>
              <w:left w:val="single" w:sz="4" w:space="0" w:color="auto"/>
              <w:bottom w:val="single" w:sz="4" w:space="0" w:color="auto"/>
              <w:right w:val="single" w:sz="4" w:space="0" w:color="auto"/>
            </w:tcBorders>
            <w:shd w:val="clear" w:color="auto" w:fill="F2F2F2"/>
            <w:vAlign w:val="center"/>
            <w:hideMark/>
          </w:tcPr>
          <w:p w:rsidR="007B7207" w:rsidRPr="007B7207" w:rsidRDefault="007B7207" w:rsidP="003A3674">
            <w:pPr>
              <w:rPr>
                <w:rFonts w:ascii="Arial" w:hAnsi="Arial" w:cs="Arial"/>
              </w:rPr>
            </w:pPr>
          </w:p>
        </w:tc>
        <w:tc>
          <w:tcPr>
            <w:tcW w:w="708" w:type="dxa"/>
            <w:tcBorders>
              <w:top w:val="single" w:sz="4" w:space="0" w:color="auto"/>
              <w:left w:val="single" w:sz="4" w:space="0" w:color="auto"/>
              <w:bottom w:val="single" w:sz="4" w:space="0" w:color="auto"/>
              <w:right w:val="single" w:sz="4" w:space="0" w:color="auto"/>
            </w:tcBorders>
            <w:shd w:val="clear" w:color="auto" w:fill="F2F2F2"/>
            <w:textDirection w:val="btLr"/>
            <w:hideMark/>
          </w:tcPr>
          <w:p w:rsidR="007B7207" w:rsidRPr="007B7207" w:rsidRDefault="007B7207" w:rsidP="003A3674">
            <w:pPr>
              <w:rPr>
                <w:rFonts w:ascii="Arial" w:hAnsi="Arial" w:cs="Arial"/>
              </w:rPr>
            </w:pPr>
            <w:r w:rsidRPr="007B7207">
              <w:rPr>
                <w:rFonts w:ascii="Arial" w:hAnsi="Arial" w:cs="Arial"/>
              </w:rPr>
              <w:t xml:space="preserve">Дети  до 16  лет </w:t>
            </w:r>
          </w:p>
        </w:tc>
        <w:tc>
          <w:tcPr>
            <w:tcW w:w="709" w:type="dxa"/>
            <w:tcBorders>
              <w:top w:val="single" w:sz="4" w:space="0" w:color="auto"/>
              <w:left w:val="single" w:sz="4" w:space="0" w:color="auto"/>
              <w:bottom w:val="single" w:sz="4" w:space="0" w:color="auto"/>
              <w:right w:val="single" w:sz="4" w:space="0" w:color="auto"/>
            </w:tcBorders>
            <w:shd w:val="clear" w:color="auto" w:fill="F2F2F2"/>
            <w:textDirection w:val="btLr"/>
            <w:hideMark/>
          </w:tcPr>
          <w:p w:rsidR="007B7207" w:rsidRPr="007B7207" w:rsidRDefault="007B7207" w:rsidP="003A3674">
            <w:pPr>
              <w:rPr>
                <w:rFonts w:ascii="Arial" w:hAnsi="Arial" w:cs="Arial"/>
              </w:rPr>
            </w:pPr>
            <w:r w:rsidRPr="007B7207">
              <w:rPr>
                <w:rFonts w:ascii="Arial" w:hAnsi="Arial" w:cs="Arial"/>
              </w:rPr>
              <w:t>Пенсионеры</w:t>
            </w:r>
          </w:p>
        </w:tc>
        <w:tc>
          <w:tcPr>
            <w:tcW w:w="567" w:type="dxa"/>
            <w:tcBorders>
              <w:top w:val="single" w:sz="4" w:space="0" w:color="auto"/>
              <w:left w:val="single" w:sz="4" w:space="0" w:color="auto"/>
              <w:bottom w:val="single" w:sz="4" w:space="0" w:color="auto"/>
              <w:right w:val="single" w:sz="4" w:space="0" w:color="auto"/>
            </w:tcBorders>
            <w:shd w:val="clear" w:color="auto" w:fill="F2F2F2"/>
            <w:textDirection w:val="btLr"/>
            <w:hideMark/>
          </w:tcPr>
          <w:p w:rsidR="007B7207" w:rsidRPr="007B7207" w:rsidRDefault="007B7207" w:rsidP="003A3674">
            <w:pPr>
              <w:rPr>
                <w:rFonts w:ascii="Arial" w:hAnsi="Arial" w:cs="Arial"/>
              </w:rPr>
            </w:pPr>
            <w:r w:rsidRPr="007B7207">
              <w:rPr>
                <w:rFonts w:ascii="Arial" w:hAnsi="Arial" w:cs="Arial"/>
              </w:rPr>
              <w:t>Инвалиды</w:t>
            </w:r>
          </w:p>
        </w:tc>
        <w:tc>
          <w:tcPr>
            <w:tcW w:w="851" w:type="dxa"/>
            <w:vMerge/>
            <w:tcBorders>
              <w:top w:val="single" w:sz="4" w:space="0" w:color="auto"/>
              <w:left w:val="single" w:sz="4" w:space="0" w:color="auto"/>
              <w:bottom w:val="single" w:sz="4" w:space="0" w:color="auto"/>
              <w:right w:val="single" w:sz="4" w:space="0" w:color="auto"/>
            </w:tcBorders>
            <w:shd w:val="clear" w:color="auto" w:fill="F2F2F2"/>
            <w:vAlign w:val="center"/>
            <w:hideMark/>
          </w:tcPr>
          <w:p w:rsidR="007B7207" w:rsidRPr="007B7207" w:rsidRDefault="007B7207" w:rsidP="003A3674">
            <w:pPr>
              <w:rPr>
                <w:rFonts w:ascii="Arial" w:hAnsi="Arial" w:cs="Arial"/>
              </w:rPr>
            </w:pPr>
          </w:p>
        </w:tc>
        <w:tc>
          <w:tcPr>
            <w:tcW w:w="850" w:type="dxa"/>
            <w:vMerge/>
            <w:tcBorders>
              <w:top w:val="single" w:sz="4" w:space="0" w:color="auto"/>
              <w:left w:val="single" w:sz="4" w:space="0" w:color="auto"/>
              <w:bottom w:val="single" w:sz="4" w:space="0" w:color="auto"/>
              <w:right w:val="single" w:sz="4" w:space="0" w:color="auto"/>
            </w:tcBorders>
            <w:shd w:val="clear" w:color="auto" w:fill="F2F2F2"/>
            <w:vAlign w:val="center"/>
            <w:hideMark/>
          </w:tcPr>
          <w:p w:rsidR="007B7207" w:rsidRPr="007B7207" w:rsidRDefault="007B7207" w:rsidP="003A3674">
            <w:pPr>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shd w:val="clear" w:color="auto" w:fill="F2F2F2"/>
            <w:hideMark/>
          </w:tcPr>
          <w:p w:rsidR="007B7207" w:rsidRPr="007B7207" w:rsidRDefault="007B7207" w:rsidP="003A3674">
            <w:pPr>
              <w:rPr>
                <w:rFonts w:ascii="Arial" w:hAnsi="Arial" w:cs="Arial"/>
              </w:rPr>
            </w:pPr>
            <w:r w:rsidRPr="007B7207">
              <w:rPr>
                <w:rFonts w:ascii="Arial" w:hAnsi="Arial" w:cs="Arial"/>
              </w:rPr>
              <w:t>Всего, чел.</w:t>
            </w:r>
          </w:p>
        </w:tc>
        <w:tc>
          <w:tcPr>
            <w:tcW w:w="1966" w:type="dxa"/>
            <w:tcBorders>
              <w:top w:val="single" w:sz="4" w:space="0" w:color="auto"/>
              <w:left w:val="single" w:sz="4" w:space="0" w:color="auto"/>
              <w:bottom w:val="single" w:sz="4" w:space="0" w:color="auto"/>
              <w:right w:val="single" w:sz="4" w:space="0" w:color="auto"/>
            </w:tcBorders>
            <w:shd w:val="clear" w:color="auto" w:fill="F2F2F2"/>
            <w:hideMark/>
          </w:tcPr>
          <w:p w:rsidR="007B7207" w:rsidRPr="007B7207" w:rsidRDefault="007B7207" w:rsidP="003A3674">
            <w:pPr>
              <w:rPr>
                <w:rFonts w:ascii="Arial" w:hAnsi="Arial" w:cs="Arial"/>
              </w:rPr>
            </w:pPr>
            <w:r w:rsidRPr="007B7207">
              <w:rPr>
                <w:rFonts w:ascii="Arial" w:hAnsi="Arial" w:cs="Arial"/>
              </w:rPr>
              <w:t>% от численности трудоспособного населения</w:t>
            </w:r>
          </w:p>
        </w:tc>
      </w:tr>
      <w:tr w:rsidR="007B7207" w:rsidRPr="007B7207" w:rsidTr="003A3674">
        <w:trPr>
          <w:jc w:val="center"/>
        </w:trPr>
        <w:tc>
          <w:tcPr>
            <w:tcW w:w="2393" w:type="dxa"/>
            <w:tcBorders>
              <w:top w:val="single" w:sz="4" w:space="0" w:color="auto"/>
              <w:left w:val="single" w:sz="4" w:space="0" w:color="auto"/>
              <w:bottom w:val="single" w:sz="4" w:space="0" w:color="auto"/>
              <w:right w:val="single" w:sz="4" w:space="0" w:color="auto"/>
            </w:tcBorders>
            <w:hideMark/>
          </w:tcPr>
          <w:p w:rsidR="007B7207" w:rsidRPr="007B7207" w:rsidRDefault="007B7207" w:rsidP="003A3674">
            <w:pPr>
              <w:rPr>
                <w:rFonts w:ascii="Arial" w:hAnsi="Arial" w:cs="Arial"/>
              </w:rPr>
            </w:pPr>
            <w:r w:rsidRPr="007B7207">
              <w:rPr>
                <w:rFonts w:ascii="Arial" w:hAnsi="Arial" w:cs="Arial"/>
              </w:rPr>
              <w:t>с. Батурино</w:t>
            </w:r>
          </w:p>
        </w:tc>
        <w:tc>
          <w:tcPr>
            <w:tcW w:w="993" w:type="dxa"/>
            <w:tcBorders>
              <w:top w:val="single" w:sz="4" w:space="0" w:color="auto"/>
              <w:left w:val="single" w:sz="4" w:space="0" w:color="auto"/>
              <w:bottom w:val="single" w:sz="4" w:space="0" w:color="auto"/>
              <w:right w:val="single" w:sz="4" w:space="0" w:color="auto"/>
            </w:tcBorders>
            <w:hideMark/>
          </w:tcPr>
          <w:p w:rsidR="007B7207" w:rsidRPr="007B7207" w:rsidRDefault="000E18CF" w:rsidP="003A3674">
            <w:pPr>
              <w:rPr>
                <w:rFonts w:ascii="Arial" w:hAnsi="Arial" w:cs="Arial"/>
              </w:rPr>
            </w:pPr>
            <w:r>
              <w:rPr>
                <w:rFonts w:ascii="Arial" w:hAnsi="Arial" w:cs="Arial"/>
              </w:rPr>
              <w:t>1589</w:t>
            </w:r>
          </w:p>
        </w:tc>
        <w:tc>
          <w:tcPr>
            <w:tcW w:w="708" w:type="dxa"/>
            <w:tcBorders>
              <w:top w:val="single" w:sz="4" w:space="0" w:color="auto"/>
              <w:left w:val="single" w:sz="4" w:space="0" w:color="auto"/>
              <w:bottom w:val="single" w:sz="4" w:space="0" w:color="auto"/>
              <w:right w:val="single" w:sz="4" w:space="0" w:color="auto"/>
            </w:tcBorders>
            <w:hideMark/>
          </w:tcPr>
          <w:p w:rsidR="007B7207" w:rsidRPr="007B7207" w:rsidRDefault="000E18CF" w:rsidP="003A3674">
            <w:pPr>
              <w:rPr>
                <w:rFonts w:ascii="Arial" w:hAnsi="Arial" w:cs="Arial"/>
              </w:rPr>
            </w:pPr>
            <w:r>
              <w:rPr>
                <w:rFonts w:ascii="Arial" w:hAnsi="Arial" w:cs="Arial"/>
              </w:rPr>
              <w:t>353</w:t>
            </w:r>
          </w:p>
        </w:tc>
        <w:tc>
          <w:tcPr>
            <w:tcW w:w="709" w:type="dxa"/>
            <w:tcBorders>
              <w:top w:val="single" w:sz="4" w:space="0" w:color="auto"/>
              <w:left w:val="single" w:sz="4" w:space="0" w:color="auto"/>
              <w:bottom w:val="single" w:sz="4" w:space="0" w:color="auto"/>
              <w:right w:val="single" w:sz="4" w:space="0" w:color="auto"/>
            </w:tcBorders>
            <w:hideMark/>
          </w:tcPr>
          <w:p w:rsidR="007B7207" w:rsidRPr="007B7207" w:rsidRDefault="000E18CF" w:rsidP="003A3674">
            <w:pPr>
              <w:rPr>
                <w:rFonts w:ascii="Arial" w:hAnsi="Arial" w:cs="Arial"/>
              </w:rPr>
            </w:pPr>
            <w:r>
              <w:rPr>
                <w:rFonts w:ascii="Arial" w:hAnsi="Arial" w:cs="Arial"/>
              </w:rPr>
              <w:t>496</w:t>
            </w:r>
          </w:p>
        </w:tc>
        <w:tc>
          <w:tcPr>
            <w:tcW w:w="567" w:type="dxa"/>
            <w:tcBorders>
              <w:top w:val="single" w:sz="4" w:space="0" w:color="auto"/>
              <w:left w:val="single" w:sz="4" w:space="0" w:color="auto"/>
              <w:bottom w:val="single" w:sz="4" w:space="0" w:color="auto"/>
              <w:right w:val="single" w:sz="4" w:space="0" w:color="auto"/>
            </w:tcBorders>
            <w:hideMark/>
          </w:tcPr>
          <w:p w:rsidR="007B7207" w:rsidRPr="007B7207" w:rsidRDefault="000E18CF" w:rsidP="003A3674">
            <w:pPr>
              <w:rPr>
                <w:rFonts w:ascii="Arial" w:hAnsi="Arial" w:cs="Arial"/>
              </w:rPr>
            </w:pPr>
            <w:r>
              <w:rPr>
                <w:rFonts w:ascii="Arial" w:hAnsi="Arial" w:cs="Arial"/>
              </w:rPr>
              <w:t>71</w:t>
            </w:r>
          </w:p>
        </w:tc>
        <w:tc>
          <w:tcPr>
            <w:tcW w:w="851" w:type="dxa"/>
            <w:tcBorders>
              <w:top w:val="single" w:sz="4" w:space="0" w:color="auto"/>
              <w:left w:val="single" w:sz="4" w:space="0" w:color="auto"/>
              <w:bottom w:val="single" w:sz="4" w:space="0" w:color="auto"/>
              <w:right w:val="single" w:sz="4" w:space="0" w:color="auto"/>
            </w:tcBorders>
            <w:hideMark/>
          </w:tcPr>
          <w:p w:rsidR="007B7207" w:rsidRPr="007B7207" w:rsidRDefault="007B7207" w:rsidP="003A3674">
            <w:pPr>
              <w:rPr>
                <w:rFonts w:ascii="Arial" w:hAnsi="Arial" w:cs="Arial"/>
              </w:rPr>
            </w:pPr>
            <w:r w:rsidRPr="007B7207">
              <w:rPr>
                <w:rFonts w:ascii="Arial" w:hAnsi="Arial" w:cs="Arial"/>
              </w:rPr>
              <w:t>900</w:t>
            </w:r>
          </w:p>
        </w:tc>
        <w:tc>
          <w:tcPr>
            <w:tcW w:w="850" w:type="dxa"/>
            <w:tcBorders>
              <w:top w:val="single" w:sz="4" w:space="0" w:color="auto"/>
              <w:left w:val="single" w:sz="4" w:space="0" w:color="auto"/>
              <w:bottom w:val="single" w:sz="4" w:space="0" w:color="auto"/>
              <w:right w:val="single" w:sz="4" w:space="0" w:color="auto"/>
            </w:tcBorders>
            <w:hideMark/>
          </w:tcPr>
          <w:p w:rsidR="007B7207" w:rsidRPr="007B7207" w:rsidRDefault="000E18CF" w:rsidP="003A3674">
            <w:pPr>
              <w:rPr>
                <w:rFonts w:ascii="Arial" w:hAnsi="Arial" w:cs="Arial"/>
              </w:rPr>
            </w:pPr>
            <w:r>
              <w:rPr>
                <w:rFonts w:ascii="Arial" w:hAnsi="Arial" w:cs="Arial"/>
              </w:rPr>
              <w:t>470</w:t>
            </w:r>
          </w:p>
        </w:tc>
        <w:tc>
          <w:tcPr>
            <w:tcW w:w="1134" w:type="dxa"/>
            <w:tcBorders>
              <w:top w:val="single" w:sz="4" w:space="0" w:color="auto"/>
              <w:left w:val="single" w:sz="4" w:space="0" w:color="auto"/>
              <w:bottom w:val="single" w:sz="4" w:space="0" w:color="auto"/>
              <w:right w:val="single" w:sz="4" w:space="0" w:color="auto"/>
            </w:tcBorders>
            <w:hideMark/>
          </w:tcPr>
          <w:p w:rsidR="007B7207" w:rsidRPr="007B7207" w:rsidRDefault="000E18CF" w:rsidP="003A3674">
            <w:pPr>
              <w:rPr>
                <w:rFonts w:ascii="Arial" w:hAnsi="Arial" w:cs="Arial"/>
              </w:rPr>
            </w:pPr>
            <w:r>
              <w:rPr>
                <w:rFonts w:ascii="Arial" w:hAnsi="Arial" w:cs="Arial"/>
              </w:rPr>
              <w:t>199</w:t>
            </w:r>
          </w:p>
        </w:tc>
        <w:tc>
          <w:tcPr>
            <w:tcW w:w="1966" w:type="dxa"/>
            <w:tcBorders>
              <w:top w:val="single" w:sz="4" w:space="0" w:color="auto"/>
              <w:left w:val="single" w:sz="4" w:space="0" w:color="auto"/>
              <w:bottom w:val="single" w:sz="4" w:space="0" w:color="auto"/>
              <w:right w:val="single" w:sz="4" w:space="0" w:color="auto"/>
            </w:tcBorders>
            <w:hideMark/>
          </w:tcPr>
          <w:p w:rsidR="007B7207" w:rsidRPr="007B7207" w:rsidRDefault="000E18CF" w:rsidP="003A3674">
            <w:pPr>
              <w:rPr>
                <w:rFonts w:ascii="Arial" w:hAnsi="Arial" w:cs="Arial"/>
              </w:rPr>
            </w:pPr>
            <w:r>
              <w:rPr>
                <w:rFonts w:ascii="Arial" w:hAnsi="Arial" w:cs="Arial"/>
              </w:rPr>
              <w:t>30</w:t>
            </w:r>
          </w:p>
        </w:tc>
      </w:tr>
      <w:tr w:rsidR="007B7207" w:rsidRPr="007B7207" w:rsidTr="003A3674">
        <w:trPr>
          <w:jc w:val="center"/>
        </w:trPr>
        <w:tc>
          <w:tcPr>
            <w:tcW w:w="2393" w:type="dxa"/>
            <w:tcBorders>
              <w:top w:val="single" w:sz="4" w:space="0" w:color="auto"/>
              <w:left w:val="single" w:sz="4" w:space="0" w:color="auto"/>
              <w:bottom w:val="single" w:sz="4" w:space="0" w:color="auto"/>
              <w:right w:val="single" w:sz="4" w:space="0" w:color="auto"/>
            </w:tcBorders>
            <w:hideMark/>
          </w:tcPr>
          <w:p w:rsidR="007B7207" w:rsidRPr="007B7207" w:rsidRDefault="007B7207" w:rsidP="003A3674">
            <w:pPr>
              <w:rPr>
                <w:rFonts w:ascii="Arial" w:hAnsi="Arial" w:cs="Arial"/>
              </w:rPr>
            </w:pPr>
            <w:r w:rsidRPr="007B7207">
              <w:rPr>
                <w:rFonts w:ascii="Arial" w:hAnsi="Arial" w:cs="Arial"/>
              </w:rPr>
              <w:t>п. Ноль-Пикет</w:t>
            </w:r>
          </w:p>
        </w:tc>
        <w:tc>
          <w:tcPr>
            <w:tcW w:w="993" w:type="dxa"/>
            <w:tcBorders>
              <w:top w:val="single" w:sz="4" w:space="0" w:color="auto"/>
              <w:left w:val="single" w:sz="4" w:space="0" w:color="auto"/>
              <w:bottom w:val="single" w:sz="4" w:space="0" w:color="auto"/>
              <w:right w:val="single" w:sz="4" w:space="0" w:color="auto"/>
            </w:tcBorders>
            <w:hideMark/>
          </w:tcPr>
          <w:p w:rsidR="007B7207" w:rsidRPr="007B7207" w:rsidRDefault="000E18CF" w:rsidP="003A3674">
            <w:pPr>
              <w:rPr>
                <w:rFonts w:ascii="Arial" w:hAnsi="Arial" w:cs="Arial"/>
              </w:rPr>
            </w:pPr>
            <w:r>
              <w:rPr>
                <w:rFonts w:ascii="Arial" w:hAnsi="Arial" w:cs="Arial"/>
              </w:rPr>
              <w:t>109</w:t>
            </w:r>
          </w:p>
        </w:tc>
        <w:tc>
          <w:tcPr>
            <w:tcW w:w="708" w:type="dxa"/>
            <w:tcBorders>
              <w:top w:val="single" w:sz="4" w:space="0" w:color="auto"/>
              <w:left w:val="single" w:sz="4" w:space="0" w:color="auto"/>
              <w:bottom w:val="single" w:sz="4" w:space="0" w:color="auto"/>
              <w:right w:val="single" w:sz="4" w:space="0" w:color="auto"/>
            </w:tcBorders>
            <w:hideMark/>
          </w:tcPr>
          <w:p w:rsidR="007B7207" w:rsidRPr="007B7207" w:rsidRDefault="000E18CF" w:rsidP="003A3674">
            <w:pPr>
              <w:rPr>
                <w:rFonts w:ascii="Arial" w:hAnsi="Arial" w:cs="Arial"/>
              </w:rPr>
            </w:pPr>
            <w:r>
              <w:rPr>
                <w:rFonts w:ascii="Arial" w:hAnsi="Arial" w:cs="Arial"/>
              </w:rPr>
              <w:t>18</w:t>
            </w:r>
          </w:p>
        </w:tc>
        <w:tc>
          <w:tcPr>
            <w:tcW w:w="709" w:type="dxa"/>
            <w:tcBorders>
              <w:top w:val="single" w:sz="4" w:space="0" w:color="auto"/>
              <w:left w:val="single" w:sz="4" w:space="0" w:color="auto"/>
              <w:bottom w:val="single" w:sz="4" w:space="0" w:color="auto"/>
              <w:right w:val="single" w:sz="4" w:space="0" w:color="auto"/>
            </w:tcBorders>
            <w:hideMark/>
          </w:tcPr>
          <w:p w:rsidR="007B7207" w:rsidRPr="007B7207" w:rsidRDefault="000E18CF" w:rsidP="003A3674">
            <w:pPr>
              <w:rPr>
                <w:rFonts w:ascii="Arial" w:hAnsi="Arial" w:cs="Arial"/>
              </w:rPr>
            </w:pPr>
            <w:r>
              <w:rPr>
                <w:rFonts w:ascii="Arial" w:hAnsi="Arial" w:cs="Arial"/>
              </w:rPr>
              <w:t>21</w:t>
            </w:r>
          </w:p>
        </w:tc>
        <w:tc>
          <w:tcPr>
            <w:tcW w:w="567" w:type="dxa"/>
            <w:tcBorders>
              <w:top w:val="single" w:sz="4" w:space="0" w:color="auto"/>
              <w:left w:val="single" w:sz="4" w:space="0" w:color="auto"/>
              <w:bottom w:val="single" w:sz="4" w:space="0" w:color="auto"/>
              <w:right w:val="single" w:sz="4" w:space="0" w:color="auto"/>
            </w:tcBorders>
            <w:hideMark/>
          </w:tcPr>
          <w:p w:rsidR="007B7207" w:rsidRPr="007B7207" w:rsidRDefault="000E18CF" w:rsidP="003A3674">
            <w:pPr>
              <w:rPr>
                <w:rFonts w:ascii="Arial" w:hAnsi="Arial" w:cs="Arial"/>
              </w:rPr>
            </w:pPr>
            <w:r>
              <w:rPr>
                <w:rFonts w:ascii="Arial" w:hAnsi="Arial" w:cs="Arial"/>
              </w:rPr>
              <w:t>4</w:t>
            </w:r>
          </w:p>
        </w:tc>
        <w:tc>
          <w:tcPr>
            <w:tcW w:w="851" w:type="dxa"/>
            <w:tcBorders>
              <w:top w:val="single" w:sz="4" w:space="0" w:color="auto"/>
              <w:left w:val="single" w:sz="4" w:space="0" w:color="auto"/>
              <w:bottom w:val="single" w:sz="4" w:space="0" w:color="auto"/>
              <w:right w:val="single" w:sz="4" w:space="0" w:color="auto"/>
            </w:tcBorders>
            <w:hideMark/>
          </w:tcPr>
          <w:p w:rsidR="007B7207" w:rsidRPr="007B7207" w:rsidRDefault="007B7207" w:rsidP="003A3674">
            <w:pPr>
              <w:rPr>
                <w:rFonts w:ascii="Arial" w:hAnsi="Arial" w:cs="Arial"/>
              </w:rPr>
            </w:pPr>
            <w:r w:rsidRPr="007B7207">
              <w:rPr>
                <w:rFonts w:ascii="Arial" w:hAnsi="Arial" w:cs="Arial"/>
              </w:rPr>
              <w:t>70</w:t>
            </w:r>
          </w:p>
        </w:tc>
        <w:tc>
          <w:tcPr>
            <w:tcW w:w="850" w:type="dxa"/>
            <w:tcBorders>
              <w:top w:val="single" w:sz="4" w:space="0" w:color="auto"/>
              <w:left w:val="single" w:sz="4" w:space="0" w:color="auto"/>
              <w:bottom w:val="single" w:sz="4" w:space="0" w:color="auto"/>
              <w:right w:val="single" w:sz="4" w:space="0" w:color="auto"/>
            </w:tcBorders>
            <w:hideMark/>
          </w:tcPr>
          <w:p w:rsidR="007B7207" w:rsidRPr="007B7207" w:rsidRDefault="000E18CF" w:rsidP="003A3674">
            <w:pPr>
              <w:rPr>
                <w:rFonts w:ascii="Arial" w:hAnsi="Arial" w:cs="Arial"/>
              </w:rPr>
            </w:pPr>
            <w:r>
              <w:rPr>
                <w:rFonts w:ascii="Arial" w:hAnsi="Arial" w:cs="Arial"/>
              </w:rPr>
              <w:t>25</w:t>
            </w:r>
          </w:p>
        </w:tc>
        <w:tc>
          <w:tcPr>
            <w:tcW w:w="1134" w:type="dxa"/>
            <w:tcBorders>
              <w:top w:val="single" w:sz="4" w:space="0" w:color="auto"/>
              <w:left w:val="single" w:sz="4" w:space="0" w:color="auto"/>
              <w:bottom w:val="single" w:sz="4" w:space="0" w:color="auto"/>
              <w:right w:val="single" w:sz="4" w:space="0" w:color="auto"/>
            </w:tcBorders>
            <w:hideMark/>
          </w:tcPr>
          <w:p w:rsidR="007B7207" w:rsidRPr="007B7207" w:rsidRDefault="000E18CF" w:rsidP="003A3674">
            <w:pPr>
              <w:rPr>
                <w:rFonts w:ascii="Arial" w:hAnsi="Arial" w:cs="Arial"/>
              </w:rPr>
            </w:pPr>
            <w:r>
              <w:rPr>
                <w:rFonts w:ascii="Arial" w:hAnsi="Arial" w:cs="Arial"/>
              </w:rPr>
              <w:t>41</w:t>
            </w:r>
          </w:p>
        </w:tc>
        <w:tc>
          <w:tcPr>
            <w:tcW w:w="1966" w:type="dxa"/>
            <w:tcBorders>
              <w:top w:val="single" w:sz="4" w:space="0" w:color="auto"/>
              <w:left w:val="single" w:sz="4" w:space="0" w:color="auto"/>
              <w:bottom w:val="single" w:sz="4" w:space="0" w:color="auto"/>
              <w:right w:val="single" w:sz="4" w:space="0" w:color="auto"/>
            </w:tcBorders>
            <w:hideMark/>
          </w:tcPr>
          <w:p w:rsidR="007B7207" w:rsidRPr="007B7207" w:rsidRDefault="000E18CF" w:rsidP="003A3674">
            <w:pPr>
              <w:rPr>
                <w:rFonts w:ascii="Arial" w:hAnsi="Arial" w:cs="Arial"/>
              </w:rPr>
            </w:pPr>
            <w:r>
              <w:rPr>
                <w:rFonts w:ascii="Arial" w:hAnsi="Arial" w:cs="Arial"/>
              </w:rPr>
              <w:t>62</w:t>
            </w:r>
          </w:p>
        </w:tc>
      </w:tr>
      <w:tr w:rsidR="007B7207" w:rsidRPr="007B7207" w:rsidTr="003A3674">
        <w:trPr>
          <w:jc w:val="center"/>
        </w:trPr>
        <w:tc>
          <w:tcPr>
            <w:tcW w:w="2393" w:type="dxa"/>
            <w:tcBorders>
              <w:top w:val="single" w:sz="4" w:space="0" w:color="auto"/>
              <w:left w:val="single" w:sz="4" w:space="0" w:color="auto"/>
              <w:bottom w:val="single" w:sz="4" w:space="0" w:color="auto"/>
              <w:right w:val="single" w:sz="4" w:space="0" w:color="auto"/>
            </w:tcBorders>
            <w:hideMark/>
          </w:tcPr>
          <w:p w:rsidR="007B7207" w:rsidRPr="007B7207" w:rsidRDefault="007B7207" w:rsidP="003A3674">
            <w:pPr>
              <w:rPr>
                <w:rFonts w:ascii="Arial" w:hAnsi="Arial" w:cs="Arial"/>
              </w:rPr>
            </w:pPr>
            <w:r w:rsidRPr="007B7207">
              <w:rPr>
                <w:rFonts w:ascii="Arial" w:hAnsi="Arial" w:cs="Arial"/>
              </w:rPr>
              <w:t>п. Первопашенск</w:t>
            </w:r>
          </w:p>
        </w:tc>
        <w:tc>
          <w:tcPr>
            <w:tcW w:w="993" w:type="dxa"/>
            <w:tcBorders>
              <w:top w:val="single" w:sz="4" w:space="0" w:color="auto"/>
              <w:left w:val="single" w:sz="4" w:space="0" w:color="auto"/>
              <w:bottom w:val="single" w:sz="4" w:space="0" w:color="auto"/>
              <w:right w:val="single" w:sz="4" w:space="0" w:color="auto"/>
            </w:tcBorders>
            <w:hideMark/>
          </w:tcPr>
          <w:p w:rsidR="007B7207" w:rsidRPr="007B7207" w:rsidRDefault="000E18CF" w:rsidP="003A3674">
            <w:pPr>
              <w:rPr>
                <w:rFonts w:ascii="Arial" w:hAnsi="Arial" w:cs="Arial"/>
              </w:rPr>
            </w:pPr>
            <w:r>
              <w:rPr>
                <w:rFonts w:ascii="Arial" w:hAnsi="Arial" w:cs="Arial"/>
              </w:rPr>
              <w:t>150</w:t>
            </w:r>
          </w:p>
        </w:tc>
        <w:tc>
          <w:tcPr>
            <w:tcW w:w="708" w:type="dxa"/>
            <w:tcBorders>
              <w:top w:val="single" w:sz="4" w:space="0" w:color="auto"/>
              <w:left w:val="single" w:sz="4" w:space="0" w:color="auto"/>
              <w:bottom w:val="single" w:sz="4" w:space="0" w:color="auto"/>
              <w:right w:val="single" w:sz="4" w:space="0" w:color="auto"/>
            </w:tcBorders>
            <w:hideMark/>
          </w:tcPr>
          <w:p w:rsidR="007B7207" w:rsidRPr="007B7207" w:rsidRDefault="000E18CF" w:rsidP="003A3674">
            <w:pPr>
              <w:rPr>
                <w:rFonts w:ascii="Arial" w:hAnsi="Arial" w:cs="Arial"/>
              </w:rPr>
            </w:pPr>
            <w:r>
              <w:rPr>
                <w:rFonts w:ascii="Arial" w:hAnsi="Arial" w:cs="Arial"/>
              </w:rPr>
              <w:t>29</w:t>
            </w:r>
          </w:p>
        </w:tc>
        <w:tc>
          <w:tcPr>
            <w:tcW w:w="709" w:type="dxa"/>
            <w:tcBorders>
              <w:top w:val="single" w:sz="4" w:space="0" w:color="auto"/>
              <w:left w:val="single" w:sz="4" w:space="0" w:color="auto"/>
              <w:bottom w:val="single" w:sz="4" w:space="0" w:color="auto"/>
              <w:right w:val="single" w:sz="4" w:space="0" w:color="auto"/>
            </w:tcBorders>
            <w:hideMark/>
          </w:tcPr>
          <w:p w:rsidR="007B7207" w:rsidRPr="007B7207" w:rsidRDefault="000E18CF" w:rsidP="003A3674">
            <w:pPr>
              <w:rPr>
                <w:rFonts w:ascii="Arial" w:hAnsi="Arial" w:cs="Arial"/>
              </w:rPr>
            </w:pPr>
            <w:r>
              <w:rPr>
                <w:rFonts w:ascii="Arial" w:hAnsi="Arial" w:cs="Arial"/>
              </w:rPr>
              <w:t>31</w:t>
            </w:r>
          </w:p>
        </w:tc>
        <w:tc>
          <w:tcPr>
            <w:tcW w:w="567" w:type="dxa"/>
            <w:tcBorders>
              <w:top w:val="single" w:sz="4" w:space="0" w:color="auto"/>
              <w:left w:val="single" w:sz="4" w:space="0" w:color="auto"/>
              <w:bottom w:val="single" w:sz="4" w:space="0" w:color="auto"/>
              <w:right w:val="single" w:sz="4" w:space="0" w:color="auto"/>
            </w:tcBorders>
            <w:hideMark/>
          </w:tcPr>
          <w:p w:rsidR="007B7207" w:rsidRPr="007B7207" w:rsidRDefault="000E18CF" w:rsidP="003A3674">
            <w:pPr>
              <w:rPr>
                <w:rFonts w:ascii="Arial" w:hAnsi="Arial" w:cs="Arial"/>
              </w:rPr>
            </w:pPr>
            <w:r>
              <w:rPr>
                <w:rFonts w:ascii="Arial" w:hAnsi="Arial" w:cs="Arial"/>
              </w:rPr>
              <w:t>10</w:t>
            </w:r>
          </w:p>
        </w:tc>
        <w:tc>
          <w:tcPr>
            <w:tcW w:w="851" w:type="dxa"/>
            <w:tcBorders>
              <w:top w:val="single" w:sz="4" w:space="0" w:color="auto"/>
              <w:left w:val="single" w:sz="4" w:space="0" w:color="auto"/>
              <w:bottom w:val="single" w:sz="4" w:space="0" w:color="auto"/>
              <w:right w:val="single" w:sz="4" w:space="0" w:color="auto"/>
            </w:tcBorders>
            <w:hideMark/>
          </w:tcPr>
          <w:p w:rsidR="007B7207" w:rsidRPr="007B7207" w:rsidRDefault="007B7207" w:rsidP="003A3674">
            <w:pPr>
              <w:rPr>
                <w:rFonts w:ascii="Arial" w:hAnsi="Arial" w:cs="Arial"/>
              </w:rPr>
            </w:pPr>
            <w:r w:rsidRPr="007B7207">
              <w:rPr>
                <w:rFonts w:ascii="Arial" w:hAnsi="Arial" w:cs="Arial"/>
              </w:rPr>
              <w:t>90</w:t>
            </w:r>
          </w:p>
        </w:tc>
        <w:tc>
          <w:tcPr>
            <w:tcW w:w="850" w:type="dxa"/>
            <w:tcBorders>
              <w:top w:val="single" w:sz="4" w:space="0" w:color="auto"/>
              <w:left w:val="single" w:sz="4" w:space="0" w:color="auto"/>
              <w:bottom w:val="single" w:sz="4" w:space="0" w:color="auto"/>
              <w:right w:val="single" w:sz="4" w:space="0" w:color="auto"/>
            </w:tcBorders>
            <w:hideMark/>
          </w:tcPr>
          <w:p w:rsidR="007B7207" w:rsidRPr="007B7207" w:rsidRDefault="000E18CF" w:rsidP="003A3674">
            <w:pPr>
              <w:rPr>
                <w:rFonts w:ascii="Arial" w:hAnsi="Arial" w:cs="Arial"/>
              </w:rPr>
            </w:pPr>
            <w:r>
              <w:rPr>
                <w:rFonts w:ascii="Arial" w:hAnsi="Arial" w:cs="Arial"/>
              </w:rPr>
              <w:t>30</w:t>
            </w:r>
          </w:p>
        </w:tc>
        <w:tc>
          <w:tcPr>
            <w:tcW w:w="1134" w:type="dxa"/>
            <w:tcBorders>
              <w:top w:val="single" w:sz="4" w:space="0" w:color="auto"/>
              <w:left w:val="single" w:sz="4" w:space="0" w:color="auto"/>
              <w:bottom w:val="single" w:sz="4" w:space="0" w:color="auto"/>
              <w:right w:val="single" w:sz="4" w:space="0" w:color="auto"/>
            </w:tcBorders>
            <w:hideMark/>
          </w:tcPr>
          <w:p w:rsidR="007B7207" w:rsidRPr="007B7207" w:rsidRDefault="000E18CF" w:rsidP="003A3674">
            <w:pPr>
              <w:rPr>
                <w:rFonts w:ascii="Arial" w:hAnsi="Arial" w:cs="Arial"/>
              </w:rPr>
            </w:pPr>
            <w:r>
              <w:rPr>
                <w:rFonts w:ascii="Arial" w:hAnsi="Arial" w:cs="Arial"/>
              </w:rPr>
              <w:t>50</w:t>
            </w:r>
          </w:p>
        </w:tc>
        <w:tc>
          <w:tcPr>
            <w:tcW w:w="1966" w:type="dxa"/>
            <w:tcBorders>
              <w:top w:val="single" w:sz="4" w:space="0" w:color="auto"/>
              <w:left w:val="single" w:sz="4" w:space="0" w:color="auto"/>
              <w:bottom w:val="single" w:sz="4" w:space="0" w:color="auto"/>
              <w:right w:val="single" w:sz="4" w:space="0" w:color="auto"/>
            </w:tcBorders>
            <w:hideMark/>
          </w:tcPr>
          <w:p w:rsidR="007B7207" w:rsidRPr="007B7207" w:rsidRDefault="000E18CF" w:rsidP="003A3674">
            <w:pPr>
              <w:rPr>
                <w:rFonts w:ascii="Arial" w:hAnsi="Arial" w:cs="Arial"/>
              </w:rPr>
            </w:pPr>
            <w:r>
              <w:rPr>
                <w:rFonts w:ascii="Arial" w:hAnsi="Arial" w:cs="Arial"/>
              </w:rPr>
              <w:t>63</w:t>
            </w:r>
          </w:p>
        </w:tc>
      </w:tr>
      <w:tr w:rsidR="007B7207" w:rsidRPr="007B7207" w:rsidTr="003A3674">
        <w:trPr>
          <w:jc w:val="center"/>
        </w:trPr>
        <w:tc>
          <w:tcPr>
            <w:tcW w:w="2393" w:type="dxa"/>
            <w:tcBorders>
              <w:top w:val="single" w:sz="4" w:space="0" w:color="auto"/>
              <w:left w:val="single" w:sz="4" w:space="0" w:color="auto"/>
              <w:bottom w:val="single" w:sz="4" w:space="0" w:color="auto"/>
              <w:right w:val="single" w:sz="4" w:space="0" w:color="auto"/>
            </w:tcBorders>
            <w:hideMark/>
          </w:tcPr>
          <w:p w:rsidR="007B7207" w:rsidRPr="007B7207" w:rsidRDefault="007B7207" w:rsidP="003A3674">
            <w:pPr>
              <w:rPr>
                <w:rFonts w:ascii="Arial" w:hAnsi="Arial" w:cs="Arial"/>
                <w:b/>
              </w:rPr>
            </w:pPr>
            <w:r w:rsidRPr="007B7207">
              <w:rPr>
                <w:rFonts w:ascii="Arial" w:hAnsi="Arial" w:cs="Arial"/>
                <w:b/>
              </w:rPr>
              <w:t>Всего по поселению</w:t>
            </w:r>
          </w:p>
        </w:tc>
        <w:tc>
          <w:tcPr>
            <w:tcW w:w="993" w:type="dxa"/>
            <w:tcBorders>
              <w:top w:val="single" w:sz="4" w:space="0" w:color="auto"/>
              <w:left w:val="single" w:sz="4" w:space="0" w:color="auto"/>
              <w:bottom w:val="single" w:sz="4" w:space="0" w:color="auto"/>
              <w:right w:val="single" w:sz="4" w:space="0" w:color="auto"/>
            </w:tcBorders>
            <w:hideMark/>
          </w:tcPr>
          <w:p w:rsidR="007B7207" w:rsidRPr="007B7207" w:rsidRDefault="000E18CF" w:rsidP="003A3674">
            <w:pPr>
              <w:rPr>
                <w:rFonts w:ascii="Arial" w:hAnsi="Arial" w:cs="Arial"/>
                <w:b/>
              </w:rPr>
            </w:pPr>
            <w:r>
              <w:rPr>
                <w:rFonts w:ascii="Arial" w:hAnsi="Arial" w:cs="Arial"/>
                <w:b/>
              </w:rPr>
              <w:t>1848</w:t>
            </w:r>
          </w:p>
        </w:tc>
        <w:tc>
          <w:tcPr>
            <w:tcW w:w="708" w:type="dxa"/>
            <w:tcBorders>
              <w:top w:val="single" w:sz="4" w:space="0" w:color="auto"/>
              <w:left w:val="single" w:sz="4" w:space="0" w:color="auto"/>
              <w:bottom w:val="single" w:sz="4" w:space="0" w:color="auto"/>
              <w:right w:val="single" w:sz="4" w:space="0" w:color="auto"/>
            </w:tcBorders>
            <w:hideMark/>
          </w:tcPr>
          <w:p w:rsidR="007B7207" w:rsidRPr="007B7207" w:rsidRDefault="000E18CF" w:rsidP="003A3674">
            <w:pPr>
              <w:rPr>
                <w:rFonts w:ascii="Arial" w:hAnsi="Arial" w:cs="Arial"/>
                <w:b/>
              </w:rPr>
            </w:pPr>
            <w:r>
              <w:rPr>
                <w:rFonts w:ascii="Arial" w:hAnsi="Arial" w:cs="Arial"/>
                <w:b/>
              </w:rPr>
              <w:t>400</w:t>
            </w:r>
          </w:p>
        </w:tc>
        <w:tc>
          <w:tcPr>
            <w:tcW w:w="709" w:type="dxa"/>
            <w:tcBorders>
              <w:top w:val="single" w:sz="4" w:space="0" w:color="auto"/>
              <w:left w:val="single" w:sz="4" w:space="0" w:color="auto"/>
              <w:bottom w:val="single" w:sz="4" w:space="0" w:color="auto"/>
              <w:right w:val="single" w:sz="4" w:space="0" w:color="auto"/>
            </w:tcBorders>
            <w:hideMark/>
          </w:tcPr>
          <w:p w:rsidR="007B7207" w:rsidRPr="007B7207" w:rsidRDefault="000E18CF" w:rsidP="003A3674">
            <w:pPr>
              <w:rPr>
                <w:rFonts w:ascii="Arial" w:hAnsi="Arial" w:cs="Arial"/>
                <w:b/>
              </w:rPr>
            </w:pPr>
            <w:r>
              <w:rPr>
                <w:rFonts w:ascii="Arial" w:hAnsi="Arial" w:cs="Arial"/>
                <w:b/>
              </w:rPr>
              <w:t>548</w:t>
            </w:r>
          </w:p>
        </w:tc>
        <w:tc>
          <w:tcPr>
            <w:tcW w:w="567" w:type="dxa"/>
            <w:tcBorders>
              <w:top w:val="single" w:sz="4" w:space="0" w:color="auto"/>
              <w:left w:val="single" w:sz="4" w:space="0" w:color="auto"/>
              <w:bottom w:val="single" w:sz="4" w:space="0" w:color="auto"/>
              <w:right w:val="single" w:sz="4" w:space="0" w:color="auto"/>
            </w:tcBorders>
            <w:hideMark/>
          </w:tcPr>
          <w:p w:rsidR="007B7207" w:rsidRPr="007B7207" w:rsidRDefault="000E18CF" w:rsidP="003A3674">
            <w:pPr>
              <w:rPr>
                <w:rFonts w:ascii="Arial" w:hAnsi="Arial" w:cs="Arial"/>
                <w:b/>
              </w:rPr>
            </w:pPr>
            <w:r>
              <w:rPr>
                <w:rFonts w:ascii="Arial" w:hAnsi="Arial" w:cs="Arial"/>
                <w:b/>
              </w:rPr>
              <w:t>85</w:t>
            </w:r>
          </w:p>
        </w:tc>
        <w:tc>
          <w:tcPr>
            <w:tcW w:w="851" w:type="dxa"/>
            <w:tcBorders>
              <w:top w:val="single" w:sz="4" w:space="0" w:color="auto"/>
              <w:left w:val="single" w:sz="4" w:space="0" w:color="auto"/>
              <w:bottom w:val="single" w:sz="4" w:space="0" w:color="auto"/>
              <w:right w:val="single" w:sz="4" w:space="0" w:color="auto"/>
            </w:tcBorders>
            <w:hideMark/>
          </w:tcPr>
          <w:p w:rsidR="007B7207" w:rsidRPr="007B7207" w:rsidRDefault="007B7207" w:rsidP="003A3674">
            <w:pPr>
              <w:rPr>
                <w:rFonts w:ascii="Arial" w:hAnsi="Arial" w:cs="Arial"/>
                <w:b/>
              </w:rPr>
            </w:pPr>
            <w:r w:rsidRPr="007B7207">
              <w:rPr>
                <w:rFonts w:ascii="Arial" w:hAnsi="Arial" w:cs="Arial"/>
                <w:b/>
              </w:rPr>
              <w:t>1060</w:t>
            </w:r>
          </w:p>
        </w:tc>
        <w:tc>
          <w:tcPr>
            <w:tcW w:w="850" w:type="dxa"/>
            <w:tcBorders>
              <w:top w:val="single" w:sz="4" w:space="0" w:color="auto"/>
              <w:left w:val="single" w:sz="4" w:space="0" w:color="auto"/>
              <w:bottom w:val="single" w:sz="4" w:space="0" w:color="auto"/>
              <w:right w:val="single" w:sz="4" w:space="0" w:color="auto"/>
            </w:tcBorders>
            <w:hideMark/>
          </w:tcPr>
          <w:p w:rsidR="007B7207" w:rsidRPr="007B7207" w:rsidRDefault="000E18CF" w:rsidP="003A3674">
            <w:pPr>
              <w:rPr>
                <w:rFonts w:ascii="Arial" w:hAnsi="Arial" w:cs="Arial"/>
                <w:b/>
              </w:rPr>
            </w:pPr>
            <w:r>
              <w:rPr>
                <w:rFonts w:ascii="Arial" w:hAnsi="Arial" w:cs="Arial"/>
                <w:b/>
              </w:rPr>
              <w:t>525</w:t>
            </w:r>
          </w:p>
        </w:tc>
        <w:tc>
          <w:tcPr>
            <w:tcW w:w="1134" w:type="dxa"/>
            <w:tcBorders>
              <w:top w:val="single" w:sz="4" w:space="0" w:color="auto"/>
              <w:left w:val="single" w:sz="4" w:space="0" w:color="auto"/>
              <w:bottom w:val="single" w:sz="4" w:space="0" w:color="auto"/>
              <w:right w:val="single" w:sz="4" w:space="0" w:color="auto"/>
            </w:tcBorders>
            <w:hideMark/>
          </w:tcPr>
          <w:p w:rsidR="007B7207" w:rsidRPr="007B7207" w:rsidRDefault="000E18CF" w:rsidP="003A3674">
            <w:pPr>
              <w:rPr>
                <w:rFonts w:ascii="Arial" w:hAnsi="Arial" w:cs="Arial"/>
                <w:b/>
              </w:rPr>
            </w:pPr>
            <w:r>
              <w:rPr>
                <w:rFonts w:ascii="Arial" w:hAnsi="Arial" w:cs="Arial"/>
                <w:b/>
              </w:rPr>
              <w:t>290</w:t>
            </w:r>
          </w:p>
        </w:tc>
        <w:tc>
          <w:tcPr>
            <w:tcW w:w="1966" w:type="dxa"/>
            <w:tcBorders>
              <w:top w:val="single" w:sz="4" w:space="0" w:color="auto"/>
              <w:left w:val="single" w:sz="4" w:space="0" w:color="auto"/>
              <w:bottom w:val="single" w:sz="4" w:space="0" w:color="auto"/>
              <w:right w:val="single" w:sz="4" w:space="0" w:color="auto"/>
            </w:tcBorders>
            <w:hideMark/>
          </w:tcPr>
          <w:p w:rsidR="007B7207" w:rsidRPr="007B7207" w:rsidRDefault="000E18CF" w:rsidP="003A3674">
            <w:pPr>
              <w:rPr>
                <w:rFonts w:ascii="Arial" w:hAnsi="Arial" w:cs="Arial"/>
                <w:b/>
              </w:rPr>
            </w:pPr>
            <w:r>
              <w:rPr>
                <w:rFonts w:ascii="Arial" w:hAnsi="Arial" w:cs="Arial"/>
                <w:b/>
              </w:rPr>
              <w:t>36</w:t>
            </w:r>
          </w:p>
        </w:tc>
      </w:tr>
    </w:tbl>
    <w:p w:rsidR="007B7207" w:rsidRPr="007B7207" w:rsidRDefault="007B7207" w:rsidP="007B7207">
      <w:pPr>
        <w:ind w:firstLine="709"/>
        <w:rPr>
          <w:rFonts w:ascii="Arial" w:hAnsi="Arial" w:cs="Arial"/>
        </w:rPr>
      </w:pPr>
      <w:r w:rsidRPr="007B7207">
        <w:rPr>
          <w:rFonts w:ascii="Arial" w:hAnsi="Arial" w:cs="Arial"/>
        </w:rPr>
        <w:t>За период с 20</w:t>
      </w:r>
      <w:r w:rsidR="000E18CF">
        <w:rPr>
          <w:rFonts w:ascii="Arial" w:hAnsi="Arial" w:cs="Arial"/>
        </w:rPr>
        <w:t>13</w:t>
      </w:r>
      <w:r w:rsidRPr="007B7207">
        <w:rPr>
          <w:rFonts w:ascii="Arial" w:hAnsi="Arial" w:cs="Arial"/>
        </w:rPr>
        <w:t xml:space="preserve"> г. по 201</w:t>
      </w:r>
      <w:r w:rsidR="000E18CF">
        <w:rPr>
          <w:rFonts w:ascii="Arial" w:hAnsi="Arial" w:cs="Arial"/>
        </w:rPr>
        <w:t>7</w:t>
      </w:r>
      <w:r w:rsidRPr="007B7207">
        <w:rPr>
          <w:rFonts w:ascii="Arial" w:hAnsi="Arial" w:cs="Arial"/>
        </w:rPr>
        <w:t xml:space="preserve"> г. наблюдается уменьшение численности населения.</w:t>
      </w:r>
    </w:p>
    <w:p w:rsidR="007B7207" w:rsidRDefault="007B7207" w:rsidP="007B7207">
      <w:pPr>
        <w:ind w:firstLine="709"/>
        <w:rPr>
          <w:rFonts w:ascii="Arial" w:hAnsi="Arial" w:cs="Arial"/>
        </w:rPr>
      </w:pPr>
      <w:r w:rsidRPr="007B7207">
        <w:rPr>
          <w:rFonts w:ascii="Arial" w:hAnsi="Arial" w:cs="Arial"/>
        </w:rPr>
        <w:t>По сравнению с 20</w:t>
      </w:r>
      <w:r w:rsidR="000E18CF">
        <w:rPr>
          <w:rFonts w:ascii="Arial" w:hAnsi="Arial" w:cs="Arial"/>
        </w:rPr>
        <w:t xml:space="preserve">13  </w:t>
      </w:r>
      <w:r w:rsidRPr="007B7207">
        <w:rPr>
          <w:rFonts w:ascii="Arial" w:hAnsi="Arial" w:cs="Arial"/>
        </w:rPr>
        <w:t xml:space="preserve"> годом численность населения уменьшилась на  1</w:t>
      </w:r>
      <w:r w:rsidR="000E18CF">
        <w:rPr>
          <w:rFonts w:ascii="Arial" w:hAnsi="Arial" w:cs="Arial"/>
        </w:rPr>
        <w:t>57</w:t>
      </w:r>
      <w:r w:rsidRPr="007B7207">
        <w:rPr>
          <w:rFonts w:ascii="Arial" w:hAnsi="Arial" w:cs="Arial"/>
        </w:rPr>
        <w:t xml:space="preserve"> </w:t>
      </w:r>
      <w:r w:rsidR="000E18CF">
        <w:rPr>
          <w:rFonts w:ascii="Arial" w:hAnsi="Arial" w:cs="Arial"/>
        </w:rPr>
        <w:t>человек.</w:t>
      </w:r>
    </w:p>
    <w:p w:rsidR="000E18CF" w:rsidRDefault="000E18CF" w:rsidP="007B7207">
      <w:pPr>
        <w:ind w:firstLine="709"/>
        <w:rPr>
          <w:rFonts w:ascii="Arial" w:hAnsi="Arial" w:cs="Arial"/>
        </w:rPr>
      </w:pPr>
      <w:r w:rsidRPr="000E18CF">
        <w:rPr>
          <w:rFonts w:ascii="Arial" w:hAnsi="Arial" w:cs="Arial"/>
        </w:rPr>
        <w:t>В целом, в сельском поселении отмечается неблагоприятная тенденция, связанная с сокращением численности населения</w:t>
      </w:r>
      <w:r>
        <w:rPr>
          <w:rFonts w:ascii="Arial" w:hAnsi="Arial" w:cs="Arial"/>
        </w:rPr>
        <w:t>.</w:t>
      </w:r>
    </w:p>
    <w:p w:rsidR="00CD6450" w:rsidRPr="00CD6450" w:rsidRDefault="00CD6450" w:rsidP="00CD6450">
      <w:pPr>
        <w:spacing w:line="100" w:lineRule="atLeast"/>
        <w:ind w:firstLine="709"/>
        <w:jc w:val="both"/>
        <w:rPr>
          <w:rFonts w:ascii="Arial" w:hAnsi="Arial" w:cs="Arial"/>
          <w:noProof/>
        </w:rPr>
      </w:pPr>
      <w:r w:rsidRPr="00CD6450">
        <w:rPr>
          <w:rFonts w:ascii="Arial" w:hAnsi="Arial" w:cs="Arial"/>
        </w:rPr>
        <w:t>Анализ естественного и механического движения населения за 20</w:t>
      </w:r>
      <w:r>
        <w:rPr>
          <w:rFonts w:ascii="Arial" w:hAnsi="Arial" w:cs="Arial"/>
        </w:rPr>
        <w:t>13</w:t>
      </w:r>
      <w:r w:rsidRPr="00CD6450">
        <w:rPr>
          <w:rFonts w:ascii="Arial" w:hAnsi="Arial" w:cs="Arial"/>
        </w:rPr>
        <w:t>-201</w:t>
      </w:r>
      <w:r>
        <w:rPr>
          <w:rFonts w:ascii="Arial" w:hAnsi="Arial" w:cs="Arial"/>
        </w:rPr>
        <w:t>7</w:t>
      </w:r>
      <w:r w:rsidRPr="00CD6450">
        <w:rPr>
          <w:rFonts w:ascii="Arial" w:hAnsi="Arial" w:cs="Arial"/>
        </w:rPr>
        <w:t xml:space="preserve"> гг. свидетельствует о том, что в муниципальном образовании "Батуринское сельское поселение" сложилась неблагополучная ситуация в процессах естественного воспроизводства населения, снижение численности населения происходит за счет низкой рождаемости и миграционного оттока.</w:t>
      </w:r>
    </w:p>
    <w:p w:rsidR="00CD6450" w:rsidRPr="00CD6450" w:rsidRDefault="00CD6450" w:rsidP="00CD6450">
      <w:pPr>
        <w:ind w:firstLine="709"/>
        <w:jc w:val="both"/>
        <w:rPr>
          <w:rFonts w:ascii="Arial" w:hAnsi="Arial" w:cs="Arial"/>
        </w:rPr>
      </w:pPr>
      <w:r w:rsidRPr="00CD6450">
        <w:rPr>
          <w:rFonts w:ascii="Arial" w:hAnsi="Arial" w:cs="Arial"/>
        </w:rPr>
        <w:t xml:space="preserve">Для улучшения демографической ситуации в сельском поселении, как и в области в целом, требуется осуществить комплекс мер, включающих широкий круг социально-экономических мероприятий, которые определяют демографическое развитие и направлены </w:t>
      </w:r>
      <w:proofErr w:type="gramStart"/>
      <w:r w:rsidRPr="00CD6450">
        <w:rPr>
          <w:rFonts w:ascii="Arial" w:hAnsi="Arial" w:cs="Arial"/>
        </w:rPr>
        <w:t>на</w:t>
      </w:r>
      <w:proofErr w:type="gramEnd"/>
      <w:r w:rsidRPr="00CD6450">
        <w:rPr>
          <w:rFonts w:ascii="Arial" w:hAnsi="Arial" w:cs="Arial"/>
        </w:rPr>
        <w:t>:</w:t>
      </w:r>
    </w:p>
    <w:p w:rsidR="00CD6450" w:rsidRPr="00CD6450" w:rsidRDefault="008B263F" w:rsidP="008B263F">
      <w:pPr>
        <w:widowControl w:val="0"/>
        <w:suppressAutoHyphens/>
        <w:spacing w:before="0" w:after="0"/>
        <w:jc w:val="both"/>
        <w:rPr>
          <w:rFonts w:ascii="Arial" w:hAnsi="Arial" w:cs="Arial"/>
        </w:rPr>
      </w:pPr>
      <w:r>
        <w:rPr>
          <w:rFonts w:ascii="Arial" w:hAnsi="Arial" w:cs="Arial"/>
        </w:rPr>
        <w:t xml:space="preserve">- </w:t>
      </w:r>
      <w:r w:rsidR="00CD6450" w:rsidRPr="00CD6450">
        <w:rPr>
          <w:rFonts w:ascii="Arial" w:hAnsi="Arial" w:cs="Arial"/>
        </w:rPr>
        <w:t>сохранение и укрепление здоровья населения, увеличение продолжительности жизни, создание условий для ведения здорового образа жизни;</w:t>
      </w:r>
    </w:p>
    <w:p w:rsidR="00CD6450" w:rsidRPr="00CD6450" w:rsidRDefault="008B263F" w:rsidP="008B263F">
      <w:pPr>
        <w:widowControl w:val="0"/>
        <w:suppressAutoHyphens/>
        <w:spacing w:before="0" w:after="0"/>
        <w:jc w:val="both"/>
        <w:rPr>
          <w:rFonts w:ascii="Arial" w:hAnsi="Arial" w:cs="Arial"/>
        </w:rPr>
      </w:pPr>
      <w:r>
        <w:rPr>
          <w:rFonts w:ascii="Arial" w:hAnsi="Arial" w:cs="Arial"/>
        </w:rPr>
        <w:t xml:space="preserve">- </w:t>
      </w:r>
      <w:r w:rsidR="00CD6450" w:rsidRPr="00CD6450">
        <w:rPr>
          <w:rFonts w:ascii="Arial" w:hAnsi="Arial" w:cs="Arial"/>
        </w:rPr>
        <w:t>укрепление репродуктивного здоровья населения, здоровья детей и подростков, сокращение уровня материнской и младенческой смертности;</w:t>
      </w:r>
    </w:p>
    <w:p w:rsidR="00CD6450" w:rsidRPr="00CD6450" w:rsidRDefault="008B263F" w:rsidP="008B263F">
      <w:pPr>
        <w:widowControl w:val="0"/>
        <w:suppressAutoHyphens/>
        <w:spacing w:before="0" w:after="0"/>
        <w:jc w:val="both"/>
        <w:rPr>
          <w:rFonts w:ascii="Arial" w:hAnsi="Arial" w:cs="Arial"/>
        </w:rPr>
      </w:pPr>
      <w:r>
        <w:rPr>
          <w:rFonts w:ascii="Arial" w:hAnsi="Arial" w:cs="Arial"/>
        </w:rPr>
        <w:t xml:space="preserve">- </w:t>
      </w:r>
      <w:r w:rsidR="00CD6450" w:rsidRPr="00CD6450">
        <w:rPr>
          <w:rFonts w:ascii="Arial" w:hAnsi="Arial" w:cs="Arial"/>
        </w:rPr>
        <w:t>сокращение общего уровня смертности населения, в том числе от социально значимых заболеваний и внешних причин;</w:t>
      </w:r>
    </w:p>
    <w:p w:rsidR="00CD6450" w:rsidRPr="00CD6450" w:rsidRDefault="008B263F" w:rsidP="008B263F">
      <w:pPr>
        <w:widowControl w:val="0"/>
        <w:suppressAutoHyphens/>
        <w:spacing w:before="0" w:after="0"/>
        <w:jc w:val="both"/>
        <w:rPr>
          <w:rFonts w:ascii="Arial" w:hAnsi="Arial" w:cs="Arial"/>
        </w:rPr>
      </w:pPr>
      <w:r>
        <w:rPr>
          <w:rFonts w:ascii="Arial" w:hAnsi="Arial" w:cs="Arial"/>
        </w:rPr>
        <w:t xml:space="preserve">- </w:t>
      </w:r>
      <w:r w:rsidR="00CD6450" w:rsidRPr="00CD6450">
        <w:rPr>
          <w:rFonts w:ascii="Arial" w:hAnsi="Arial" w:cs="Arial"/>
        </w:rPr>
        <w:t>повышение уровня рождаемости;</w:t>
      </w:r>
    </w:p>
    <w:p w:rsidR="00CD6450" w:rsidRPr="00CD6450" w:rsidRDefault="008B263F" w:rsidP="008B263F">
      <w:pPr>
        <w:widowControl w:val="0"/>
        <w:suppressAutoHyphens/>
        <w:spacing w:before="0" w:after="0"/>
        <w:jc w:val="both"/>
        <w:rPr>
          <w:rFonts w:ascii="Arial" w:hAnsi="Arial" w:cs="Arial"/>
        </w:rPr>
      </w:pPr>
      <w:r>
        <w:rPr>
          <w:rFonts w:ascii="Arial" w:hAnsi="Arial" w:cs="Arial"/>
        </w:rPr>
        <w:t>-</w:t>
      </w:r>
      <w:r w:rsidR="00CD6450" w:rsidRPr="00CD6450">
        <w:rPr>
          <w:rFonts w:ascii="Arial" w:hAnsi="Arial" w:cs="Arial"/>
        </w:rPr>
        <w:t>укрепление института семьи, возрождение и сохранение традиций крепких семейных отношений, поддержку материнства и детства;</w:t>
      </w:r>
    </w:p>
    <w:p w:rsidR="00CD6450" w:rsidRPr="000E18CF" w:rsidRDefault="008B263F" w:rsidP="008B263F">
      <w:pPr>
        <w:widowControl w:val="0"/>
        <w:suppressAutoHyphens/>
        <w:spacing w:before="0" w:after="0"/>
        <w:jc w:val="both"/>
        <w:rPr>
          <w:rFonts w:ascii="Arial" w:hAnsi="Arial" w:cs="Arial"/>
        </w:rPr>
      </w:pPr>
      <w:r>
        <w:rPr>
          <w:rFonts w:ascii="Arial" w:hAnsi="Arial" w:cs="Arial"/>
        </w:rPr>
        <w:t xml:space="preserve">-  </w:t>
      </w:r>
      <w:r w:rsidR="00CD6450" w:rsidRPr="00CD6450">
        <w:rPr>
          <w:rFonts w:ascii="Arial" w:hAnsi="Arial" w:cs="Arial"/>
        </w:rPr>
        <w:t>улучшение миграционной ситуации.</w:t>
      </w:r>
    </w:p>
    <w:p w:rsidR="006A49EB" w:rsidRPr="006A49EB" w:rsidRDefault="006A49EB" w:rsidP="006A49EB">
      <w:pPr>
        <w:pStyle w:val="2"/>
        <w:numPr>
          <w:ilvl w:val="0"/>
          <w:numId w:val="8"/>
        </w:numPr>
        <w:jc w:val="both"/>
        <w:rPr>
          <w:rFonts w:ascii="Arial" w:hAnsi="Arial" w:cs="Arial"/>
          <w:color w:val="auto"/>
          <w:sz w:val="24"/>
          <w:szCs w:val="24"/>
        </w:rPr>
      </w:pPr>
      <w:r w:rsidRPr="006A49EB">
        <w:rPr>
          <w:rFonts w:ascii="Arial" w:hAnsi="Arial" w:cs="Arial"/>
          <w:color w:val="auto"/>
          <w:sz w:val="24"/>
          <w:szCs w:val="24"/>
        </w:rPr>
        <w:lastRenderedPageBreak/>
        <w:t>Трудовые ресурсы и занятость населения.</w:t>
      </w:r>
    </w:p>
    <w:p w:rsidR="006A49EB" w:rsidRPr="006A49EB" w:rsidRDefault="006A49EB" w:rsidP="006A49EB">
      <w:pPr>
        <w:pStyle w:val="a6"/>
        <w:ind w:firstLine="709"/>
        <w:rPr>
          <w:rFonts w:ascii="Arial" w:hAnsi="Arial" w:cs="Arial"/>
          <w:sz w:val="24"/>
          <w:szCs w:val="24"/>
        </w:rPr>
      </w:pPr>
      <w:r w:rsidRPr="006A49EB">
        <w:rPr>
          <w:rFonts w:ascii="Arial" w:hAnsi="Arial" w:cs="Arial"/>
          <w:sz w:val="24"/>
          <w:szCs w:val="24"/>
        </w:rPr>
        <w:t>Одной из базовых характеристик территории поселения является обеспеченность трудовыми ресурсами. Они формируются на базе половозрастной оценки населения.</w:t>
      </w:r>
    </w:p>
    <w:p w:rsidR="006A49EB" w:rsidRDefault="006A49EB" w:rsidP="006A49EB">
      <w:pPr>
        <w:pStyle w:val="a6"/>
        <w:ind w:firstLine="709"/>
        <w:jc w:val="both"/>
        <w:rPr>
          <w:rFonts w:ascii="Arial" w:hAnsi="Arial" w:cs="Arial"/>
          <w:bCs/>
          <w:sz w:val="24"/>
          <w:szCs w:val="24"/>
        </w:rPr>
      </w:pPr>
      <w:r w:rsidRPr="006A49EB">
        <w:rPr>
          <w:rFonts w:ascii="Arial" w:hAnsi="Arial" w:cs="Arial"/>
          <w:sz w:val="24"/>
          <w:szCs w:val="24"/>
        </w:rPr>
        <w:t>Трудовой потенциал региона формируется за счет экономически активного населения, то есть населения, находящегося в трудоспособном возрасте</w:t>
      </w:r>
      <w:r>
        <w:rPr>
          <w:rFonts w:ascii="Arial" w:hAnsi="Arial" w:cs="Arial"/>
          <w:sz w:val="24"/>
          <w:szCs w:val="24"/>
        </w:rPr>
        <w:t xml:space="preserve">. </w:t>
      </w:r>
      <w:r w:rsidRPr="006A49EB">
        <w:rPr>
          <w:rFonts w:ascii="Arial" w:hAnsi="Arial" w:cs="Arial"/>
          <w:bCs/>
          <w:sz w:val="24"/>
          <w:szCs w:val="24"/>
        </w:rPr>
        <w:t>С целью сохранения и обеспечения стабильности профессиональных кадров, предотвращения их оттока, внимание органов местного самоуправления будет сосредоточено на повышении уровня культурного, бытового, торгового, образовательного обслуживания, что в свою очередь позволит значительно повысить качество человеческого капитала и стандартов жизни населения.</w:t>
      </w:r>
    </w:p>
    <w:p w:rsidR="006A49EB" w:rsidRPr="003A3674" w:rsidRDefault="000A1F73" w:rsidP="0014777B">
      <w:pPr>
        <w:pStyle w:val="2"/>
        <w:ind w:firstLine="708"/>
        <w:jc w:val="both"/>
        <w:rPr>
          <w:rFonts w:ascii="Arial" w:hAnsi="Arial" w:cs="Arial"/>
          <w:color w:val="auto"/>
        </w:rPr>
      </w:pPr>
      <w:bookmarkStart w:id="1" w:name="_Toc363198317"/>
      <w:bookmarkStart w:id="2" w:name="_Toc385573972"/>
      <w:r w:rsidRPr="003A3674">
        <w:rPr>
          <w:rFonts w:ascii="Arial" w:hAnsi="Arial" w:cs="Arial"/>
          <w:color w:val="auto"/>
        </w:rPr>
        <w:t>4</w:t>
      </w:r>
      <w:r w:rsidR="006A49EB" w:rsidRPr="003A3674">
        <w:rPr>
          <w:rFonts w:ascii="Arial" w:hAnsi="Arial" w:cs="Arial"/>
          <w:color w:val="auto"/>
        </w:rPr>
        <w:t>. Экономическая база</w:t>
      </w:r>
      <w:bookmarkEnd w:id="1"/>
      <w:bookmarkEnd w:id="2"/>
    </w:p>
    <w:p w:rsidR="006A49EB" w:rsidRPr="003A3674" w:rsidRDefault="006A49EB" w:rsidP="006A49EB">
      <w:pPr>
        <w:tabs>
          <w:tab w:val="left" w:pos="0"/>
          <w:tab w:val="num" w:pos="1080"/>
        </w:tabs>
        <w:ind w:firstLine="709"/>
        <w:jc w:val="both"/>
        <w:rPr>
          <w:rFonts w:ascii="Arial" w:hAnsi="Arial" w:cs="Arial"/>
          <w:b/>
        </w:rPr>
      </w:pPr>
      <w:r w:rsidRPr="003A3674">
        <w:rPr>
          <w:rFonts w:ascii="Arial" w:hAnsi="Arial" w:cs="Arial"/>
          <w:b/>
        </w:rPr>
        <w:t>Комплексная оценка социально-экономического развития сельского поселения.</w:t>
      </w:r>
    </w:p>
    <w:p w:rsidR="006A49EB" w:rsidRDefault="006A49EB" w:rsidP="006A49EB">
      <w:pPr>
        <w:ind w:firstLine="709"/>
        <w:jc w:val="both"/>
        <w:rPr>
          <w:rFonts w:ascii="Arial" w:hAnsi="Arial" w:cs="Arial"/>
        </w:rPr>
      </w:pPr>
      <w:r w:rsidRPr="000A1F73">
        <w:rPr>
          <w:rFonts w:ascii="Arial" w:hAnsi="Arial" w:cs="Arial"/>
        </w:rPr>
        <w:t>Жители поселения так же заняты в социальной сфере, жилищно-коммунальном хозяйстве, управлении, торговле, общественном питании и бытовом обслуживании, связи. Часть населения занята за пределами поселения.</w:t>
      </w:r>
    </w:p>
    <w:p w:rsidR="00AE5473" w:rsidRDefault="00AE5473" w:rsidP="00AE5473">
      <w:pPr>
        <w:spacing w:before="240"/>
        <w:rPr>
          <w:rFonts w:ascii="Arial" w:hAnsi="Arial" w:cs="Arial"/>
        </w:rPr>
      </w:pPr>
      <w:r>
        <w:rPr>
          <w:rFonts w:ascii="Arial" w:hAnsi="Arial" w:cs="Arial"/>
        </w:rPr>
        <w:t>Таблица № 6.</w:t>
      </w:r>
    </w:p>
    <w:p w:rsidR="006A49EB" w:rsidRPr="00AE5473" w:rsidRDefault="006A49EB" w:rsidP="00AE5473">
      <w:pPr>
        <w:spacing w:before="240"/>
        <w:jc w:val="center"/>
        <w:rPr>
          <w:rFonts w:ascii="Arial" w:hAnsi="Arial" w:cs="Arial"/>
          <w:b/>
        </w:rPr>
      </w:pPr>
      <w:r w:rsidRPr="00AE5473">
        <w:rPr>
          <w:rFonts w:ascii="Arial" w:hAnsi="Arial" w:cs="Arial"/>
          <w:b/>
        </w:rPr>
        <w:t>Общая численность занятого населения</w:t>
      </w:r>
    </w:p>
    <w:tbl>
      <w:tblPr>
        <w:tblW w:w="0" w:type="auto"/>
        <w:jc w:val="center"/>
        <w:tblInd w:w="-4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46"/>
        <w:gridCol w:w="2796"/>
      </w:tblGrid>
      <w:tr w:rsidR="006A49EB" w:rsidRPr="000A1F73" w:rsidTr="003A3674">
        <w:trPr>
          <w:trHeight w:val="575"/>
          <w:jc w:val="center"/>
        </w:trPr>
        <w:tc>
          <w:tcPr>
            <w:tcW w:w="6946" w:type="dxa"/>
            <w:shd w:val="clear" w:color="auto" w:fill="F2F2F2"/>
          </w:tcPr>
          <w:p w:rsidR="006A49EB" w:rsidRPr="000A1F73" w:rsidRDefault="006A49EB" w:rsidP="003A3674">
            <w:pPr>
              <w:jc w:val="center"/>
              <w:rPr>
                <w:rFonts w:ascii="Arial" w:hAnsi="Arial" w:cs="Arial"/>
                <w:b/>
              </w:rPr>
            </w:pPr>
            <w:r w:rsidRPr="000A1F73">
              <w:rPr>
                <w:rFonts w:ascii="Arial" w:hAnsi="Arial" w:cs="Arial"/>
                <w:b/>
              </w:rPr>
              <w:t>Предприятия, учреждения,</w:t>
            </w:r>
          </w:p>
          <w:p w:rsidR="006A49EB" w:rsidRPr="000A1F73" w:rsidRDefault="006A49EB" w:rsidP="003A3674">
            <w:pPr>
              <w:jc w:val="center"/>
              <w:rPr>
                <w:rFonts w:ascii="Arial" w:hAnsi="Arial" w:cs="Arial"/>
                <w:b/>
              </w:rPr>
            </w:pPr>
            <w:r w:rsidRPr="000A1F73">
              <w:rPr>
                <w:rFonts w:ascii="Arial" w:hAnsi="Arial" w:cs="Arial"/>
                <w:b/>
              </w:rPr>
              <w:t>индивидуальные предприниматели</w:t>
            </w:r>
          </w:p>
        </w:tc>
        <w:tc>
          <w:tcPr>
            <w:tcW w:w="2796" w:type="dxa"/>
            <w:shd w:val="clear" w:color="auto" w:fill="F2F2F2"/>
          </w:tcPr>
          <w:p w:rsidR="006A49EB" w:rsidRPr="000A1F73" w:rsidRDefault="006A49EB" w:rsidP="003A3674">
            <w:pPr>
              <w:jc w:val="center"/>
              <w:rPr>
                <w:rFonts w:ascii="Arial" w:hAnsi="Arial" w:cs="Arial"/>
                <w:b/>
              </w:rPr>
            </w:pPr>
            <w:r w:rsidRPr="000A1F73">
              <w:rPr>
                <w:rFonts w:ascii="Arial" w:hAnsi="Arial" w:cs="Arial"/>
                <w:b/>
              </w:rPr>
              <w:t>Численность работников</w:t>
            </w:r>
          </w:p>
        </w:tc>
      </w:tr>
      <w:tr w:rsidR="006A49EB" w:rsidRPr="000A1F73" w:rsidTr="003A3674">
        <w:trPr>
          <w:jc w:val="center"/>
        </w:trPr>
        <w:tc>
          <w:tcPr>
            <w:tcW w:w="6946" w:type="dxa"/>
          </w:tcPr>
          <w:p w:rsidR="006A49EB" w:rsidRPr="000A1F73" w:rsidRDefault="006A49EB" w:rsidP="003A3674">
            <w:pPr>
              <w:rPr>
                <w:rFonts w:ascii="Arial" w:hAnsi="Arial" w:cs="Arial"/>
              </w:rPr>
            </w:pPr>
            <w:r w:rsidRPr="000A1F73">
              <w:rPr>
                <w:rFonts w:ascii="Arial" w:hAnsi="Arial" w:cs="Arial"/>
              </w:rPr>
              <w:t>Администрация Батуринского поселения</w:t>
            </w:r>
          </w:p>
        </w:tc>
        <w:tc>
          <w:tcPr>
            <w:tcW w:w="2796" w:type="dxa"/>
          </w:tcPr>
          <w:p w:rsidR="006A49EB" w:rsidRPr="000A1F73" w:rsidRDefault="006A49EB" w:rsidP="000A1F73">
            <w:pPr>
              <w:shd w:val="clear" w:color="auto" w:fill="FFFFFF"/>
              <w:ind w:left="19"/>
              <w:jc w:val="center"/>
              <w:rPr>
                <w:rFonts w:ascii="Arial" w:hAnsi="Arial" w:cs="Arial"/>
              </w:rPr>
            </w:pPr>
            <w:r w:rsidRPr="000A1F73">
              <w:rPr>
                <w:rFonts w:ascii="Arial" w:hAnsi="Arial" w:cs="Arial"/>
              </w:rPr>
              <w:t>1</w:t>
            </w:r>
            <w:r w:rsidR="000A1F73">
              <w:rPr>
                <w:rFonts w:ascii="Arial" w:hAnsi="Arial" w:cs="Arial"/>
              </w:rPr>
              <w:t>0</w:t>
            </w:r>
          </w:p>
        </w:tc>
      </w:tr>
      <w:tr w:rsidR="006A49EB" w:rsidRPr="000A1F73" w:rsidTr="003A3674">
        <w:trPr>
          <w:jc w:val="center"/>
        </w:trPr>
        <w:tc>
          <w:tcPr>
            <w:tcW w:w="6946" w:type="dxa"/>
          </w:tcPr>
          <w:p w:rsidR="006A49EB" w:rsidRPr="000A1F73" w:rsidRDefault="006A49EB" w:rsidP="003A3674">
            <w:pPr>
              <w:rPr>
                <w:rFonts w:ascii="Arial" w:hAnsi="Arial" w:cs="Arial"/>
              </w:rPr>
            </w:pPr>
            <w:r w:rsidRPr="000A1F73">
              <w:rPr>
                <w:rFonts w:ascii="Arial" w:hAnsi="Arial" w:cs="Arial"/>
              </w:rPr>
              <w:t>МУП «Батуринское ЖКХ»</w:t>
            </w:r>
          </w:p>
        </w:tc>
        <w:tc>
          <w:tcPr>
            <w:tcW w:w="2796" w:type="dxa"/>
          </w:tcPr>
          <w:p w:rsidR="006A49EB" w:rsidRPr="000A1F73" w:rsidRDefault="000A1F73" w:rsidP="000A1F73">
            <w:pPr>
              <w:shd w:val="clear" w:color="auto" w:fill="FFFFFF"/>
              <w:ind w:left="19"/>
              <w:jc w:val="center"/>
              <w:rPr>
                <w:rFonts w:ascii="Arial" w:hAnsi="Arial" w:cs="Arial"/>
              </w:rPr>
            </w:pPr>
            <w:r>
              <w:rPr>
                <w:rFonts w:ascii="Arial" w:hAnsi="Arial" w:cs="Arial"/>
              </w:rPr>
              <w:t>22</w:t>
            </w:r>
          </w:p>
        </w:tc>
      </w:tr>
      <w:tr w:rsidR="006A49EB" w:rsidRPr="000A1F73" w:rsidTr="003A3674">
        <w:trPr>
          <w:jc w:val="center"/>
        </w:trPr>
        <w:tc>
          <w:tcPr>
            <w:tcW w:w="6946" w:type="dxa"/>
          </w:tcPr>
          <w:p w:rsidR="006A49EB" w:rsidRPr="000A1F73" w:rsidRDefault="006A49EB" w:rsidP="003A3674">
            <w:pPr>
              <w:rPr>
                <w:rFonts w:ascii="Arial" w:hAnsi="Arial" w:cs="Arial"/>
              </w:rPr>
            </w:pPr>
            <w:r w:rsidRPr="000A1F73">
              <w:rPr>
                <w:rFonts w:ascii="Arial" w:hAnsi="Arial" w:cs="Arial"/>
              </w:rPr>
              <w:t>ОВП с. Батурино</w:t>
            </w:r>
          </w:p>
        </w:tc>
        <w:tc>
          <w:tcPr>
            <w:tcW w:w="2796" w:type="dxa"/>
          </w:tcPr>
          <w:p w:rsidR="006A49EB" w:rsidRPr="000A1F73" w:rsidRDefault="000A1F73" w:rsidP="003A3674">
            <w:pPr>
              <w:shd w:val="clear" w:color="auto" w:fill="FFFFFF"/>
              <w:jc w:val="center"/>
              <w:rPr>
                <w:rFonts w:ascii="Arial" w:hAnsi="Arial" w:cs="Arial"/>
              </w:rPr>
            </w:pPr>
            <w:r>
              <w:rPr>
                <w:rFonts w:ascii="Arial" w:hAnsi="Arial" w:cs="Arial"/>
              </w:rPr>
              <w:t>19</w:t>
            </w:r>
          </w:p>
        </w:tc>
      </w:tr>
      <w:tr w:rsidR="006A49EB" w:rsidRPr="000A1F73" w:rsidTr="003A3674">
        <w:trPr>
          <w:jc w:val="center"/>
        </w:trPr>
        <w:tc>
          <w:tcPr>
            <w:tcW w:w="6946" w:type="dxa"/>
          </w:tcPr>
          <w:p w:rsidR="006A49EB" w:rsidRPr="000A1F73" w:rsidRDefault="006A49EB" w:rsidP="003A3674">
            <w:pPr>
              <w:rPr>
                <w:rFonts w:ascii="Arial" w:hAnsi="Arial" w:cs="Arial"/>
              </w:rPr>
            </w:pPr>
            <w:r w:rsidRPr="000A1F73">
              <w:rPr>
                <w:rFonts w:ascii="Arial" w:hAnsi="Arial" w:cs="Arial"/>
              </w:rPr>
              <w:t>ФАП п. Первопашенск</w:t>
            </w:r>
          </w:p>
        </w:tc>
        <w:tc>
          <w:tcPr>
            <w:tcW w:w="2796" w:type="dxa"/>
          </w:tcPr>
          <w:p w:rsidR="006A49EB" w:rsidRPr="000A1F73" w:rsidRDefault="000A1F73" w:rsidP="003A3674">
            <w:pPr>
              <w:shd w:val="clear" w:color="auto" w:fill="FFFFFF"/>
              <w:jc w:val="center"/>
              <w:rPr>
                <w:rFonts w:ascii="Arial" w:hAnsi="Arial" w:cs="Arial"/>
              </w:rPr>
            </w:pPr>
            <w:r>
              <w:rPr>
                <w:rFonts w:ascii="Arial" w:hAnsi="Arial" w:cs="Arial"/>
              </w:rPr>
              <w:t>2</w:t>
            </w:r>
          </w:p>
        </w:tc>
      </w:tr>
      <w:tr w:rsidR="006A49EB" w:rsidRPr="000A1F73" w:rsidTr="003A3674">
        <w:trPr>
          <w:jc w:val="center"/>
        </w:trPr>
        <w:tc>
          <w:tcPr>
            <w:tcW w:w="6946" w:type="dxa"/>
          </w:tcPr>
          <w:p w:rsidR="006A49EB" w:rsidRPr="000A1F73" w:rsidRDefault="006A49EB" w:rsidP="003A3674">
            <w:pPr>
              <w:rPr>
                <w:rFonts w:ascii="Arial" w:hAnsi="Arial" w:cs="Arial"/>
              </w:rPr>
            </w:pPr>
            <w:r w:rsidRPr="000A1F73">
              <w:rPr>
                <w:rFonts w:ascii="Arial" w:hAnsi="Arial" w:cs="Arial"/>
              </w:rPr>
              <w:t>ФАП п. Ноль-Пикет</w:t>
            </w:r>
          </w:p>
        </w:tc>
        <w:tc>
          <w:tcPr>
            <w:tcW w:w="2796" w:type="dxa"/>
          </w:tcPr>
          <w:p w:rsidR="006A49EB" w:rsidRPr="000A1F73" w:rsidRDefault="006A49EB" w:rsidP="003A3674">
            <w:pPr>
              <w:shd w:val="clear" w:color="auto" w:fill="FFFFFF"/>
              <w:jc w:val="center"/>
              <w:rPr>
                <w:rFonts w:ascii="Arial" w:hAnsi="Arial" w:cs="Arial"/>
              </w:rPr>
            </w:pPr>
            <w:r w:rsidRPr="000A1F73">
              <w:rPr>
                <w:rFonts w:ascii="Arial" w:hAnsi="Arial" w:cs="Arial"/>
              </w:rPr>
              <w:t>2</w:t>
            </w:r>
          </w:p>
        </w:tc>
      </w:tr>
      <w:tr w:rsidR="006A49EB" w:rsidRPr="000A1F73" w:rsidTr="003A3674">
        <w:trPr>
          <w:jc w:val="center"/>
        </w:trPr>
        <w:tc>
          <w:tcPr>
            <w:tcW w:w="6946" w:type="dxa"/>
          </w:tcPr>
          <w:p w:rsidR="006A49EB" w:rsidRPr="000A1F73" w:rsidRDefault="006A49EB" w:rsidP="003A3674">
            <w:pPr>
              <w:rPr>
                <w:rFonts w:ascii="Arial" w:hAnsi="Arial" w:cs="Arial"/>
              </w:rPr>
            </w:pPr>
            <w:r w:rsidRPr="000A1F73">
              <w:rPr>
                <w:rFonts w:ascii="Arial" w:hAnsi="Arial" w:cs="Arial"/>
              </w:rPr>
              <w:t xml:space="preserve">Батуринское отделение связи </w:t>
            </w:r>
          </w:p>
        </w:tc>
        <w:tc>
          <w:tcPr>
            <w:tcW w:w="2796" w:type="dxa"/>
          </w:tcPr>
          <w:p w:rsidR="006A49EB" w:rsidRPr="000A1F73" w:rsidRDefault="006A49EB" w:rsidP="003A3674">
            <w:pPr>
              <w:shd w:val="clear" w:color="auto" w:fill="FFFFFF"/>
              <w:ind w:left="29"/>
              <w:jc w:val="center"/>
              <w:rPr>
                <w:rFonts w:ascii="Arial" w:hAnsi="Arial" w:cs="Arial"/>
              </w:rPr>
            </w:pPr>
            <w:r w:rsidRPr="000A1F73">
              <w:rPr>
                <w:rFonts w:ascii="Arial" w:hAnsi="Arial" w:cs="Arial"/>
              </w:rPr>
              <w:t>8</w:t>
            </w:r>
          </w:p>
        </w:tc>
      </w:tr>
      <w:tr w:rsidR="006A49EB" w:rsidRPr="000A1F73" w:rsidTr="003A3674">
        <w:trPr>
          <w:jc w:val="center"/>
        </w:trPr>
        <w:tc>
          <w:tcPr>
            <w:tcW w:w="6946" w:type="dxa"/>
          </w:tcPr>
          <w:p w:rsidR="006A49EB" w:rsidRPr="000A1F73" w:rsidRDefault="006A49EB" w:rsidP="003A3674">
            <w:pPr>
              <w:rPr>
                <w:rFonts w:ascii="Arial" w:hAnsi="Arial" w:cs="Arial"/>
              </w:rPr>
            </w:pPr>
            <w:r w:rsidRPr="000A1F73">
              <w:rPr>
                <w:rFonts w:ascii="Arial" w:hAnsi="Arial" w:cs="Arial"/>
              </w:rPr>
              <w:t>УГОЧСПБ Асиновского района</w:t>
            </w:r>
          </w:p>
        </w:tc>
        <w:tc>
          <w:tcPr>
            <w:tcW w:w="2796" w:type="dxa"/>
          </w:tcPr>
          <w:p w:rsidR="006A49EB" w:rsidRPr="000A1F73" w:rsidRDefault="006A49EB" w:rsidP="000A1F73">
            <w:pPr>
              <w:shd w:val="clear" w:color="auto" w:fill="FFFFFF"/>
              <w:ind w:left="29"/>
              <w:jc w:val="center"/>
              <w:rPr>
                <w:rFonts w:ascii="Arial" w:hAnsi="Arial" w:cs="Arial"/>
              </w:rPr>
            </w:pPr>
            <w:r w:rsidRPr="000A1F73">
              <w:rPr>
                <w:rFonts w:ascii="Arial" w:hAnsi="Arial" w:cs="Arial"/>
              </w:rPr>
              <w:t>1</w:t>
            </w:r>
            <w:r w:rsidR="000A1F73">
              <w:rPr>
                <w:rFonts w:ascii="Arial" w:hAnsi="Arial" w:cs="Arial"/>
              </w:rPr>
              <w:t>1</w:t>
            </w:r>
          </w:p>
        </w:tc>
      </w:tr>
      <w:tr w:rsidR="006A49EB" w:rsidRPr="000A1F73" w:rsidTr="003A3674">
        <w:trPr>
          <w:jc w:val="center"/>
        </w:trPr>
        <w:tc>
          <w:tcPr>
            <w:tcW w:w="6946" w:type="dxa"/>
          </w:tcPr>
          <w:p w:rsidR="006A49EB" w:rsidRPr="000A1F73" w:rsidRDefault="006A49EB" w:rsidP="000A1F73">
            <w:pPr>
              <w:rPr>
                <w:rFonts w:ascii="Arial" w:hAnsi="Arial" w:cs="Arial"/>
              </w:rPr>
            </w:pPr>
            <w:r w:rsidRPr="000A1F73">
              <w:rPr>
                <w:rFonts w:ascii="Arial" w:hAnsi="Arial" w:cs="Arial"/>
              </w:rPr>
              <w:t>Отделение</w:t>
            </w:r>
            <w:r w:rsidR="000A1F73">
              <w:rPr>
                <w:rFonts w:ascii="Arial" w:hAnsi="Arial" w:cs="Arial"/>
              </w:rPr>
              <w:t xml:space="preserve"> полиции</w:t>
            </w:r>
          </w:p>
        </w:tc>
        <w:tc>
          <w:tcPr>
            <w:tcW w:w="2796" w:type="dxa"/>
          </w:tcPr>
          <w:p w:rsidR="006A49EB" w:rsidRPr="000A1F73" w:rsidRDefault="006A49EB" w:rsidP="003A3674">
            <w:pPr>
              <w:shd w:val="clear" w:color="auto" w:fill="FFFFFF"/>
              <w:jc w:val="center"/>
              <w:rPr>
                <w:rFonts w:ascii="Arial" w:hAnsi="Arial" w:cs="Arial"/>
              </w:rPr>
            </w:pPr>
            <w:r w:rsidRPr="000A1F73">
              <w:rPr>
                <w:rFonts w:ascii="Arial" w:hAnsi="Arial" w:cs="Arial"/>
              </w:rPr>
              <w:t>1</w:t>
            </w:r>
          </w:p>
        </w:tc>
      </w:tr>
      <w:tr w:rsidR="006A49EB" w:rsidRPr="000A1F73" w:rsidTr="003A3674">
        <w:trPr>
          <w:jc w:val="center"/>
        </w:trPr>
        <w:tc>
          <w:tcPr>
            <w:tcW w:w="6946" w:type="dxa"/>
          </w:tcPr>
          <w:p w:rsidR="006A49EB" w:rsidRPr="000A1F73" w:rsidRDefault="006A49EB" w:rsidP="003A3674">
            <w:pPr>
              <w:rPr>
                <w:rFonts w:ascii="Arial" w:hAnsi="Arial" w:cs="Arial"/>
              </w:rPr>
            </w:pPr>
            <w:r w:rsidRPr="000A1F73">
              <w:rPr>
                <w:rFonts w:ascii="Arial" w:hAnsi="Arial" w:cs="Arial"/>
              </w:rPr>
              <w:t>Библиотека с. Батурино</w:t>
            </w:r>
          </w:p>
        </w:tc>
        <w:tc>
          <w:tcPr>
            <w:tcW w:w="2796" w:type="dxa"/>
          </w:tcPr>
          <w:p w:rsidR="006A49EB" w:rsidRPr="000A1F73" w:rsidRDefault="006A49EB" w:rsidP="003A3674">
            <w:pPr>
              <w:shd w:val="clear" w:color="auto" w:fill="FFFFFF"/>
              <w:jc w:val="center"/>
              <w:rPr>
                <w:rFonts w:ascii="Arial" w:hAnsi="Arial" w:cs="Arial"/>
              </w:rPr>
            </w:pPr>
            <w:r w:rsidRPr="000A1F73">
              <w:rPr>
                <w:rFonts w:ascii="Arial" w:hAnsi="Arial" w:cs="Arial"/>
              </w:rPr>
              <w:t>2</w:t>
            </w:r>
          </w:p>
        </w:tc>
      </w:tr>
      <w:tr w:rsidR="006A49EB" w:rsidRPr="000A1F73" w:rsidTr="003A3674">
        <w:trPr>
          <w:jc w:val="center"/>
        </w:trPr>
        <w:tc>
          <w:tcPr>
            <w:tcW w:w="6946" w:type="dxa"/>
          </w:tcPr>
          <w:p w:rsidR="006A49EB" w:rsidRPr="000A1F73" w:rsidRDefault="006A49EB" w:rsidP="003A3674">
            <w:pPr>
              <w:rPr>
                <w:rFonts w:ascii="Arial" w:hAnsi="Arial" w:cs="Arial"/>
              </w:rPr>
            </w:pPr>
            <w:r w:rsidRPr="000A1F73">
              <w:rPr>
                <w:rFonts w:ascii="Arial" w:hAnsi="Arial" w:cs="Arial"/>
              </w:rPr>
              <w:t>Дом культуры с. Батурино</w:t>
            </w:r>
          </w:p>
        </w:tc>
        <w:tc>
          <w:tcPr>
            <w:tcW w:w="2796" w:type="dxa"/>
          </w:tcPr>
          <w:p w:rsidR="006A49EB" w:rsidRPr="000A1F73" w:rsidRDefault="006A49EB" w:rsidP="003A3674">
            <w:pPr>
              <w:shd w:val="clear" w:color="auto" w:fill="FFFFFF"/>
              <w:jc w:val="center"/>
              <w:rPr>
                <w:rFonts w:ascii="Arial" w:hAnsi="Arial" w:cs="Arial"/>
              </w:rPr>
            </w:pPr>
            <w:r w:rsidRPr="000A1F73">
              <w:rPr>
                <w:rFonts w:ascii="Arial" w:hAnsi="Arial" w:cs="Arial"/>
              </w:rPr>
              <w:t>2</w:t>
            </w:r>
          </w:p>
        </w:tc>
      </w:tr>
      <w:tr w:rsidR="006A49EB" w:rsidRPr="000A1F73" w:rsidTr="003A3674">
        <w:trPr>
          <w:jc w:val="center"/>
        </w:trPr>
        <w:tc>
          <w:tcPr>
            <w:tcW w:w="6946" w:type="dxa"/>
          </w:tcPr>
          <w:p w:rsidR="006A49EB" w:rsidRPr="000A1F73" w:rsidRDefault="006A49EB" w:rsidP="003A3674">
            <w:pPr>
              <w:rPr>
                <w:rFonts w:ascii="Arial" w:hAnsi="Arial" w:cs="Arial"/>
              </w:rPr>
            </w:pPr>
            <w:r w:rsidRPr="000A1F73">
              <w:rPr>
                <w:rFonts w:ascii="Arial" w:hAnsi="Arial" w:cs="Arial"/>
              </w:rPr>
              <w:t>Детская спортивная школа с. Батурино</w:t>
            </w:r>
          </w:p>
        </w:tc>
        <w:tc>
          <w:tcPr>
            <w:tcW w:w="2796" w:type="dxa"/>
          </w:tcPr>
          <w:p w:rsidR="006A49EB" w:rsidRPr="000A1F73" w:rsidRDefault="006A49EB" w:rsidP="003A3674">
            <w:pPr>
              <w:shd w:val="clear" w:color="auto" w:fill="FFFFFF"/>
              <w:jc w:val="center"/>
              <w:rPr>
                <w:rFonts w:ascii="Arial" w:hAnsi="Arial" w:cs="Arial"/>
              </w:rPr>
            </w:pPr>
            <w:r w:rsidRPr="000A1F73">
              <w:rPr>
                <w:rFonts w:ascii="Arial" w:hAnsi="Arial" w:cs="Arial"/>
              </w:rPr>
              <w:t>2</w:t>
            </w:r>
          </w:p>
        </w:tc>
      </w:tr>
      <w:tr w:rsidR="006A49EB" w:rsidRPr="000A1F73" w:rsidTr="003A3674">
        <w:trPr>
          <w:jc w:val="center"/>
        </w:trPr>
        <w:tc>
          <w:tcPr>
            <w:tcW w:w="6946" w:type="dxa"/>
          </w:tcPr>
          <w:p w:rsidR="006A49EB" w:rsidRPr="000A1F73" w:rsidRDefault="006A49EB" w:rsidP="003A3674">
            <w:pPr>
              <w:rPr>
                <w:rFonts w:ascii="Arial" w:hAnsi="Arial" w:cs="Arial"/>
              </w:rPr>
            </w:pPr>
            <w:r w:rsidRPr="000A1F73">
              <w:rPr>
                <w:rFonts w:ascii="Arial" w:hAnsi="Arial" w:cs="Arial"/>
              </w:rPr>
              <w:t>Батуринский участок ВЭС</w:t>
            </w:r>
          </w:p>
        </w:tc>
        <w:tc>
          <w:tcPr>
            <w:tcW w:w="2796" w:type="dxa"/>
          </w:tcPr>
          <w:p w:rsidR="006A49EB" w:rsidRPr="000A1F73" w:rsidRDefault="000A1F73" w:rsidP="003A3674">
            <w:pPr>
              <w:shd w:val="clear" w:color="auto" w:fill="FFFFFF"/>
              <w:ind w:left="29"/>
              <w:jc w:val="center"/>
              <w:rPr>
                <w:rFonts w:ascii="Arial" w:hAnsi="Arial" w:cs="Arial"/>
              </w:rPr>
            </w:pPr>
            <w:r>
              <w:rPr>
                <w:rFonts w:ascii="Arial" w:hAnsi="Arial" w:cs="Arial"/>
              </w:rPr>
              <w:t>6</w:t>
            </w:r>
          </w:p>
        </w:tc>
      </w:tr>
      <w:tr w:rsidR="006A49EB" w:rsidRPr="000A1F73" w:rsidTr="003A3674">
        <w:trPr>
          <w:jc w:val="center"/>
        </w:trPr>
        <w:tc>
          <w:tcPr>
            <w:tcW w:w="6946" w:type="dxa"/>
          </w:tcPr>
          <w:p w:rsidR="006A49EB" w:rsidRPr="000A1F73" w:rsidRDefault="006A49EB" w:rsidP="003A3674">
            <w:pPr>
              <w:rPr>
                <w:rFonts w:ascii="Arial" w:hAnsi="Arial" w:cs="Arial"/>
              </w:rPr>
            </w:pPr>
            <w:r w:rsidRPr="000A1F73">
              <w:rPr>
                <w:rFonts w:ascii="Arial" w:hAnsi="Arial" w:cs="Arial"/>
              </w:rPr>
              <w:t xml:space="preserve">Батуринское </w:t>
            </w:r>
            <w:proofErr w:type="spellStart"/>
            <w:r w:rsidRPr="000A1F73">
              <w:rPr>
                <w:rFonts w:ascii="Arial" w:hAnsi="Arial" w:cs="Arial"/>
              </w:rPr>
              <w:t>авиаотделение</w:t>
            </w:r>
            <w:proofErr w:type="spellEnd"/>
          </w:p>
        </w:tc>
        <w:tc>
          <w:tcPr>
            <w:tcW w:w="2796" w:type="dxa"/>
          </w:tcPr>
          <w:p w:rsidR="006A49EB" w:rsidRPr="000A1F73" w:rsidRDefault="006A49EB" w:rsidP="000A1F73">
            <w:pPr>
              <w:shd w:val="clear" w:color="auto" w:fill="FFFFFF"/>
              <w:jc w:val="center"/>
              <w:rPr>
                <w:rFonts w:ascii="Arial" w:hAnsi="Arial" w:cs="Arial"/>
              </w:rPr>
            </w:pPr>
            <w:r w:rsidRPr="000A1F73">
              <w:rPr>
                <w:rFonts w:ascii="Arial" w:hAnsi="Arial" w:cs="Arial"/>
              </w:rPr>
              <w:t>1</w:t>
            </w:r>
            <w:r w:rsidR="000A1F73">
              <w:rPr>
                <w:rFonts w:ascii="Arial" w:hAnsi="Arial" w:cs="Arial"/>
              </w:rPr>
              <w:t>2</w:t>
            </w:r>
          </w:p>
        </w:tc>
      </w:tr>
      <w:tr w:rsidR="006A49EB" w:rsidRPr="000A1F73" w:rsidTr="003A3674">
        <w:trPr>
          <w:jc w:val="center"/>
        </w:trPr>
        <w:tc>
          <w:tcPr>
            <w:tcW w:w="6946" w:type="dxa"/>
          </w:tcPr>
          <w:p w:rsidR="006A49EB" w:rsidRPr="000A1F73" w:rsidRDefault="006A49EB" w:rsidP="003A3674">
            <w:pPr>
              <w:rPr>
                <w:rFonts w:ascii="Arial" w:hAnsi="Arial" w:cs="Arial"/>
              </w:rPr>
            </w:pPr>
            <w:r w:rsidRPr="000A1F73">
              <w:rPr>
                <w:rFonts w:ascii="Arial" w:hAnsi="Arial" w:cs="Arial"/>
              </w:rPr>
              <w:t>Батуринский ветеринарный участок</w:t>
            </w:r>
          </w:p>
        </w:tc>
        <w:tc>
          <w:tcPr>
            <w:tcW w:w="2796" w:type="dxa"/>
          </w:tcPr>
          <w:p w:rsidR="006A49EB" w:rsidRPr="000A1F73" w:rsidRDefault="006A49EB" w:rsidP="003A3674">
            <w:pPr>
              <w:shd w:val="clear" w:color="auto" w:fill="FFFFFF"/>
              <w:ind w:left="29"/>
              <w:jc w:val="center"/>
              <w:rPr>
                <w:rFonts w:ascii="Arial" w:hAnsi="Arial" w:cs="Arial"/>
              </w:rPr>
            </w:pPr>
            <w:r w:rsidRPr="000A1F73">
              <w:rPr>
                <w:rFonts w:ascii="Arial" w:hAnsi="Arial" w:cs="Arial"/>
              </w:rPr>
              <w:t>-</w:t>
            </w:r>
          </w:p>
        </w:tc>
      </w:tr>
      <w:tr w:rsidR="006A49EB" w:rsidRPr="000A1F73" w:rsidTr="003A3674">
        <w:trPr>
          <w:jc w:val="center"/>
        </w:trPr>
        <w:tc>
          <w:tcPr>
            <w:tcW w:w="6946" w:type="dxa"/>
          </w:tcPr>
          <w:p w:rsidR="006A49EB" w:rsidRPr="000A1F73" w:rsidRDefault="000A1F73" w:rsidP="003A3674">
            <w:pPr>
              <w:rPr>
                <w:rFonts w:ascii="Arial" w:hAnsi="Arial" w:cs="Arial"/>
              </w:rPr>
            </w:pPr>
            <w:r>
              <w:rPr>
                <w:rFonts w:ascii="Arial" w:hAnsi="Arial" w:cs="Arial"/>
              </w:rPr>
              <w:t>Филиал Сбербанка</w:t>
            </w:r>
          </w:p>
        </w:tc>
        <w:tc>
          <w:tcPr>
            <w:tcW w:w="2796" w:type="dxa"/>
          </w:tcPr>
          <w:p w:rsidR="006A49EB" w:rsidRPr="000A1F73" w:rsidRDefault="006A49EB" w:rsidP="003A3674">
            <w:pPr>
              <w:shd w:val="clear" w:color="auto" w:fill="FFFFFF"/>
              <w:jc w:val="center"/>
              <w:rPr>
                <w:rFonts w:ascii="Arial" w:hAnsi="Arial" w:cs="Arial"/>
              </w:rPr>
            </w:pPr>
            <w:r w:rsidRPr="000A1F73">
              <w:rPr>
                <w:rFonts w:ascii="Arial" w:hAnsi="Arial" w:cs="Arial"/>
              </w:rPr>
              <w:t>1</w:t>
            </w:r>
          </w:p>
        </w:tc>
      </w:tr>
      <w:tr w:rsidR="006A49EB" w:rsidRPr="000A1F73" w:rsidTr="003A3674">
        <w:trPr>
          <w:jc w:val="center"/>
        </w:trPr>
        <w:tc>
          <w:tcPr>
            <w:tcW w:w="6946" w:type="dxa"/>
          </w:tcPr>
          <w:p w:rsidR="006A49EB" w:rsidRPr="000A1F73" w:rsidRDefault="006A49EB" w:rsidP="003A3674">
            <w:pPr>
              <w:rPr>
                <w:rFonts w:ascii="Arial" w:hAnsi="Arial" w:cs="Arial"/>
              </w:rPr>
            </w:pPr>
            <w:r w:rsidRPr="000A1F73">
              <w:rPr>
                <w:rFonts w:ascii="Arial" w:hAnsi="Arial" w:cs="Arial"/>
              </w:rPr>
              <w:lastRenderedPageBreak/>
              <w:t>Метеостанция</w:t>
            </w:r>
          </w:p>
        </w:tc>
        <w:tc>
          <w:tcPr>
            <w:tcW w:w="2796" w:type="dxa"/>
          </w:tcPr>
          <w:p w:rsidR="006A49EB" w:rsidRPr="000A1F73" w:rsidRDefault="006A49EB" w:rsidP="003A3674">
            <w:pPr>
              <w:shd w:val="clear" w:color="auto" w:fill="FFFFFF"/>
              <w:ind w:left="10"/>
              <w:jc w:val="center"/>
              <w:rPr>
                <w:rFonts w:ascii="Arial" w:hAnsi="Arial" w:cs="Arial"/>
              </w:rPr>
            </w:pPr>
            <w:r w:rsidRPr="000A1F73">
              <w:rPr>
                <w:rFonts w:ascii="Arial" w:hAnsi="Arial" w:cs="Arial"/>
              </w:rPr>
              <w:t>5</w:t>
            </w:r>
          </w:p>
        </w:tc>
      </w:tr>
      <w:tr w:rsidR="006A49EB" w:rsidRPr="000A1F73" w:rsidTr="003A3674">
        <w:trPr>
          <w:jc w:val="center"/>
        </w:trPr>
        <w:tc>
          <w:tcPr>
            <w:tcW w:w="6946" w:type="dxa"/>
          </w:tcPr>
          <w:p w:rsidR="006A49EB" w:rsidRPr="000A1F73" w:rsidRDefault="006A49EB" w:rsidP="003A3674">
            <w:pPr>
              <w:rPr>
                <w:rFonts w:ascii="Arial" w:hAnsi="Arial" w:cs="Arial"/>
              </w:rPr>
            </w:pPr>
            <w:r w:rsidRPr="000A1F73">
              <w:rPr>
                <w:rFonts w:ascii="Arial" w:hAnsi="Arial" w:cs="Arial"/>
              </w:rPr>
              <w:t>МОУ СОШ с. Батурино</w:t>
            </w:r>
          </w:p>
        </w:tc>
        <w:tc>
          <w:tcPr>
            <w:tcW w:w="2796" w:type="dxa"/>
          </w:tcPr>
          <w:p w:rsidR="006A49EB" w:rsidRPr="000A1F73" w:rsidRDefault="006A49EB" w:rsidP="000A1F73">
            <w:pPr>
              <w:shd w:val="clear" w:color="auto" w:fill="FFFFFF"/>
              <w:ind w:left="10"/>
              <w:jc w:val="center"/>
              <w:rPr>
                <w:rFonts w:ascii="Arial" w:hAnsi="Arial" w:cs="Arial"/>
              </w:rPr>
            </w:pPr>
            <w:r w:rsidRPr="000A1F73">
              <w:rPr>
                <w:rFonts w:ascii="Arial" w:hAnsi="Arial" w:cs="Arial"/>
              </w:rPr>
              <w:t>4</w:t>
            </w:r>
            <w:r w:rsidR="000A1F73">
              <w:rPr>
                <w:rFonts w:ascii="Arial" w:hAnsi="Arial" w:cs="Arial"/>
              </w:rPr>
              <w:t>4</w:t>
            </w:r>
          </w:p>
        </w:tc>
      </w:tr>
      <w:tr w:rsidR="006A49EB" w:rsidRPr="000A1F73" w:rsidTr="003A3674">
        <w:trPr>
          <w:jc w:val="center"/>
        </w:trPr>
        <w:tc>
          <w:tcPr>
            <w:tcW w:w="6946" w:type="dxa"/>
          </w:tcPr>
          <w:p w:rsidR="006A49EB" w:rsidRPr="000A1F73" w:rsidRDefault="006A49EB" w:rsidP="003A3674">
            <w:pPr>
              <w:rPr>
                <w:rFonts w:ascii="Arial" w:hAnsi="Arial" w:cs="Arial"/>
              </w:rPr>
            </w:pPr>
            <w:r w:rsidRPr="000A1F73">
              <w:rPr>
                <w:rFonts w:ascii="Arial" w:hAnsi="Arial" w:cs="Arial"/>
              </w:rPr>
              <w:t>ИП Кухта В.А.</w:t>
            </w:r>
          </w:p>
        </w:tc>
        <w:tc>
          <w:tcPr>
            <w:tcW w:w="2796" w:type="dxa"/>
          </w:tcPr>
          <w:p w:rsidR="006A49EB" w:rsidRPr="000A1F73" w:rsidRDefault="000A1F73" w:rsidP="003A3674">
            <w:pPr>
              <w:shd w:val="clear" w:color="auto" w:fill="FFFFFF"/>
              <w:ind w:left="24"/>
              <w:jc w:val="center"/>
              <w:rPr>
                <w:rFonts w:ascii="Arial" w:hAnsi="Arial" w:cs="Arial"/>
              </w:rPr>
            </w:pPr>
            <w:r>
              <w:rPr>
                <w:rFonts w:ascii="Arial" w:hAnsi="Arial" w:cs="Arial"/>
              </w:rPr>
              <w:t>7</w:t>
            </w:r>
          </w:p>
        </w:tc>
      </w:tr>
      <w:tr w:rsidR="006A49EB" w:rsidRPr="000A1F73" w:rsidTr="003A3674">
        <w:trPr>
          <w:trHeight w:val="148"/>
          <w:jc w:val="center"/>
        </w:trPr>
        <w:tc>
          <w:tcPr>
            <w:tcW w:w="6946" w:type="dxa"/>
          </w:tcPr>
          <w:p w:rsidR="006A49EB" w:rsidRPr="000A1F73" w:rsidRDefault="000A1F73" w:rsidP="000A1F73">
            <w:pPr>
              <w:rPr>
                <w:rFonts w:ascii="Arial" w:hAnsi="Arial" w:cs="Arial"/>
              </w:rPr>
            </w:pPr>
            <w:r>
              <w:rPr>
                <w:rFonts w:ascii="Arial" w:hAnsi="Arial" w:cs="Arial"/>
              </w:rPr>
              <w:t xml:space="preserve">ИП </w:t>
            </w:r>
            <w:proofErr w:type="spellStart"/>
            <w:r>
              <w:rPr>
                <w:rFonts w:ascii="Arial" w:hAnsi="Arial" w:cs="Arial"/>
              </w:rPr>
              <w:t>Пушнов</w:t>
            </w:r>
            <w:proofErr w:type="spellEnd"/>
            <w:r>
              <w:rPr>
                <w:rFonts w:ascii="Arial" w:hAnsi="Arial" w:cs="Arial"/>
              </w:rPr>
              <w:t xml:space="preserve"> М.Г</w:t>
            </w:r>
          </w:p>
        </w:tc>
        <w:tc>
          <w:tcPr>
            <w:tcW w:w="2796" w:type="dxa"/>
          </w:tcPr>
          <w:p w:rsidR="006A49EB" w:rsidRPr="000A1F73" w:rsidRDefault="000A1F73" w:rsidP="003A3674">
            <w:pPr>
              <w:shd w:val="clear" w:color="auto" w:fill="FFFFFF"/>
              <w:jc w:val="center"/>
              <w:rPr>
                <w:rFonts w:ascii="Arial" w:hAnsi="Arial" w:cs="Arial"/>
              </w:rPr>
            </w:pPr>
            <w:r>
              <w:rPr>
                <w:rFonts w:ascii="Arial" w:hAnsi="Arial" w:cs="Arial"/>
              </w:rPr>
              <w:t>8</w:t>
            </w:r>
          </w:p>
        </w:tc>
      </w:tr>
      <w:tr w:rsidR="000A1F73" w:rsidRPr="000A1F73" w:rsidTr="003A3674">
        <w:trPr>
          <w:trHeight w:val="148"/>
          <w:jc w:val="center"/>
        </w:trPr>
        <w:tc>
          <w:tcPr>
            <w:tcW w:w="6946" w:type="dxa"/>
          </w:tcPr>
          <w:p w:rsidR="000A1F73" w:rsidRDefault="000A1F73" w:rsidP="000A1F73">
            <w:pPr>
              <w:rPr>
                <w:rFonts w:ascii="Arial" w:hAnsi="Arial" w:cs="Arial"/>
              </w:rPr>
            </w:pPr>
            <w:r>
              <w:rPr>
                <w:rFonts w:ascii="Arial" w:hAnsi="Arial" w:cs="Arial"/>
              </w:rPr>
              <w:t xml:space="preserve">ИП </w:t>
            </w:r>
            <w:proofErr w:type="spellStart"/>
            <w:r>
              <w:rPr>
                <w:rFonts w:ascii="Arial" w:hAnsi="Arial" w:cs="Arial"/>
              </w:rPr>
              <w:t>ПушновА</w:t>
            </w:r>
            <w:proofErr w:type="gramStart"/>
            <w:r>
              <w:rPr>
                <w:rFonts w:ascii="Arial" w:hAnsi="Arial" w:cs="Arial"/>
              </w:rPr>
              <w:t>.Г</w:t>
            </w:r>
            <w:proofErr w:type="spellEnd"/>
            <w:proofErr w:type="gramEnd"/>
          </w:p>
        </w:tc>
        <w:tc>
          <w:tcPr>
            <w:tcW w:w="2796" w:type="dxa"/>
          </w:tcPr>
          <w:p w:rsidR="000A1F73" w:rsidRDefault="000A1F73" w:rsidP="003A3674">
            <w:pPr>
              <w:shd w:val="clear" w:color="auto" w:fill="FFFFFF"/>
              <w:jc w:val="center"/>
              <w:rPr>
                <w:rFonts w:ascii="Arial" w:hAnsi="Arial" w:cs="Arial"/>
              </w:rPr>
            </w:pPr>
            <w:r>
              <w:rPr>
                <w:rFonts w:ascii="Arial" w:hAnsi="Arial" w:cs="Arial"/>
              </w:rPr>
              <w:t>14</w:t>
            </w:r>
          </w:p>
        </w:tc>
      </w:tr>
      <w:tr w:rsidR="006A49EB" w:rsidRPr="000A1F73" w:rsidTr="003A3674">
        <w:trPr>
          <w:jc w:val="center"/>
        </w:trPr>
        <w:tc>
          <w:tcPr>
            <w:tcW w:w="6946" w:type="dxa"/>
          </w:tcPr>
          <w:p w:rsidR="006A49EB" w:rsidRPr="000A1F73" w:rsidRDefault="006A49EB" w:rsidP="003A3674">
            <w:pPr>
              <w:rPr>
                <w:rFonts w:ascii="Arial" w:hAnsi="Arial" w:cs="Arial"/>
              </w:rPr>
            </w:pPr>
            <w:r w:rsidRPr="000A1F73">
              <w:rPr>
                <w:rFonts w:ascii="Arial" w:hAnsi="Arial" w:cs="Arial"/>
              </w:rPr>
              <w:t>ИП Баранов В.А.</w:t>
            </w:r>
          </w:p>
        </w:tc>
        <w:tc>
          <w:tcPr>
            <w:tcW w:w="2796" w:type="dxa"/>
          </w:tcPr>
          <w:p w:rsidR="006A49EB" w:rsidRPr="000A1F73" w:rsidRDefault="006A49EB" w:rsidP="003A3674">
            <w:pPr>
              <w:shd w:val="clear" w:color="auto" w:fill="FFFFFF"/>
              <w:ind w:left="10"/>
              <w:jc w:val="center"/>
              <w:rPr>
                <w:rFonts w:ascii="Arial" w:hAnsi="Arial" w:cs="Arial"/>
              </w:rPr>
            </w:pPr>
            <w:r w:rsidRPr="000A1F73">
              <w:rPr>
                <w:rFonts w:ascii="Arial" w:hAnsi="Arial" w:cs="Arial"/>
              </w:rPr>
              <w:t>5</w:t>
            </w:r>
          </w:p>
        </w:tc>
      </w:tr>
      <w:tr w:rsidR="006A49EB" w:rsidRPr="000A1F73" w:rsidTr="003A3674">
        <w:trPr>
          <w:jc w:val="center"/>
        </w:trPr>
        <w:tc>
          <w:tcPr>
            <w:tcW w:w="6946" w:type="dxa"/>
          </w:tcPr>
          <w:p w:rsidR="006A49EB" w:rsidRPr="000A1F73" w:rsidRDefault="006A49EB" w:rsidP="003A3674">
            <w:pPr>
              <w:rPr>
                <w:rFonts w:ascii="Arial" w:hAnsi="Arial" w:cs="Arial"/>
              </w:rPr>
            </w:pPr>
            <w:r w:rsidRPr="000A1F73">
              <w:rPr>
                <w:rFonts w:ascii="Arial" w:hAnsi="Arial" w:cs="Arial"/>
              </w:rPr>
              <w:t>ИП Березкина Л.С.</w:t>
            </w:r>
          </w:p>
        </w:tc>
        <w:tc>
          <w:tcPr>
            <w:tcW w:w="2796" w:type="dxa"/>
            <w:vAlign w:val="center"/>
          </w:tcPr>
          <w:p w:rsidR="006A49EB" w:rsidRPr="000A1F73" w:rsidRDefault="006A49EB" w:rsidP="000A1F73">
            <w:pPr>
              <w:shd w:val="clear" w:color="auto" w:fill="FFFFFF"/>
              <w:spacing w:line="278" w:lineRule="exact"/>
              <w:ind w:right="437" w:hanging="10"/>
              <w:jc w:val="center"/>
              <w:rPr>
                <w:rFonts w:ascii="Arial" w:hAnsi="Arial" w:cs="Arial"/>
              </w:rPr>
            </w:pPr>
            <w:r w:rsidRPr="000A1F73">
              <w:rPr>
                <w:rFonts w:ascii="Arial" w:hAnsi="Arial" w:cs="Arial"/>
                <w:spacing w:val="-9"/>
              </w:rPr>
              <w:t xml:space="preserve">         </w:t>
            </w:r>
            <w:r w:rsidR="000A1F73">
              <w:rPr>
                <w:rFonts w:ascii="Arial" w:hAnsi="Arial" w:cs="Arial"/>
                <w:spacing w:val="-9"/>
              </w:rPr>
              <w:t>3</w:t>
            </w:r>
          </w:p>
        </w:tc>
      </w:tr>
      <w:tr w:rsidR="006A49EB" w:rsidRPr="000A1F73" w:rsidTr="003A3674">
        <w:trPr>
          <w:jc w:val="center"/>
        </w:trPr>
        <w:tc>
          <w:tcPr>
            <w:tcW w:w="6946" w:type="dxa"/>
          </w:tcPr>
          <w:p w:rsidR="006A49EB" w:rsidRPr="000A1F73" w:rsidRDefault="006A49EB" w:rsidP="003A3674">
            <w:pPr>
              <w:rPr>
                <w:rFonts w:ascii="Arial" w:hAnsi="Arial" w:cs="Arial"/>
              </w:rPr>
            </w:pPr>
            <w:r w:rsidRPr="000A1F73">
              <w:rPr>
                <w:rFonts w:ascii="Arial" w:hAnsi="Arial" w:cs="Arial"/>
              </w:rPr>
              <w:t>ООО «Бриг»</w:t>
            </w:r>
          </w:p>
        </w:tc>
        <w:tc>
          <w:tcPr>
            <w:tcW w:w="2796" w:type="dxa"/>
          </w:tcPr>
          <w:p w:rsidR="006A49EB" w:rsidRPr="000A1F73" w:rsidRDefault="000A1F73" w:rsidP="003A3674">
            <w:pPr>
              <w:shd w:val="clear" w:color="auto" w:fill="FFFFFF"/>
              <w:jc w:val="center"/>
              <w:rPr>
                <w:rFonts w:ascii="Arial" w:hAnsi="Arial" w:cs="Arial"/>
              </w:rPr>
            </w:pPr>
            <w:r>
              <w:rPr>
                <w:rFonts w:ascii="Arial" w:hAnsi="Arial" w:cs="Arial"/>
              </w:rPr>
              <w:t>9</w:t>
            </w:r>
          </w:p>
        </w:tc>
      </w:tr>
      <w:tr w:rsidR="006A49EB" w:rsidRPr="000A1F73" w:rsidTr="003A3674">
        <w:trPr>
          <w:jc w:val="center"/>
        </w:trPr>
        <w:tc>
          <w:tcPr>
            <w:tcW w:w="6946" w:type="dxa"/>
          </w:tcPr>
          <w:p w:rsidR="006A49EB" w:rsidRPr="000A1F73" w:rsidRDefault="006A49EB" w:rsidP="000A1F73">
            <w:pPr>
              <w:rPr>
                <w:rFonts w:ascii="Arial" w:hAnsi="Arial" w:cs="Arial"/>
              </w:rPr>
            </w:pPr>
            <w:r w:rsidRPr="000A1F73">
              <w:rPr>
                <w:rFonts w:ascii="Arial" w:hAnsi="Arial" w:cs="Arial"/>
              </w:rPr>
              <w:t>ИП Арефьев</w:t>
            </w:r>
            <w:r w:rsidR="000A1F73">
              <w:rPr>
                <w:rFonts w:ascii="Arial" w:hAnsi="Arial" w:cs="Arial"/>
              </w:rPr>
              <w:t>а М.М.</w:t>
            </w:r>
          </w:p>
        </w:tc>
        <w:tc>
          <w:tcPr>
            <w:tcW w:w="2796" w:type="dxa"/>
          </w:tcPr>
          <w:p w:rsidR="006A49EB" w:rsidRPr="000A1F73" w:rsidRDefault="000A1F73" w:rsidP="003A3674">
            <w:pPr>
              <w:shd w:val="clear" w:color="auto" w:fill="FFFFFF"/>
              <w:jc w:val="center"/>
              <w:rPr>
                <w:rFonts w:ascii="Arial" w:hAnsi="Arial" w:cs="Arial"/>
              </w:rPr>
            </w:pPr>
            <w:r>
              <w:rPr>
                <w:rFonts w:ascii="Arial" w:hAnsi="Arial" w:cs="Arial"/>
              </w:rPr>
              <w:t>5</w:t>
            </w:r>
          </w:p>
        </w:tc>
      </w:tr>
      <w:tr w:rsidR="006A49EB" w:rsidRPr="000A1F73" w:rsidTr="003A3674">
        <w:trPr>
          <w:jc w:val="center"/>
        </w:trPr>
        <w:tc>
          <w:tcPr>
            <w:tcW w:w="6946" w:type="dxa"/>
          </w:tcPr>
          <w:p w:rsidR="006A49EB" w:rsidRPr="000A1F73" w:rsidRDefault="006A49EB" w:rsidP="003A3674">
            <w:pPr>
              <w:rPr>
                <w:rFonts w:ascii="Arial" w:hAnsi="Arial" w:cs="Arial"/>
              </w:rPr>
            </w:pPr>
            <w:r w:rsidRPr="000A1F73">
              <w:rPr>
                <w:rFonts w:ascii="Arial" w:hAnsi="Arial" w:cs="Arial"/>
              </w:rPr>
              <w:t>ИП Галкин Е.А.</w:t>
            </w:r>
          </w:p>
        </w:tc>
        <w:tc>
          <w:tcPr>
            <w:tcW w:w="2796" w:type="dxa"/>
          </w:tcPr>
          <w:p w:rsidR="006A49EB" w:rsidRPr="000A1F73" w:rsidRDefault="000A1F73" w:rsidP="003A3674">
            <w:pPr>
              <w:shd w:val="clear" w:color="auto" w:fill="FFFFFF"/>
              <w:jc w:val="center"/>
              <w:rPr>
                <w:rFonts w:ascii="Arial" w:hAnsi="Arial" w:cs="Arial"/>
              </w:rPr>
            </w:pPr>
            <w:r>
              <w:rPr>
                <w:rFonts w:ascii="Arial" w:hAnsi="Arial" w:cs="Arial"/>
              </w:rPr>
              <w:t>7</w:t>
            </w:r>
          </w:p>
        </w:tc>
      </w:tr>
      <w:tr w:rsidR="006A49EB" w:rsidRPr="000A1F73" w:rsidTr="003A3674">
        <w:trPr>
          <w:jc w:val="center"/>
        </w:trPr>
        <w:tc>
          <w:tcPr>
            <w:tcW w:w="6946" w:type="dxa"/>
          </w:tcPr>
          <w:p w:rsidR="006A49EB" w:rsidRPr="000A1F73" w:rsidRDefault="006A49EB" w:rsidP="003A3674">
            <w:pPr>
              <w:rPr>
                <w:rFonts w:ascii="Arial" w:hAnsi="Arial" w:cs="Arial"/>
              </w:rPr>
            </w:pPr>
            <w:r w:rsidRPr="000A1F73">
              <w:rPr>
                <w:rFonts w:ascii="Arial" w:hAnsi="Arial" w:cs="Arial"/>
              </w:rPr>
              <w:t xml:space="preserve">ИП </w:t>
            </w:r>
            <w:proofErr w:type="spellStart"/>
            <w:r w:rsidRPr="000A1F73">
              <w:rPr>
                <w:rFonts w:ascii="Arial" w:hAnsi="Arial" w:cs="Arial"/>
              </w:rPr>
              <w:t>Мацур</w:t>
            </w:r>
            <w:proofErr w:type="spellEnd"/>
            <w:r w:rsidRPr="000A1F73">
              <w:rPr>
                <w:rFonts w:ascii="Arial" w:hAnsi="Arial" w:cs="Arial"/>
              </w:rPr>
              <w:t xml:space="preserve"> С.В. п. Первопашенск</w:t>
            </w:r>
          </w:p>
        </w:tc>
        <w:tc>
          <w:tcPr>
            <w:tcW w:w="2796" w:type="dxa"/>
          </w:tcPr>
          <w:p w:rsidR="006A49EB" w:rsidRPr="000A1F73" w:rsidRDefault="000A1F73" w:rsidP="003A3674">
            <w:pPr>
              <w:shd w:val="clear" w:color="auto" w:fill="FFFFFF"/>
              <w:ind w:left="19"/>
              <w:jc w:val="center"/>
              <w:rPr>
                <w:rFonts w:ascii="Arial" w:hAnsi="Arial" w:cs="Arial"/>
              </w:rPr>
            </w:pPr>
            <w:r>
              <w:rPr>
                <w:rFonts w:ascii="Arial" w:hAnsi="Arial" w:cs="Arial"/>
              </w:rPr>
              <w:t>2</w:t>
            </w:r>
          </w:p>
        </w:tc>
      </w:tr>
      <w:tr w:rsidR="006A49EB" w:rsidRPr="000A1F73" w:rsidTr="003A3674">
        <w:trPr>
          <w:jc w:val="center"/>
        </w:trPr>
        <w:tc>
          <w:tcPr>
            <w:tcW w:w="6946" w:type="dxa"/>
          </w:tcPr>
          <w:p w:rsidR="006A49EB" w:rsidRPr="000A1F73" w:rsidRDefault="006A49EB" w:rsidP="003A3674">
            <w:pPr>
              <w:rPr>
                <w:rFonts w:ascii="Arial" w:hAnsi="Arial" w:cs="Arial"/>
              </w:rPr>
            </w:pPr>
            <w:r w:rsidRPr="000A1F73">
              <w:rPr>
                <w:rFonts w:ascii="Arial" w:hAnsi="Arial" w:cs="Arial"/>
              </w:rPr>
              <w:t>Соц. страховщик</w:t>
            </w:r>
          </w:p>
        </w:tc>
        <w:tc>
          <w:tcPr>
            <w:tcW w:w="2796" w:type="dxa"/>
          </w:tcPr>
          <w:p w:rsidR="006A49EB" w:rsidRPr="000A1F73" w:rsidRDefault="006A49EB" w:rsidP="003A3674">
            <w:pPr>
              <w:shd w:val="clear" w:color="auto" w:fill="FFFFFF"/>
              <w:ind w:left="19"/>
              <w:jc w:val="center"/>
              <w:rPr>
                <w:rFonts w:ascii="Arial" w:hAnsi="Arial" w:cs="Arial"/>
              </w:rPr>
            </w:pPr>
            <w:r w:rsidRPr="000A1F73">
              <w:rPr>
                <w:rFonts w:ascii="Arial" w:hAnsi="Arial" w:cs="Arial"/>
              </w:rPr>
              <w:t>1</w:t>
            </w:r>
          </w:p>
        </w:tc>
      </w:tr>
      <w:tr w:rsidR="006A49EB" w:rsidRPr="000A1F73" w:rsidTr="003A3674">
        <w:trPr>
          <w:jc w:val="center"/>
        </w:trPr>
        <w:tc>
          <w:tcPr>
            <w:tcW w:w="6946" w:type="dxa"/>
          </w:tcPr>
          <w:p w:rsidR="006A49EB" w:rsidRPr="000A1F73" w:rsidRDefault="006A49EB" w:rsidP="003A3674">
            <w:pPr>
              <w:rPr>
                <w:rFonts w:ascii="Arial" w:hAnsi="Arial" w:cs="Arial"/>
              </w:rPr>
            </w:pPr>
            <w:r w:rsidRPr="000A1F73">
              <w:rPr>
                <w:rFonts w:ascii="Arial" w:hAnsi="Arial" w:cs="Arial"/>
              </w:rPr>
              <w:t>ИП Бабкин С.П.</w:t>
            </w:r>
          </w:p>
        </w:tc>
        <w:tc>
          <w:tcPr>
            <w:tcW w:w="2796" w:type="dxa"/>
          </w:tcPr>
          <w:p w:rsidR="006A49EB" w:rsidRPr="000A1F73" w:rsidRDefault="006A49EB" w:rsidP="003A3674">
            <w:pPr>
              <w:shd w:val="clear" w:color="auto" w:fill="FFFFFF"/>
              <w:ind w:left="14"/>
              <w:jc w:val="center"/>
              <w:rPr>
                <w:rFonts w:ascii="Arial" w:hAnsi="Arial" w:cs="Arial"/>
              </w:rPr>
            </w:pPr>
            <w:r w:rsidRPr="000A1F73">
              <w:rPr>
                <w:rFonts w:ascii="Arial" w:hAnsi="Arial" w:cs="Arial"/>
              </w:rPr>
              <w:t>1</w:t>
            </w:r>
          </w:p>
        </w:tc>
      </w:tr>
      <w:tr w:rsidR="006A49EB" w:rsidRPr="000A1F73" w:rsidTr="003A3674">
        <w:trPr>
          <w:jc w:val="center"/>
        </w:trPr>
        <w:tc>
          <w:tcPr>
            <w:tcW w:w="6946" w:type="dxa"/>
          </w:tcPr>
          <w:p w:rsidR="006A49EB" w:rsidRPr="000A1F73" w:rsidRDefault="006A49EB" w:rsidP="003A3674">
            <w:pPr>
              <w:rPr>
                <w:rFonts w:ascii="Arial" w:hAnsi="Arial" w:cs="Arial"/>
              </w:rPr>
            </w:pPr>
            <w:r w:rsidRPr="000A1F73">
              <w:rPr>
                <w:rFonts w:ascii="Arial" w:hAnsi="Arial" w:cs="Arial"/>
              </w:rPr>
              <w:t>ИП Шахматова Г.М.</w:t>
            </w:r>
          </w:p>
        </w:tc>
        <w:tc>
          <w:tcPr>
            <w:tcW w:w="2796" w:type="dxa"/>
          </w:tcPr>
          <w:p w:rsidR="006A49EB" w:rsidRPr="000A1F73" w:rsidRDefault="006A49EB" w:rsidP="003A3674">
            <w:pPr>
              <w:shd w:val="clear" w:color="auto" w:fill="FFFFFF"/>
              <w:jc w:val="center"/>
              <w:rPr>
                <w:rFonts w:ascii="Arial" w:hAnsi="Arial" w:cs="Arial"/>
              </w:rPr>
            </w:pPr>
            <w:r w:rsidRPr="000A1F73">
              <w:rPr>
                <w:rFonts w:ascii="Arial" w:hAnsi="Arial" w:cs="Arial"/>
              </w:rPr>
              <w:t>1</w:t>
            </w:r>
          </w:p>
        </w:tc>
      </w:tr>
      <w:tr w:rsidR="006A49EB" w:rsidRPr="000A1F73" w:rsidTr="003A3674">
        <w:trPr>
          <w:jc w:val="center"/>
        </w:trPr>
        <w:tc>
          <w:tcPr>
            <w:tcW w:w="6946" w:type="dxa"/>
          </w:tcPr>
          <w:p w:rsidR="006A49EB" w:rsidRPr="000A1F73" w:rsidRDefault="006A49EB" w:rsidP="003A3674">
            <w:pPr>
              <w:rPr>
                <w:rFonts w:ascii="Arial" w:hAnsi="Arial" w:cs="Arial"/>
              </w:rPr>
            </w:pPr>
            <w:r w:rsidRPr="000A1F73">
              <w:rPr>
                <w:rFonts w:ascii="Arial" w:hAnsi="Arial" w:cs="Arial"/>
              </w:rPr>
              <w:t>ИП Чурилов</w:t>
            </w:r>
            <w:r w:rsidR="003A3674">
              <w:rPr>
                <w:rFonts w:ascii="Arial" w:hAnsi="Arial" w:cs="Arial"/>
              </w:rPr>
              <w:t xml:space="preserve"> Е. Н.</w:t>
            </w:r>
          </w:p>
        </w:tc>
        <w:tc>
          <w:tcPr>
            <w:tcW w:w="2796" w:type="dxa"/>
          </w:tcPr>
          <w:p w:rsidR="006A49EB" w:rsidRPr="000A1F73" w:rsidRDefault="003A3674" w:rsidP="003A3674">
            <w:pPr>
              <w:shd w:val="clear" w:color="auto" w:fill="FFFFFF"/>
              <w:jc w:val="center"/>
              <w:rPr>
                <w:rFonts w:ascii="Arial" w:hAnsi="Arial" w:cs="Arial"/>
              </w:rPr>
            </w:pPr>
            <w:r>
              <w:rPr>
                <w:rFonts w:ascii="Arial" w:hAnsi="Arial" w:cs="Arial"/>
              </w:rPr>
              <w:t>5</w:t>
            </w:r>
          </w:p>
        </w:tc>
      </w:tr>
      <w:tr w:rsidR="006A49EB" w:rsidRPr="000A1F73" w:rsidTr="003A3674">
        <w:trPr>
          <w:jc w:val="center"/>
        </w:trPr>
        <w:tc>
          <w:tcPr>
            <w:tcW w:w="6946" w:type="dxa"/>
          </w:tcPr>
          <w:p w:rsidR="006A49EB" w:rsidRPr="000A1F73" w:rsidRDefault="006A49EB" w:rsidP="003A3674">
            <w:pPr>
              <w:rPr>
                <w:rFonts w:ascii="Arial" w:hAnsi="Arial" w:cs="Arial"/>
              </w:rPr>
            </w:pPr>
            <w:r w:rsidRPr="000A1F73">
              <w:rPr>
                <w:rFonts w:ascii="Arial" w:hAnsi="Arial" w:cs="Arial"/>
              </w:rPr>
              <w:t xml:space="preserve">ИП </w:t>
            </w:r>
            <w:proofErr w:type="spellStart"/>
            <w:r w:rsidRPr="000A1F73">
              <w:rPr>
                <w:rFonts w:ascii="Arial" w:hAnsi="Arial" w:cs="Arial"/>
              </w:rPr>
              <w:t>Гормолысова</w:t>
            </w:r>
            <w:proofErr w:type="spellEnd"/>
            <w:r w:rsidRPr="000A1F73">
              <w:rPr>
                <w:rFonts w:ascii="Arial" w:hAnsi="Arial" w:cs="Arial"/>
              </w:rPr>
              <w:t xml:space="preserve"> Г.А.</w:t>
            </w:r>
          </w:p>
        </w:tc>
        <w:tc>
          <w:tcPr>
            <w:tcW w:w="2796" w:type="dxa"/>
          </w:tcPr>
          <w:p w:rsidR="006A49EB" w:rsidRPr="000A1F73" w:rsidRDefault="003A3674" w:rsidP="003A3674">
            <w:pPr>
              <w:shd w:val="clear" w:color="auto" w:fill="FFFFFF"/>
              <w:jc w:val="center"/>
              <w:rPr>
                <w:rFonts w:ascii="Arial" w:hAnsi="Arial" w:cs="Arial"/>
              </w:rPr>
            </w:pPr>
            <w:r>
              <w:rPr>
                <w:rFonts w:ascii="Arial" w:hAnsi="Arial" w:cs="Arial"/>
              </w:rPr>
              <w:t>3</w:t>
            </w:r>
          </w:p>
        </w:tc>
      </w:tr>
      <w:tr w:rsidR="006A49EB" w:rsidRPr="000A1F73" w:rsidTr="003A3674">
        <w:trPr>
          <w:jc w:val="center"/>
        </w:trPr>
        <w:tc>
          <w:tcPr>
            <w:tcW w:w="6946" w:type="dxa"/>
          </w:tcPr>
          <w:p w:rsidR="006A49EB" w:rsidRPr="000A1F73" w:rsidRDefault="006A49EB" w:rsidP="003A3674">
            <w:pPr>
              <w:rPr>
                <w:rFonts w:ascii="Arial" w:hAnsi="Arial" w:cs="Arial"/>
              </w:rPr>
            </w:pPr>
            <w:r w:rsidRPr="000A1F73">
              <w:rPr>
                <w:rFonts w:ascii="Arial" w:hAnsi="Arial" w:cs="Arial"/>
              </w:rPr>
              <w:t>ИП Запрягаева Т.А.</w:t>
            </w:r>
          </w:p>
        </w:tc>
        <w:tc>
          <w:tcPr>
            <w:tcW w:w="2796" w:type="dxa"/>
          </w:tcPr>
          <w:p w:rsidR="006A49EB" w:rsidRPr="000A1F73" w:rsidRDefault="003A3674" w:rsidP="003A3674">
            <w:pPr>
              <w:jc w:val="center"/>
              <w:rPr>
                <w:rFonts w:ascii="Arial" w:hAnsi="Arial" w:cs="Arial"/>
              </w:rPr>
            </w:pPr>
            <w:r>
              <w:rPr>
                <w:rFonts w:ascii="Arial" w:hAnsi="Arial" w:cs="Arial"/>
              </w:rPr>
              <w:t>13</w:t>
            </w:r>
          </w:p>
        </w:tc>
      </w:tr>
      <w:tr w:rsidR="006A49EB" w:rsidRPr="000A1F73" w:rsidTr="003A3674">
        <w:trPr>
          <w:jc w:val="center"/>
        </w:trPr>
        <w:tc>
          <w:tcPr>
            <w:tcW w:w="6946" w:type="dxa"/>
          </w:tcPr>
          <w:p w:rsidR="006A49EB" w:rsidRPr="000A1F73" w:rsidRDefault="006A49EB" w:rsidP="003A3674">
            <w:pPr>
              <w:shd w:val="clear" w:color="auto" w:fill="FFFFFF"/>
              <w:ind w:left="10"/>
              <w:rPr>
                <w:rFonts w:ascii="Arial" w:hAnsi="Arial" w:cs="Arial"/>
              </w:rPr>
            </w:pPr>
            <w:r w:rsidRPr="000A1F73">
              <w:rPr>
                <w:rFonts w:ascii="Arial" w:hAnsi="Arial" w:cs="Arial"/>
                <w:spacing w:val="-9"/>
              </w:rPr>
              <w:t xml:space="preserve">ИП </w:t>
            </w:r>
            <w:proofErr w:type="spellStart"/>
            <w:r w:rsidRPr="000A1F73">
              <w:rPr>
                <w:rFonts w:ascii="Arial" w:hAnsi="Arial" w:cs="Arial"/>
                <w:spacing w:val="-9"/>
              </w:rPr>
              <w:t>Спехова</w:t>
            </w:r>
            <w:proofErr w:type="spellEnd"/>
            <w:r w:rsidRPr="000A1F73">
              <w:rPr>
                <w:rFonts w:ascii="Arial" w:hAnsi="Arial" w:cs="Arial"/>
                <w:spacing w:val="-9"/>
              </w:rPr>
              <w:t xml:space="preserve"> А.И.</w:t>
            </w:r>
            <w:r w:rsidRPr="000A1F73">
              <w:rPr>
                <w:rFonts w:ascii="Arial" w:hAnsi="Arial" w:cs="Arial"/>
              </w:rPr>
              <w:t xml:space="preserve"> </w:t>
            </w:r>
          </w:p>
        </w:tc>
        <w:tc>
          <w:tcPr>
            <w:tcW w:w="2796" w:type="dxa"/>
          </w:tcPr>
          <w:p w:rsidR="006A49EB" w:rsidRPr="000A1F73" w:rsidRDefault="006A49EB" w:rsidP="003A3674">
            <w:pPr>
              <w:shd w:val="clear" w:color="auto" w:fill="FFFFFF"/>
              <w:ind w:left="24"/>
              <w:jc w:val="center"/>
              <w:rPr>
                <w:rFonts w:ascii="Arial" w:hAnsi="Arial" w:cs="Arial"/>
              </w:rPr>
            </w:pPr>
            <w:r w:rsidRPr="000A1F73">
              <w:rPr>
                <w:rFonts w:ascii="Arial" w:hAnsi="Arial" w:cs="Arial"/>
              </w:rPr>
              <w:t>1</w:t>
            </w:r>
          </w:p>
        </w:tc>
      </w:tr>
      <w:tr w:rsidR="006A49EB" w:rsidRPr="000A1F73" w:rsidTr="003A3674">
        <w:trPr>
          <w:jc w:val="center"/>
        </w:trPr>
        <w:tc>
          <w:tcPr>
            <w:tcW w:w="6946" w:type="dxa"/>
          </w:tcPr>
          <w:p w:rsidR="006A49EB" w:rsidRPr="000A1F73" w:rsidRDefault="006A49EB" w:rsidP="003A3674">
            <w:pPr>
              <w:rPr>
                <w:rFonts w:ascii="Arial" w:hAnsi="Arial" w:cs="Arial"/>
              </w:rPr>
            </w:pPr>
            <w:r w:rsidRPr="000A1F73">
              <w:rPr>
                <w:rFonts w:ascii="Arial" w:hAnsi="Arial" w:cs="Arial"/>
              </w:rPr>
              <w:t>ИП Трубачев С.И.</w:t>
            </w:r>
          </w:p>
        </w:tc>
        <w:tc>
          <w:tcPr>
            <w:tcW w:w="2796" w:type="dxa"/>
          </w:tcPr>
          <w:p w:rsidR="006A49EB" w:rsidRPr="000A1F73" w:rsidRDefault="006A49EB" w:rsidP="003A3674">
            <w:pPr>
              <w:jc w:val="center"/>
              <w:rPr>
                <w:rFonts w:ascii="Arial" w:hAnsi="Arial" w:cs="Arial"/>
              </w:rPr>
            </w:pPr>
            <w:r w:rsidRPr="000A1F73">
              <w:rPr>
                <w:rFonts w:ascii="Arial" w:hAnsi="Arial" w:cs="Arial"/>
              </w:rPr>
              <w:t>1</w:t>
            </w:r>
          </w:p>
        </w:tc>
      </w:tr>
      <w:tr w:rsidR="003A3674" w:rsidRPr="000A1F73" w:rsidTr="003A3674">
        <w:trPr>
          <w:jc w:val="center"/>
        </w:trPr>
        <w:tc>
          <w:tcPr>
            <w:tcW w:w="6946" w:type="dxa"/>
          </w:tcPr>
          <w:p w:rsidR="003A3674" w:rsidRPr="000A1F73" w:rsidRDefault="003A3674" w:rsidP="003A3674">
            <w:pPr>
              <w:rPr>
                <w:rFonts w:ascii="Arial" w:hAnsi="Arial" w:cs="Arial"/>
              </w:rPr>
            </w:pPr>
            <w:r>
              <w:rPr>
                <w:rFonts w:ascii="Arial" w:hAnsi="Arial" w:cs="Arial"/>
              </w:rPr>
              <w:t>ИП Панов А.Н.</w:t>
            </w:r>
          </w:p>
        </w:tc>
        <w:tc>
          <w:tcPr>
            <w:tcW w:w="2796" w:type="dxa"/>
          </w:tcPr>
          <w:p w:rsidR="003A3674" w:rsidRPr="000A1F73" w:rsidRDefault="003A3674" w:rsidP="003A3674">
            <w:pPr>
              <w:jc w:val="center"/>
              <w:rPr>
                <w:rFonts w:ascii="Arial" w:hAnsi="Arial" w:cs="Arial"/>
              </w:rPr>
            </w:pPr>
            <w:r>
              <w:rPr>
                <w:rFonts w:ascii="Arial" w:hAnsi="Arial" w:cs="Arial"/>
              </w:rPr>
              <w:t>1</w:t>
            </w:r>
          </w:p>
        </w:tc>
      </w:tr>
      <w:tr w:rsidR="003A3674" w:rsidRPr="000A1F73" w:rsidTr="003A3674">
        <w:trPr>
          <w:jc w:val="center"/>
        </w:trPr>
        <w:tc>
          <w:tcPr>
            <w:tcW w:w="6946" w:type="dxa"/>
          </w:tcPr>
          <w:p w:rsidR="003A3674" w:rsidRDefault="003A3674" w:rsidP="003A3674">
            <w:pPr>
              <w:rPr>
                <w:rFonts w:ascii="Arial" w:hAnsi="Arial" w:cs="Arial"/>
              </w:rPr>
            </w:pPr>
            <w:r>
              <w:rPr>
                <w:rFonts w:ascii="Arial" w:hAnsi="Arial" w:cs="Arial"/>
              </w:rPr>
              <w:t>ИП Арсентьев А.В.</w:t>
            </w:r>
          </w:p>
        </w:tc>
        <w:tc>
          <w:tcPr>
            <w:tcW w:w="2796" w:type="dxa"/>
          </w:tcPr>
          <w:p w:rsidR="003A3674" w:rsidRDefault="003A3674" w:rsidP="003A3674">
            <w:pPr>
              <w:jc w:val="center"/>
              <w:rPr>
                <w:rFonts w:ascii="Arial" w:hAnsi="Arial" w:cs="Arial"/>
              </w:rPr>
            </w:pPr>
            <w:r>
              <w:rPr>
                <w:rFonts w:ascii="Arial" w:hAnsi="Arial" w:cs="Arial"/>
              </w:rPr>
              <w:t>1</w:t>
            </w:r>
          </w:p>
        </w:tc>
      </w:tr>
      <w:tr w:rsidR="003A3674" w:rsidRPr="000A1F73" w:rsidTr="003A3674">
        <w:trPr>
          <w:jc w:val="center"/>
        </w:trPr>
        <w:tc>
          <w:tcPr>
            <w:tcW w:w="6946" w:type="dxa"/>
          </w:tcPr>
          <w:p w:rsidR="003A3674" w:rsidRDefault="003A3674" w:rsidP="003A3674">
            <w:pPr>
              <w:rPr>
                <w:rFonts w:ascii="Arial" w:hAnsi="Arial" w:cs="Arial"/>
              </w:rPr>
            </w:pPr>
            <w:r>
              <w:rPr>
                <w:rFonts w:ascii="Arial" w:hAnsi="Arial" w:cs="Arial"/>
              </w:rPr>
              <w:t xml:space="preserve">ИП </w:t>
            </w:r>
            <w:proofErr w:type="spellStart"/>
            <w:r>
              <w:rPr>
                <w:rFonts w:ascii="Arial" w:hAnsi="Arial" w:cs="Arial"/>
              </w:rPr>
              <w:t>Булах</w:t>
            </w:r>
            <w:proofErr w:type="spellEnd"/>
            <w:r>
              <w:rPr>
                <w:rFonts w:ascii="Arial" w:hAnsi="Arial" w:cs="Arial"/>
              </w:rPr>
              <w:t xml:space="preserve"> Е.И.</w:t>
            </w:r>
          </w:p>
        </w:tc>
        <w:tc>
          <w:tcPr>
            <w:tcW w:w="2796" w:type="dxa"/>
          </w:tcPr>
          <w:p w:rsidR="003A3674" w:rsidRDefault="003A3674" w:rsidP="003A3674">
            <w:pPr>
              <w:jc w:val="center"/>
              <w:rPr>
                <w:rFonts w:ascii="Arial" w:hAnsi="Arial" w:cs="Arial"/>
              </w:rPr>
            </w:pPr>
            <w:r>
              <w:rPr>
                <w:rFonts w:ascii="Arial" w:hAnsi="Arial" w:cs="Arial"/>
              </w:rPr>
              <w:t>1</w:t>
            </w:r>
          </w:p>
        </w:tc>
      </w:tr>
      <w:tr w:rsidR="003A3674" w:rsidRPr="000A1F73" w:rsidTr="003A3674">
        <w:trPr>
          <w:jc w:val="center"/>
        </w:trPr>
        <w:tc>
          <w:tcPr>
            <w:tcW w:w="6946" w:type="dxa"/>
          </w:tcPr>
          <w:p w:rsidR="003A3674" w:rsidRDefault="00F3140B" w:rsidP="003A3674">
            <w:pPr>
              <w:rPr>
                <w:rFonts w:ascii="Arial" w:hAnsi="Arial" w:cs="Arial"/>
              </w:rPr>
            </w:pPr>
            <w:r>
              <w:rPr>
                <w:rFonts w:ascii="Arial" w:hAnsi="Arial" w:cs="Arial"/>
              </w:rPr>
              <w:t xml:space="preserve">ИП </w:t>
            </w:r>
            <w:proofErr w:type="spellStart"/>
            <w:r>
              <w:rPr>
                <w:rFonts w:ascii="Arial" w:hAnsi="Arial" w:cs="Arial"/>
              </w:rPr>
              <w:t>Ку</w:t>
            </w:r>
            <w:r w:rsidR="003A3674">
              <w:rPr>
                <w:rFonts w:ascii="Arial" w:hAnsi="Arial" w:cs="Arial"/>
              </w:rPr>
              <w:t>нгурцева</w:t>
            </w:r>
            <w:proofErr w:type="spellEnd"/>
            <w:r w:rsidR="003A3674">
              <w:rPr>
                <w:rFonts w:ascii="Arial" w:hAnsi="Arial" w:cs="Arial"/>
              </w:rPr>
              <w:t xml:space="preserve"> О.Н.</w:t>
            </w:r>
          </w:p>
        </w:tc>
        <w:tc>
          <w:tcPr>
            <w:tcW w:w="2796" w:type="dxa"/>
          </w:tcPr>
          <w:p w:rsidR="003A3674" w:rsidRDefault="003A3674" w:rsidP="003A3674">
            <w:pPr>
              <w:jc w:val="center"/>
              <w:rPr>
                <w:rFonts w:ascii="Arial" w:hAnsi="Arial" w:cs="Arial"/>
              </w:rPr>
            </w:pPr>
            <w:r>
              <w:rPr>
                <w:rFonts w:ascii="Arial" w:hAnsi="Arial" w:cs="Arial"/>
              </w:rPr>
              <w:t>1</w:t>
            </w:r>
          </w:p>
        </w:tc>
      </w:tr>
      <w:tr w:rsidR="003A3674" w:rsidRPr="000A1F73" w:rsidTr="003A3674">
        <w:trPr>
          <w:jc w:val="center"/>
        </w:trPr>
        <w:tc>
          <w:tcPr>
            <w:tcW w:w="6946" w:type="dxa"/>
          </w:tcPr>
          <w:p w:rsidR="003A3674" w:rsidRDefault="003A3674" w:rsidP="003A3674">
            <w:pPr>
              <w:rPr>
                <w:rFonts w:ascii="Arial" w:hAnsi="Arial" w:cs="Arial"/>
              </w:rPr>
            </w:pPr>
            <w:r>
              <w:rPr>
                <w:rFonts w:ascii="Arial" w:hAnsi="Arial" w:cs="Arial"/>
              </w:rPr>
              <w:t xml:space="preserve">ИП </w:t>
            </w:r>
            <w:proofErr w:type="spellStart"/>
            <w:r>
              <w:rPr>
                <w:rFonts w:ascii="Arial" w:hAnsi="Arial" w:cs="Arial"/>
              </w:rPr>
              <w:t>Мрочек</w:t>
            </w:r>
            <w:proofErr w:type="spellEnd"/>
            <w:r>
              <w:rPr>
                <w:rFonts w:ascii="Arial" w:hAnsi="Arial" w:cs="Arial"/>
              </w:rPr>
              <w:t xml:space="preserve"> А.С.</w:t>
            </w:r>
          </w:p>
        </w:tc>
        <w:tc>
          <w:tcPr>
            <w:tcW w:w="2796" w:type="dxa"/>
          </w:tcPr>
          <w:p w:rsidR="003A3674" w:rsidRDefault="003A3674" w:rsidP="003A3674">
            <w:pPr>
              <w:jc w:val="center"/>
              <w:rPr>
                <w:rFonts w:ascii="Arial" w:hAnsi="Arial" w:cs="Arial"/>
              </w:rPr>
            </w:pPr>
            <w:r>
              <w:rPr>
                <w:rFonts w:ascii="Arial" w:hAnsi="Arial" w:cs="Arial"/>
              </w:rPr>
              <w:t>1</w:t>
            </w:r>
          </w:p>
        </w:tc>
      </w:tr>
      <w:tr w:rsidR="003A3674" w:rsidRPr="000A1F73" w:rsidTr="003A3674">
        <w:trPr>
          <w:jc w:val="center"/>
        </w:trPr>
        <w:tc>
          <w:tcPr>
            <w:tcW w:w="6946" w:type="dxa"/>
          </w:tcPr>
          <w:p w:rsidR="003A3674" w:rsidRDefault="003A3674" w:rsidP="003A3674">
            <w:pPr>
              <w:rPr>
                <w:rFonts w:ascii="Arial" w:hAnsi="Arial" w:cs="Arial"/>
              </w:rPr>
            </w:pPr>
            <w:r>
              <w:rPr>
                <w:rFonts w:ascii="Arial" w:hAnsi="Arial" w:cs="Arial"/>
              </w:rPr>
              <w:t xml:space="preserve">ИП </w:t>
            </w:r>
            <w:proofErr w:type="spellStart"/>
            <w:r>
              <w:rPr>
                <w:rFonts w:ascii="Arial" w:hAnsi="Arial" w:cs="Arial"/>
              </w:rPr>
              <w:t>Непеин</w:t>
            </w:r>
            <w:proofErr w:type="spellEnd"/>
            <w:r>
              <w:rPr>
                <w:rFonts w:ascii="Arial" w:hAnsi="Arial" w:cs="Arial"/>
              </w:rPr>
              <w:t xml:space="preserve"> И.Б.</w:t>
            </w:r>
          </w:p>
        </w:tc>
        <w:tc>
          <w:tcPr>
            <w:tcW w:w="2796" w:type="dxa"/>
          </w:tcPr>
          <w:p w:rsidR="003A3674" w:rsidRDefault="003A3674" w:rsidP="003A3674">
            <w:pPr>
              <w:jc w:val="center"/>
              <w:rPr>
                <w:rFonts w:ascii="Arial" w:hAnsi="Arial" w:cs="Arial"/>
              </w:rPr>
            </w:pPr>
            <w:r>
              <w:rPr>
                <w:rFonts w:ascii="Arial" w:hAnsi="Arial" w:cs="Arial"/>
              </w:rPr>
              <w:t>1</w:t>
            </w:r>
          </w:p>
        </w:tc>
      </w:tr>
      <w:tr w:rsidR="003A3674" w:rsidRPr="000A1F73" w:rsidTr="003A3674">
        <w:trPr>
          <w:jc w:val="center"/>
        </w:trPr>
        <w:tc>
          <w:tcPr>
            <w:tcW w:w="6946" w:type="dxa"/>
          </w:tcPr>
          <w:p w:rsidR="003A3674" w:rsidRDefault="003A3674" w:rsidP="008C34A7">
            <w:pPr>
              <w:rPr>
                <w:rFonts w:ascii="Arial" w:hAnsi="Arial" w:cs="Arial"/>
              </w:rPr>
            </w:pPr>
            <w:r>
              <w:rPr>
                <w:rFonts w:ascii="Arial" w:hAnsi="Arial" w:cs="Arial"/>
              </w:rPr>
              <w:t>И</w:t>
            </w:r>
            <w:r w:rsidR="008C34A7">
              <w:rPr>
                <w:rFonts w:ascii="Arial" w:hAnsi="Arial" w:cs="Arial"/>
              </w:rPr>
              <w:t>П</w:t>
            </w:r>
            <w:r>
              <w:rPr>
                <w:rFonts w:ascii="Arial" w:hAnsi="Arial" w:cs="Arial"/>
              </w:rPr>
              <w:t xml:space="preserve"> Иванов С.С.</w:t>
            </w:r>
          </w:p>
        </w:tc>
        <w:tc>
          <w:tcPr>
            <w:tcW w:w="2796" w:type="dxa"/>
          </w:tcPr>
          <w:p w:rsidR="003A3674" w:rsidRDefault="003A3674" w:rsidP="003A3674">
            <w:pPr>
              <w:jc w:val="center"/>
              <w:rPr>
                <w:rFonts w:ascii="Arial" w:hAnsi="Arial" w:cs="Arial"/>
              </w:rPr>
            </w:pPr>
            <w:r>
              <w:rPr>
                <w:rFonts w:ascii="Arial" w:hAnsi="Arial" w:cs="Arial"/>
              </w:rPr>
              <w:t>1</w:t>
            </w:r>
          </w:p>
        </w:tc>
      </w:tr>
    </w:tbl>
    <w:p w:rsidR="005E3654" w:rsidRDefault="005E3654" w:rsidP="006A49EB">
      <w:pPr>
        <w:spacing w:before="240"/>
        <w:ind w:firstLine="709"/>
        <w:jc w:val="center"/>
        <w:rPr>
          <w:rFonts w:ascii="Arial" w:hAnsi="Arial" w:cs="Arial"/>
          <w:b/>
        </w:rPr>
      </w:pPr>
    </w:p>
    <w:p w:rsidR="005E3654" w:rsidRDefault="005E3654" w:rsidP="006A49EB">
      <w:pPr>
        <w:spacing w:before="240"/>
        <w:ind w:firstLine="709"/>
        <w:jc w:val="center"/>
        <w:rPr>
          <w:rFonts w:ascii="Arial" w:hAnsi="Arial" w:cs="Arial"/>
          <w:b/>
        </w:rPr>
      </w:pPr>
    </w:p>
    <w:p w:rsidR="005E3654" w:rsidRDefault="005E3654" w:rsidP="006A49EB">
      <w:pPr>
        <w:spacing w:before="240"/>
        <w:ind w:firstLine="709"/>
        <w:jc w:val="center"/>
        <w:rPr>
          <w:rFonts w:ascii="Arial" w:hAnsi="Arial" w:cs="Arial"/>
          <w:b/>
        </w:rPr>
      </w:pPr>
    </w:p>
    <w:p w:rsidR="005E3654" w:rsidRDefault="005E3654" w:rsidP="006A49EB">
      <w:pPr>
        <w:spacing w:before="240"/>
        <w:ind w:firstLine="709"/>
        <w:jc w:val="center"/>
        <w:rPr>
          <w:rFonts w:ascii="Arial" w:hAnsi="Arial" w:cs="Arial"/>
          <w:b/>
        </w:rPr>
      </w:pPr>
    </w:p>
    <w:p w:rsidR="005E3654" w:rsidRDefault="005E3654" w:rsidP="006A49EB">
      <w:pPr>
        <w:spacing w:before="240"/>
        <w:ind w:firstLine="709"/>
        <w:jc w:val="center"/>
        <w:rPr>
          <w:rFonts w:ascii="Arial" w:hAnsi="Arial" w:cs="Arial"/>
          <w:b/>
        </w:rPr>
      </w:pPr>
    </w:p>
    <w:p w:rsidR="005E3654" w:rsidRPr="003A3674" w:rsidRDefault="006A49EB" w:rsidP="006A49EB">
      <w:pPr>
        <w:spacing w:before="240"/>
        <w:ind w:firstLine="709"/>
        <w:jc w:val="center"/>
        <w:rPr>
          <w:rFonts w:ascii="Arial" w:hAnsi="Arial" w:cs="Arial"/>
          <w:b/>
        </w:rPr>
      </w:pPr>
      <w:r w:rsidRPr="003A3674">
        <w:rPr>
          <w:rFonts w:ascii="Arial" w:hAnsi="Arial" w:cs="Arial"/>
          <w:b/>
        </w:rPr>
        <w:t>Лесопромышленный комплекс.</w:t>
      </w:r>
    </w:p>
    <w:p w:rsidR="006A49EB" w:rsidRPr="003A3674" w:rsidRDefault="006A49EB" w:rsidP="006A49EB">
      <w:pPr>
        <w:ind w:firstLine="708"/>
        <w:jc w:val="both"/>
        <w:rPr>
          <w:rFonts w:ascii="Arial" w:hAnsi="Arial" w:cs="Arial"/>
        </w:rPr>
      </w:pPr>
      <w:r w:rsidRPr="003A3674">
        <w:rPr>
          <w:rFonts w:ascii="Arial" w:hAnsi="Arial" w:cs="Arial"/>
        </w:rPr>
        <w:t>Муниципальное образование "Батуринское сельское поселение" является первым по площади и запасу природных ресурсов среди сельских поселений района. На его территории расположены крупные запасы леса, имеется промышленный запас ягод и грибов. Уровень лесистости составляет 77%.</w:t>
      </w:r>
    </w:p>
    <w:p w:rsidR="006A49EB" w:rsidRPr="003A3674" w:rsidRDefault="006A49EB" w:rsidP="006A49EB">
      <w:pPr>
        <w:ind w:firstLine="708"/>
        <w:jc w:val="both"/>
        <w:rPr>
          <w:rFonts w:ascii="Arial" w:hAnsi="Arial" w:cs="Arial"/>
        </w:rPr>
      </w:pPr>
      <w:r w:rsidRPr="003A3674">
        <w:rPr>
          <w:rFonts w:ascii="Arial" w:hAnsi="Arial" w:cs="Arial"/>
        </w:rPr>
        <w:t>Северную часть сельского поселения составляют таежные леса различного типа и возраста, чередующиеся с болотными массивами, где находятся значительные залежи торфа.</w:t>
      </w:r>
    </w:p>
    <w:p w:rsidR="006A49EB" w:rsidRPr="003A3674" w:rsidRDefault="006A49EB" w:rsidP="006A49EB">
      <w:pPr>
        <w:ind w:firstLine="708"/>
        <w:jc w:val="both"/>
        <w:rPr>
          <w:rFonts w:ascii="Arial" w:hAnsi="Arial" w:cs="Arial"/>
        </w:rPr>
      </w:pPr>
      <w:r w:rsidRPr="003A3674">
        <w:rPr>
          <w:rFonts w:ascii="Arial" w:hAnsi="Arial" w:cs="Arial"/>
        </w:rPr>
        <w:t>Сельское поселение входит в зону перспективного освоения лесных ресурсов Асиновского района.</w:t>
      </w:r>
    </w:p>
    <w:p w:rsidR="006A49EB" w:rsidRDefault="006A49EB" w:rsidP="006A49EB">
      <w:pPr>
        <w:ind w:firstLine="709"/>
        <w:jc w:val="both"/>
        <w:rPr>
          <w:rFonts w:ascii="Arial" w:hAnsi="Arial" w:cs="Arial"/>
        </w:rPr>
      </w:pPr>
      <w:r w:rsidRPr="003A3674">
        <w:rPr>
          <w:rFonts w:ascii="Arial" w:hAnsi="Arial" w:cs="Arial"/>
        </w:rPr>
        <w:t>На территории муниципального образования "Батуринское сельское поселение" расположены следующие деревообрабатывающие предприятия:</w:t>
      </w:r>
    </w:p>
    <w:p w:rsidR="005E3654" w:rsidRDefault="005E3654" w:rsidP="006A49EB">
      <w:pPr>
        <w:ind w:firstLine="709"/>
        <w:jc w:val="both"/>
        <w:rPr>
          <w:rFonts w:ascii="Arial" w:hAnsi="Arial" w:cs="Arial"/>
        </w:rPr>
      </w:pPr>
    </w:p>
    <w:p w:rsidR="00AE5473" w:rsidRPr="003A3674" w:rsidRDefault="00AE5473" w:rsidP="00AE5473">
      <w:pPr>
        <w:spacing w:before="240"/>
        <w:rPr>
          <w:rFonts w:ascii="Arial" w:hAnsi="Arial" w:cs="Arial"/>
        </w:rPr>
      </w:pPr>
      <w:r>
        <w:rPr>
          <w:rFonts w:ascii="Arial" w:hAnsi="Arial" w:cs="Arial"/>
        </w:rPr>
        <w:t>Таблица № 7.</w:t>
      </w:r>
    </w:p>
    <w:tbl>
      <w:tblPr>
        <w:tblW w:w="9906" w:type="dxa"/>
        <w:jc w:val="center"/>
        <w:tblInd w:w="-6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34"/>
        <w:gridCol w:w="2268"/>
        <w:gridCol w:w="3543"/>
        <w:gridCol w:w="3261"/>
      </w:tblGrid>
      <w:tr w:rsidR="006A49EB" w:rsidRPr="003A3674" w:rsidTr="003A3674">
        <w:trPr>
          <w:jc w:val="center"/>
        </w:trPr>
        <w:tc>
          <w:tcPr>
            <w:tcW w:w="834" w:type="dxa"/>
            <w:shd w:val="clear" w:color="auto" w:fill="F2F2F2"/>
          </w:tcPr>
          <w:p w:rsidR="006A49EB" w:rsidRPr="003A3674" w:rsidRDefault="006A49EB" w:rsidP="003A3674">
            <w:pPr>
              <w:jc w:val="center"/>
              <w:rPr>
                <w:rFonts w:ascii="Arial" w:hAnsi="Arial" w:cs="Arial"/>
                <w:b/>
              </w:rPr>
            </w:pPr>
            <w:r w:rsidRPr="003A3674">
              <w:rPr>
                <w:rFonts w:ascii="Arial" w:hAnsi="Arial" w:cs="Arial"/>
                <w:b/>
              </w:rPr>
              <w:t>№</w:t>
            </w:r>
          </w:p>
        </w:tc>
        <w:tc>
          <w:tcPr>
            <w:tcW w:w="2268" w:type="dxa"/>
            <w:shd w:val="clear" w:color="auto" w:fill="F2F2F2"/>
          </w:tcPr>
          <w:p w:rsidR="006A49EB" w:rsidRPr="003A3674" w:rsidRDefault="006A49EB" w:rsidP="003A3674">
            <w:pPr>
              <w:jc w:val="center"/>
              <w:rPr>
                <w:rFonts w:ascii="Arial" w:hAnsi="Arial" w:cs="Arial"/>
                <w:b/>
              </w:rPr>
            </w:pPr>
            <w:r w:rsidRPr="003A3674">
              <w:rPr>
                <w:rFonts w:ascii="Arial" w:hAnsi="Arial" w:cs="Arial"/>
                <w:b/>
              </w:rPr>
              <w:t>Наименование</w:t>
            </w:r>
          </w:p>
        </w:tc>
        <w:tc>
          <w:tcPr>
            <w:tcW w:w="3543" w:type="dxa"/>
            <w:shd w:val="clear" w:color="auto" w:fill="F2F2F2"/>
          </w:tcPr>
          <w:p w:rsidR="006A49EB" w:rsidRPr="003A3674" w:rsidRDefault="006A49EB" w:rsidP="003A3674">
            <w:pPr>
              <w:jc w:val="center"/>
              <w:rPr>
                <w:rFonts w:ascii="Arial" w:hAnsi="Arial" w:cs="Arial"/>
                <w:b/>
              </w:rPr>
            </w:pPr>
            <w:r w:rsidRPr="003A3674">
              <w:rPr>
                <w:rFonts w:ascii="Arial" w:hAnsi="Arial" w:cs="Arial"/>
                <w:b/>
              </w:rPr>
              <w:t>Руководитель</w:t>
            </w:r>
          </w:p>
        </w:tc>
        <w:tc>
          <w:tcPr>
            <w:tcW w:w="3261" w:type="dxa"/>
            <w:shd w:val="clear" w:color="auto" w:fill="F2F2F2"/>
          </w:tcPr>
          <w:p w:rsidR="006A49EB" w:rsidRPr="003A3674" w:rsidRDefault="006A49EB" w:rsidP="003A3674">
            <w:pPr>
              <w:jc w:val="center"/>
              <w:rPr>
                <w:rFonts w:ascii="Arial" w:hAnsi="Arial" w:cs="Arial"/>
                <w:b/>
              </w:rPr>
            </w:pPr>
            <w:r w:rsidRPr="003A3674">
              <w:rPr>
                <w:rFonts w:ascii="Arial" w:hAnsi="Arial" w:cs="Arial"/>
                <w:b/>
              </w:rPr>
              <w:t>Адрес</w:t>
            </w:r>
          </w:p>
        </w:tc>
      </w:tr>
      <w:tr w:rsidR="006A49EB" w:rsidRPr="003A3674" w:rsidTr="003A3674">
        <w:trPr>
          <w:jc w:val="center"/>
        </w:trPr>
        <w:tc>
          <w:tcPr>
            <w:tcW w:w="834" w:type="dxa"/>
          </w:tcPr>
          <w:p w:rsidR="006A49EB" w:rsidRPr="003A3674" w:rsidRDefault="006A49EB" w:rsidP="006A49EB">
            <w:pPr>
              <w:numPr>
                <w:ilvl w:val="0"/>
                <w:numId w:val="9"/>
              </w:numPr>
              <w:tabs>
                <w:tab w:val="clear" w:pos="720"/>
              </w:tabs>
              <w:spacing w:before="0" w:after="0"/>
              <w:ind w:left="442"/>
              <w:jc w:val="center"/>
              <w:rPr>
                <w:rFonts w:ascii="Arial" w:hAnsi="Arial" w:cs="Arial"/>
              </w:rPr>
            </w:pPr>
          </w:p>
        </w:tc>
        <w:tc>
          <w:tcPr>
            <w:tcW w:w="2268" w:type="dxa"/>
          </w:tcPr>
          <w:p w:rsidR="006A49EB" w:rsidRPr="003A3674" w:rsidRDefault="006A49EB" w:rsidP="003A3674">
            <w:pPr>
              <w:jc w:val="center"/>
              <w:rPr>
                <w:rFonts w:ascii="Arial" w:hAnsi="Arial" w:cs="Arial"/>
              </w:rPr>
            </w:pPr>
            <w:r w:rsidRPr="003A3674">
              <w:rPr>
                <w:rFonts w:ascii="Arial" w:hAnsi="Arial" w:cs="Arial"/>
              </w:rPr>
              <w:t>ИП Баранов В.А.</w:t>
            </w:r>
          </w:p>
        </w:tc>
        <w:tc>
          <w:tcPr>
            <w:tcW w:w="3543" w:type="dxa"/>
          </w:tcPr>
          <w:p w:rsidR="006A49EB" w:rsidRPr="003A3674" w:rsidRDefault="006A49EB" w:rsidP="003A3674">
            <w:pPr>
              <w:jc w:val="center"/>
              <w:rPr>
                <w:rFonts w:ascii="Arial" w:hAnsi="Arial" w:cs="Arial"/>
              </w:rPr>
            </w:pPr>
            <w:r w:rsidRPr="003A3674">
              <w:rPr>
                <w:rFonts w:ascii="Arial" w:hAnsi="Arial" w:cs="Arial"/>
              </w:rPr>
              <w:t>Баранов Владимир Александрович</w:t>
            </w:r>
          </w:p>
        </w:tc>
        <w:tc>
          <w:tcPr>
            <w:tcW w:w="3261" w:type="dxa"/>
          </w:tcPr>
          <w:p w:rsidR="006A49EB" w:rsidRPr="003A3674" w:rsidRDefault="006A49EB" w:rsidP="003A3674">
            <w:pPr>
              <w:jc w:val="center"/>
              <w:rPr>
                <w:rFonts w:ascii="Arial" w:hAnsi="Arial" w:cs="Arial"/>
              </w:rPr>
            </w:pPr>
            <w:r w:rsidRPr="003A3674">
              <w:rPr>
                <w:rFonts w:ascii="Arial" w:hAnsi="Arial" w:cs="Arial"/>
              </w:rPr>
              <w:t xml:space="preserve">с. Батурино, ул. </w:t>
            </w:r>
            <w:proofErr w:type="gramStart"/>
            <w:r w:rsidRPr="003A3674">
              <w:rPr>
                <w:rFonts w:ascii="Arial" w:hAnsi="Arial" w:cs="Arial"/>
              </w:rPr>
              <w:t>Трудовая</w:t>
            </w:r>
            <w:proofErr w:type="gramEnd"/>
            <w:r w:rsidRPr="003A3674">
              <w:rPr>
                <w:rFonts w:ascii="Arial" w:hAnsi="Arial" w:cs="Arial"/>
              </w:rPr>
              <w:t>, 73</w:t>
            </w:r>
          </w:p>
        </w:tc>
      </w:tr>
      <w:tr w:rsidR="006A49EB" w:rsidRPr="003A3674" w:rsidTr="003A3674">
        <w:trPr>
          <w:jc w:val="center"/>
        </w:trPr>
        <w:tc>
          <w:tcPr>
            <w:tcW w:w="834" w:type="dxa"/>
          </w:tcPr>
          <w:p w:rsidR="006A49EB" w:rsidRPr="003A3674" w:rsidRDefault="006A49EB" w:rsidP="006A49EB">
            <w:pPr>
              <w:numPr>
                <w:ilvl w:val="0"/>
                <w:numId w:val="9"/>
              </w:numPr>
              <w:tabs>
                <w:tab w:val="clear" w:pos="720"/>
              </w:tabs>
              <w:spacing w:before="0" w:after="0"/>
              <w:ind w:left="442"/>
              <w:jc w:val="center"/>
              <w:rPr>
                <w:rFonts w:ascii="Arial" w:hAnsi="Arial" w:cs="Arial"/>
              </w:rPr>
            </w:pPr>
          </w:p>
        </w:tc>
        <w:tc>
          <w:tcPr>
            <w:tcW w:w="2268" w:type="dxa"/>
          </w:tcPr>
          <w:p w:rsidR="006A49EB" w:rsidRPr="003A3674" w:rsidRDefault="006A49EB" w:rsidP="003A3674">
            <w:pPr>
              <w:jc w:val="center"/>
              <w:rPr>
                <w:rFonts w:ascii="Arial" w:hAnsi="Arial" w:cs="Arial"/>
              </w:rPr>
            </w:pPr>
            <w:r w:rsidRPr="003A3674">
              <w:rPr>
                <w:rFonts w:ascii="Arial" w:hAnsi="Arial" w:cs="Arial"/>
              </w:rPr>
              <w:t>ИП Галкин Е.А.</w:t>
            </w:r>
          </w:p>
        </w:tc>
        <w:tc>
          <w:tcPr>
            <w:tcW w:w="3543" w:type="dxa"/>
          </w:tcPr>
          <w:p w:rsidR="006A49EB" w:rsidRPr="003A3674" w:rsidRDefault="006A49EB" w:rsidP="003A3674">
            <w:pPr>
              <w:jc w:val="center"/>
              <w:rPr>
                <w:rFonts w:ascii="Arial" w:hAnsi="Arial" w:cs="Arial"/>
              </w:rPr>
            </w:pPr>
            <w:r w:rsidRPr="003A3674">
              <w:rPr>
                <w:rFonts w:ascii="Arial" w:hAnsi="Arial" w:cs="Arial"/>
              </w:rPr>
              <w:t>Галкин Евгений Анатольевич</w:t>
            </w:r>
          </w:p>
        </w:tc>
        <w:tc>
          <w:tcPr>
            <w:tcW w:w="3261" w:type="dxa"/>
          </w:tcPr>
          <w:p w:rsidR="006A49EB" w:rsidRPr="003A3674" w:rsidRDefault="006A49EB" w:rsidP="003A3674">
            <w:pPr>
              <w:jc w:val="center"/>
              <w:rPr>
                <w:rFonts w:ascii="Arial" w:hAnsi="Arial" w:cs="Arial"/>
              </w:rPr>
            </w:pPr>
            <w:r w:rsidRPr="003A3674">
              <w:rPr>
                <w:rFonts w:ascii="Arial" w:hAnsi="Arial" w:cs="Arial"/>
              </w:rPr>
              <w:t xml:space="preserve">с. Батурино, ул. </w:t>
            </w:r>
            <w:proofErr w:type="gramStart"/>
            <w:r w:rsidRPr="003A3674">
              <w:rPr>
                <w:rFonts w:ascii="Arial" w:hAnsi="Arial" w:cs="Arial"/>
              </w:rPr>
              <w:t>Аэродромная</w:t>
            </w:r>
            <w:proofErr w:type="gramEnd"/>
            <w:r w:rsidRPr="003A3674">
              <w:rPr>
                <w:rFonts w:ascii="Arial" w:hAnsi="Arial" w:cs="Arial"/>
              </w:rPr>
              <w:t>, 3а-1</w:t>
            </w:r>
          </w:p>
        </w:tc>
      </w:tr>
      <w:tr w:rsidR="006A49EB" w:rsidRPr="003A3674" w:rsidTr="003A3674">
        <w:trPr>
          <w:jc w:val="center"/>
        </w:trPr>
        <w:tc>
          <w:tcPr>
            <w:tcW w:w="834" w:type="dxa"/>
          </w:tcPr>
          <w:p w:rsidR="006A49EB" w:rsidRPr="003A3674" w:rsidRDefault="006A49EB" w:rsidP="006A49EB">
            <w:pPr>
              <w:numPr>
                <w:ilvl w:val="0"/>
                <w:numId w:val="9"/>
              </w:numPr>
              <w:tabs>
                <w:tab w:val="clear" w:pos="720"/>
              </w:tabs>
              <w:spacing w:before="0" w:after="0"/>
              <w:ind w:left="442"/>
              <w:jc w:val="center"/>
              <w:rPr>
                <w:rFonts w:ascii="Arial" w:hAnsi="Arial" w:cs="Arial"/>
              </w:rPr>
            </w:pPr>
          </w:p>
        </w:tc>
        <w:tc>
          <w:tcPr>
            <w:tcW w:w="2268" w:type="dxa"/>
          </w:tcPr>
          <w:p w:rsidR="006A49EB" w:rsidRPr="003A3674" w:rsidRDefault="006A49EB" w:rsidP="003A3674">
            <w:pPr>
              <w:jc w:val="center"/>
              <w:rPr>
                <w:rFonts w:ascii="Arial" w:hAnsi="Arial" w:cs="Arial"/>
              </w:rPr>
            </w:pPr>
            <w:r w:rsidRPr="003A3674">
              <w:rPr>
                <w:rFonts w:ascii="Arial" w:hAnsi="Arial" w:cs="Arial"/>
              </w:rPr>
              <w:t>ИП Запрягаева Т.А.</w:t>
            </w:r>
          </w:p>
        </w:tc>
        <w:tc>
          <w:tcPr>
            <w:tcW w:w="3543" w:type="dxa"/>
          </w:tcPr>
          <w:p w:rsidR="006A49EB" w:rsidRPr="003A3674" w:rsidRDefault="006A49EB" w:rsidP="003A3674">
            <w:pPr>
              <w:jc w:val="center"/>
              <w:rPr>
                <w:rFonts w:ascii="Arial" w:hAnsi="Arial" w:cs="Arial"/>
              </w:rPr>
            </w:pPr>
            <w:r w:rsidRPr="003A3674">
              <w:rPr>
                <w:rFonts w:ascii="Arial" w:hAnsi="Arial" w:cs="Arial"/>
              </w:rPr>
              <w:t>Запрягаева Татьяна Александровна</w:t>
            </w:r>
          </w:p>
        </w:tc>
        <w:tc>
          <w:tcPr>
            <w:tcW w:w="3261" w:type="dxa"/>
          </w:tcPr>
          <w:p w:rsidR="006A49EB" w:rsidRPr="003A3674" w:rsidRDefault="006A49EB" w:rsidP="003A3674">
            <w:pPr>
              <w:jc w:val="center"/>
              <w:rPr>
                <w:rFonts w:ascii="Arial" w:hAnsi="Arial" w:cs="Arial"/>
              </w:rPr>
            </w:pPr>
            <w:r w:rsidRPr="003A3674">
              <w:rPr>
                <w:rFonts w:ascii="Arial" w:hAnsi="Arial" w:cs="Arial"/>
              </w:rPr>
              <w:t xml:space="preserve">с. Батурино, ул. </w:t>
            </w:r>
            <w:proofErr w:type="gramStart"/>
            <w:r w:rsidRPr="003A3674">
              <w:rPr>
                <w:rFonts w:ascii="Arial" w:hAnsi="Arial" w:cs="Arial"/>
              </w:rPr>
              <w:t>Аэродромная</w:t>
            </w:r>
            <w:proofErr w:type="gramEnd"/>
            <w:r w:rsidRPr="003A3674">
              <w:rPr>
                <w:rFonts w:ascii="Arial" w:hAnsi="Arial" w:cs="Arial"/>
              </w:rPr>
              <w:t>, 3а-2</w:t>
            </w:r>
          </w:p>
        </w:tc>
      </w:tr>
      <w:tr w:rsidR="006A49EB" w:rsidRPr="003A3674" w:rsidTr="003A3674">
        <w:trPr>
          <w:jc w:val="center"/>
        </w:trPr>
        <w:tc>
          <w:tcPr>
            <w:tcW w:w="834" w:type="dxa"/>
          </w:tcPr>
          <w:p w:rsidR="006A49EB" w:rsidRPr="003A3674" w:rsidRDefault="006A49EB" w:rsidP="006A49EB">
            <w:pPr>
              <w:numPr>
                <w:ilvl w:val="0"/>
                <w:numId w:val="9"/>
              </w:numPr>
              <w:tabs>
                <w:tab w:val="clear" w:pos="720"/>
              </w:tabs>
              <w:spacing w:before="0" w:after="0"/>
              <w:ind w:left="442"/>
              <w:jc w:val="center"/>
              <w:rPr>
                <w:rFonts w:ascii="Arial" w:hAnsi="Arial" w:cs="Arial"/>
              </w:rPr>
            </w:pPr>
          </w:p>
        </w:tc>
        <w:tc>
          <w:tcPr>
            <w:tcW w:w="2268" w:type="dxa"/>
          </w:tcPr>
          <w:p w:rsidR="006A49EB" w:rsidRPr="003A3674" w:rsidRDefault="006A49EB" w:rsidP="003A3674">
            <w:pPr>
              <w:jc w:val="center"/>
              <w:rPr>
                <w:rFonts w:ascii="Arial" w:hAnsi="Arial" w:cs="Arial"/>
              </w:rPr>
            </w:pPr>
            <w:r w:rsidRPr="003A3674">
              <w:rPr>
                <w:rFonts w:ascii="Arial" w:hAnsi="Arial" w:cs="Arial"/>
              </w:rPr>
              <w:t xml:space="preserve">ИП </w:t>
            </w:r>
            <w:proofErr w:type="spellStart"/>
            <w:r w:rsidRPr="003A3674">
              <w:rPr>
                <w:rFonts w:ascii="Arial" w:hAnsi="Arial" w:cs="Arial"/>
              </w:rPr>
              <w:t>Мацур</w:t>
            </w:r>
            <w:proofErr w:type="spellEnd"/>
            <w:r w:rsidRPr="003A3674">
              <w:rPr>
                <w:rFonts w:ascii="Arial" w:hAnsi="Arial" w:cs="Arial"/>
              </w:rPr>
              <w:t xml:space="preserve"> С.В.</w:t>
            </w:r>
          </w:p>
        </w:tc>
        <w:tc>
          <w:tcPr>
            <w:tcW w:w="3543" w:type="dxa"/>
          </w:tcPr>
          <w:p w:rsidR="006A49EB" w:rsidRPr="003A3674" w:rsidRDefault="006A49EB" w:rsidP="003A3674">
            <w:pPr>
              <w:jc w:val="center"/>
              <w:rPr>
                <w:rFonts w:ascii="Arial" w:hAnsi="Arial" w:cs="Arial"/>
              </w:rPr>
            </w:pPr>
            <w:proofErr w:type="spellStart"/>
            <w:r w:rsidRPr="003A3674">
              <w:rPr>
                <w:rFonts w:ascii="Arial" w:hAnsi="Arial" w:cs="Arial"/>
              </w:rPr>
              <w:t>Мацур</w:t>
            </w:r>
            <w:proofErr w:type="spellEnd"/>
            <w:r w:rsidRPr="003A3674">
              <w:rPr>
                <w:rFonts w:ascii="Arial" w:hAnsi="Arial" w:cs="Arial"/>
              </w:rPr>
              <w:t xml:space="preserve"> Сергей Владимирович</w:t>
            </w:r>
          </w:p>
        </w:tc>
        <w:tc>
          <w:tcPr>
            <w:tcW w:w="3261" w:type="dxa"/>
          </w:tcPr>
          <w:p w:rsidR="006A49EB" w:rsidRPr="003A3674" w:rsidRDefault="006A49EB" w:rsidP="003A3674">
            <w:pPr>
              <w:jc w:val="center"/>
              <w:rPr>
                <w:rFonts w:ascii="Arial" w:hAnsi="Arial" w:cs="Arial"/>
              </w:rPr>
            </w:pPr>
            <w:r w:rsidRPr="003A3674">
              <w:rPr>
                <w:rFonts w:ascii="Arial" w:hAnsi="Arial" w:cs="Arial"/>
              </w:rPr>
              <w:t>п. Первопашенск</w:t>
            </w:r>
          </w:p>
          <w:p w:rsidR="006A49EB" w:rsidRPr="003A3674" w:rsidRDefault="006A49EB" w:rsidP="003A3674">
            <w:pPr>
              <w:jc w:val="center"/>
              <w:rPr>
                <w:rFonts w:ascii="Arial" w:hAnsi="Arial" w:cs="Arial"/>
              </w:rPr>
            </w:pPr>
            <w:r w:rsidRPr="003A3674">
              <w:rPr>
                <w:rFonts w:ascii="Arial" w:hAnsi="Arial" w:cs="Arial"/>
              </w:rPr>
              <w:t>ул. Промышленная, 3а</w:t>
            </w:r>
          </w:p>
        </w:tc>
      </w:tr>
    </w:tbl>
    <w:p w:rsidR="006A49EB" w:rsidRDefault="006A49EB" w:rsidP="006A49EB">
      <w:pPr>
        <w:tabs>
          <w:tab w:val="left" w:pos="0"/>
          <w:tab w:val="num" w:pos="1080"/>
        </w:tabs>
        <w:ind w:firstLine="709"/>
        <w:jc w:val="both"/>
        <w:rPr>
          <w:rFonts w:ascii="Arial" w:hAnsi="Arial" w:cs="Arial"/>
          <w:bCs/>
        </w:rPr>
      </w:pPr>
      <w:r w:rsidRPr="003A3674">
        <w:rPr>
          <w:rFonts w:ascii="Arial" w:hAnsi="Arial" w:cs="Arial"/>
          <w:bCs/>
        </w:rPr>
        <w:t>Лесопромышленный комплекс нуждается в инвестициях. Необходимо продолжить реализацию выбранной целенаправленной политики по созданию в районе произво</w:t>
      </w:r>
      <w:proofErr w:type="gramStart"/>
      <w:r w:rsidRPr="003A3674">
        <w:rPr>
          <w:rFonts w:ascii="Arial" w:hAnsi="Arial" w:cs="Arial"/>
          <w:bCs/>
        </w:rPr>
        <w:t>дств с б</w:t>
      </w:r>
      <w:proofErr w:type="gramEnd"/>
      <w:r w:rsidRPr="003A3674">
        <w:rPr>
          <w:rFonts w:ascii="Arial" w:hAnsi="Arial" w:cs="Arial"/>
          <w:bCs/>
        </w:rPr>
        <w:t>олее высокой добавленной стоимостью за счет внедрения технологий по углубленной переработке древесины.</w:t>
      </w:r>
    </w:p>
    <w:p w:rsidR="008C34A7" w:rsidRDefault="008C34A7" w:rsidP="006A49EB">
      <w:pPr>
        <w:tabs>
          <w:tab w:val="left" w:pos="0"/>
          <w:tab w:val="num" w:pos="1080"/>
        </w:tabs>
        <w:ind w:firstLine="709"/>
        <w:jc w:val="both"/>
        <w:rPr>
          <w:rFonts w:ascii="Arial" w:hAnsi="Arial" w:cs="Arial"/>
          <w:bCs/>
        </w:rPr>
      </w:pPr>
    </w:p>
    <w:p w:rsidR="005E3654" w:rsidRDefault="005E3654" w:rsidP="006A49EB">
      <w:pPr>
        <w:tabs>
          <w:tab w:val="left" w:pos="0"/>
          <w:tab w:val="num" w:pos="1080"/>
        </w:tabs>
        <w:ind w:firstLine="709"/>
        <w:jc w:val="both"/>
        <w:rPr>
          <w:rFonts w:ascii="Arial" w:hAnsi="Arial" w:cs="Arial"/>
          <w:bCs/>
        </w:rPr>
      </w:pPr>
    </w:p>
    <w:p w:rsidR="005E3654" w:rsidRDefault="005E3654" w:rsidP="006A49EB">
      <w:pPr>
        <w:tabs>
          <w:tab w:val="left" w:pos="0"/>
          <w:tab w:val="num" w:pos="1080"/>
        </w:tabs>
        <w:ind w:firstLine="709"/>
        <w:jc w:val="both"/>
        <w:rPr>
          <w:rFonts w:ascii="Arial" w:hAnsi="Arial" w:cs="Arial"/>
          <w:bCs/>
        </w:rPr>
      </w:pPr>
    </w:p>
    <w:p w:rsidR="005E3654" w:rsidRDefault="005E3654" w:rsidP="006A49EB">
      <w:pPr>
        <w:tabs>
          <w:tab w:val="left" w:pos="0"/>
          <w:tab w:val="num" w:pos="1080"/>
        </w:tabs>
        <w:ind w:firstLine="709"/>
        <w:jc w:val="both"/>
        <w:rPr>
          <w:rFonts w:ascii="Arial" w:hAnsi="Arial" w:cs="Arial"/>
          <w:bCs/>
        </w:rPr>
      </w:pPr>
    </w:p>
    <w:p w:rsidR="005E3654" w:rsidRDefault="005E3654" w:rsidP="006A49EB">
      <w:pPr>
        <w:tabs>
          <w:tab w:val="left" w:pos="0"/>
          <w:tab w:val="num" w:pos="1080"/>
        </w:tabs>
        <w:ind w:firstLine="709"/>
        <w:jc w:val="both"/>
        <w:rPr>
          <w:rFonts w:ascii="Arial" w:hAnsi="Arial" w:cs="Arial"/>
          <w:bCs/>
        </w:rPr>
      </w:pPr>
    </w:p>
    <w:p w:rsidR="005E3654" w:rsidRDefault="005E3654" w:rsidP="006A49EB">
      <w:pPr>
        <w:tabs>
          <w:tab w:val="left" w:pos="0"/>
          <w:tab w:val="num" w:pos="1080"/>
        </w:tabs>
        <w:ind w:firstLine="709"/>
        <w:jc w:val="both"/>
        <w:rPr>
          <w:rFonts w:ascii="Arial" w:hAnsi="Arial" w:cs="Arial"/>
          <w:bCs/>
        </w:rPr>
      </w:pPr>
    </w:p>
    <w:p w:rsidR="005E3654" w:rsidRDefault="005E3654" w:rsidP="006A49EB">
      <w:pPr>
        <w:tabs>
          <w:tab w:val="left" w:pos="0"/>
          <w:tab w:val="num" w:pos="1080"/>
        </w:tabs>
        <w:ind w:firstLine="709"/>
        <w:jc w:val="both"/>
        <w:rPr>
          <w:rFonts w:ascii="Arial" w:hAnsi="Arial" w:cs="Arial"/>
          <w:bCs/>
        </w:rPr>
      </w:pPr>
    </w:p>
    <w:p w:rsidR="005E3654" w:rsidRDefault="005E3654" w:rsidP="006A49EB">
      <w:pPr>
        <w:tabs>
          <w:tab w:val="left" w:pos="0"/>
          <w:tab w:val="num" w:pos="1080"/>
        </w:tabs>
        <w:ind w:firstLine="709"/>
        <w:jc w:val="both"/>
        <w:rPr>
          <w:rFonts w:ascii="Arial" w:hAnsi="Arial" w:cs="Arial"/>
          <w:bCs/>
        </w:rPr>
      </w:pPr>
    </w:p>
    <w:p w:rsidR="005E3654" w:rsidRDefault="005E3654" w:rsidP="006A49EB">
      <w:pPr>
        <w:tabs>
          <w:tab w:val="left" w:pos="0"/>
          <w:tab w:val="num" w:pos="1080"/>
        </w:tabs>
        <w:ind w:firstLine="709"/>
        <w:jc w:val="both"/>
        <w:rPr>
          <w:rFonts w:ascii="Arial" w:hAnsi="Arial" w:cs="Arial"/>
          <w:bCs/>
        </w:rPr>
      </w:pPr>
    </w:p>
    <w:p w:rsidR="005E3654" w:rsidRDefault="005E3654" w:rsidP="006A49EB">
      <w:pPr>
        <w:tabs>
          <w:tab w:val="left" w:pos="0"/>
          <w:tab w:val="num" w:pos="1080"/>
        </w:tabs>
        <w:ind w:firstLine="709"/>
        <w:jc w:val="both"/>
        <w:rPr>
          <w:rFonts w:ascii="Arial" w:hAnsi="Arial" w:cs="Arial"/>
          <w:bCs/>
        </w:rPr>
      </w:pPr>
    </w:p>
    <w:p w:rsidR="005E3654" w:rsidRDefault="005E3654" w:rsidP="006A49EB">
      <w:pPr>
        <w:tabs>
          <w:tab w:val="left" w:pos="0"/>
          <w:tab w:val="num" w:pos="1080"/>
        </w:tabs>
        <w:ind w:firstLine="709"/>
        <w:jc w:val="both"/>
        <w:rPr>
          <w:rFonts w:ascii="Arial" w:hAnsi="Arial" w:cs="Arial"/>
          <w:bCs/>
        </w:rPr>
      </w:pPr>
    </w:p>
    <w:p w:rsidR="005E3654" w:rsidRDefault="005E3654" w:rsidP="006A49EB">
      <w:pPr>
        <w:tabs>
          <w:tab w:val="left" w:pos="0"/>
          <w:tab w:val="num" w:pos="1080"/>
        </w:tabs>
        <w:ind w:firstLine="709"/>
        <w:jc w:val="both"/>
        <w:rPr>
          <w:rFonts w:ascii="Arial" w:hAnsi="Arial" w:cs="Arial"/>
          <w:bCs/>
        </w:rPr>
      </w:pPr>
    </w:p>
    <w:p w:rsidR="005E3654" w:rsidRDefault="005E3654" w:rsidP="006A49EB">
      <w:pPr>
        <w:tabs>
          <w:tab w:val="left" w:pos="0"/>
          <w:tab w:val="num" w:pos="1080"/>
        </w:tabs>
        <w:ind w:firstLine="709"/>
        <w:jc w:val="both"/>
        <w:rPr>
          <w:rFonts w:ascii="Arial" w:hAnsi="Arial" w:cs="Arial"/>
          <w:bCs/>
        </w:rPr>
      </w:pPr>
    </w:p>
    <w:p w:rsidR="003A3674" w:rsidRPr="003A3674" w:rsidRDefault="003A3674" w:rsidP="003A3674">
      <w:pPr>
        <w:spacing w:before="240"/>
        <w:ind w:firstLine="709"/>
        <w:jc w:val="center"/>
        <w:rPr>
          <w:rFonts w:ascii="Arial" w:hAnsi="Arial" w:cs="Arial"/>
          <w:b/>
        </w:rPr>
      </w:pPr>
      <w:r w:rsidRPr="003A3674">
        <w:rPr>
          <w:rFonts w:ascii="Arial" w:hAnsi="Arial" w:cs="Arial"/>
          <w:b/>
        </w:rPr>
        <w:t>Сельское хозяйство.</w:t>
      </w:r>
    </w:p>
    <w:p w:rsidR="003A3674" w:rsidRDefault="003A3674" w:rsidP="003A3674">
      <w:pPr>
        <w:tabs>
          <w:tab w:val="left" w:pos="0"/>
          <w:tab w:val="num" w:pos="1080"/>
        </w:tabs>
        <w:ind w:firstLine="709"/>
        <w:jc w:val="both"/>
        <w:rPr>
          <w:rFonts w:ascii="Arial" w:hAnsi="Arial" w:cs="Arial"/>
          <w:bCs/>
        </w:rPr>
      </w:pPr>
      <w:r w:rsidRPr="003A3674">
        <w:rPr>
          <w:rFonts w:ascii="Arial" w:hAnsi="Arial" w:cs="Arial"/>
          <w:bCs/>
        </w:rPr>
        <w:t>Сельское хозяйство на территории поселения представлено только личными подсобными хозяйствами. ЛПХ являются составной частью аграрной и всей сельской экономики поселения. Сельскохозяйственных предприятий на территории поселения нет.</w:t>
      </w:r>
    </w:p>
    <w:p w:rsidR="00AE5473" w:rsidRDefault="00AE5473" w:rsidP="00AE5473">
      <w:pPr>
        <w:spacing w:before="240"/>
        <w:rPr>
          <w:rFonts w:ascii="Arial" w:hAnsi="Arial" w:cs="Arial"/>
        </w:rPr>
      </w:pPr>
      <w:r>
        <w:rPr>
          <w:rFonts w:ascii="Arial" w:hAnsi="Arial" w:cs="Arial"/>
        </w:rPr>
        <w:t>Таблица № 8.</w:t>
      </w:r>
    </w:p>
    <w:p w:rsidR="003A3674" w:rsidRPr="003A3674" w:rsidRDefault="003A3674" w:rsidP="00AE5473">
      <w:pPr>
        <w:spacing w:before="240"/>
        <w:rPr>
          <w:rFonts w:ascii="Arial" w:hAnsi="Arial" w:cs="Arial"/>
          <w:b/>
          <w:sz w:val="26"/>
          <w:szCs w:val="26"/>
        </w:rPr>
      </w:pPr>
      <w:r w:rsidRPr="003A3674">
        <w:rPr>
          <w:rFonts w:ascii="Arial" w:hAnsi="Arial" w:cs="Arial"/>
          <w:b/>
        </w:rPr>
        <w:t>Поголовье скота в личных подсобных хозяйствах</w:t>
      </w:r>
    </w:p>
    <w:tbl>
      <w:tblPr>
        <w:tblW w:w="0" w:type="auto"/>
        <w:jc w:val="center"/>
        <w:tblInd w:w="-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45"/>
        <w:gridCol w:w="1264"/>
        <w:gridCol w:w="1559"/>
        <w:gridCol w:w="1276"/>
        <w:gridCol w:w="992"/>
        <w:gridCol w:w="1224"/>
        <w:gridCol w:w="1206"/>
      </w:tblGrid>
      <w:tr w:rsidR="003A3674" w:rsidRPr="0014777B" w:rsidTr="00587DE0">
        <w:trPr>
          <w:trHeight w:val="328"/>
          <w:jc w:val="center"/>
        </w:trPr>
        <w:tc>
          <w:tcPr>
            <w:tcW w:w="2445" w:type="dxa"/>
            <w:vMerge w:val="restart"/>
            <w:tcBorders>
              <w:top w:val="single" w:sz="4" w:space="0" w:color="auto"/>
              <w:left w:val="single" w:sz="4" w:space="0" w:color="auto"/>
              <w:bottom w:val="single" w:sz="4" w:space="0" w:color="auto"/>
              <w:right w:val="single" w:sz="4" w:space="0" w:color="auto"/>
            </w:tcBorders>
            <w:shd w:val="clear" w:color="auto" w:fill="F2F2F2"/>
            <w:hideMark/>
          </w:tcPr>
          <w:p w:rsidR="003A3674" w:rsidRPr="0014777B" w:rsidRDefault="003A3674" w:rsidP="003A3674">
            <w:pPr>
              <w:rPr>
                <w:rFonts w:ascii="Arial" w:hAnsi="Arial" w:cs="Arial"/>
                <w:b/>
              </w:rPr>
            </w:pPr>
            <w:r w:rsidRPr="0014777B">
              <w:rPr>
                <w:rFonts w:ascii="Arial" w:hAnsi="Arial" w:cs="Arial"/>
                <w:b/>
              </w:rPr>
              <w:t>Наименование</w:t>
            </w:r>
          </w:p>
          <w:p w:rsidR="003A3674" w:rsidRPr="0014777B" w:rsidRDefault="003A3674" w:rsidP="003A3674">
            <w:pPr>
              <w:rPr>
                <w:rFonts w:ascii="Arial" w:hAnsi="Arial" w:cs="Arial"/>
                <w:b/>
              </w:rPr>
            </w:pPr>
            <w:r w:rsidRPr="0014777B">
              <w:rPr>
                <w:rFonts w:ascii="Arial" w:hAnsi="Arial" w:cs="Arial"/>
                <w:b/>
              </w:rPr>
              <w:t>населенного пункта</w:t>
            </w:r>
          </w:p>
        </w:tc>
        <w:tc>
          <w:tcPr>
            <w:tcW w:w="1264" w:type="dxa"/>
            <w:vMerge w:val="restart"/>
            <w:tcBorders>
              <w:top w:val="single" w:sz="4" w:space="0" w:color="auto"/>
              <w:left w:val="single" w:sz="4" w:space="0" w:color="auto"/>
              <w:bottom w:val="single" w:sz="4" w:space="0" w:color="auto"/>
              <w:right w:val="single" w:sz="4" w:space="0" w:color="auto"/>
            </w:tcBorders>
            <w:shd w:val="clear" w:color="auto" w:fill="F2F2F2"/>
            <w:hideMark/>
          </w:tcPr>
          <w:p w:rsidR="003A3674" w:rsidRPr="0014777B" w:rsidRDefault="003A3674" w:rsidP="003A3674">
            <w:pPr>
              <w:rPr>
                <w:rFonts w:ascii="Arial" w:hAnsi="Arial" w:cs="Arial"/>
                <w:b/>
              </w:rPr>
            </w:pPr>
            <w:r w:rsidRPr="0014777B">
              <w:rPr>
                <w:rFonts w:ascii="Arial" w:hAnsi="Arial" w:cs="Arial"/>
                <w:b/>
              </w:rPr>
              <w:t>Количество дворов, шт.</w:t>
            </w:r>
          </w:p>
        </w:tc>
        <w:tc>
          <w:tcPr>
            <w:tcW w:w="2835" w:type="dxa"/>
            <w:gridSpan w:val="2"/>
            <w:tcBorders>
              <w:top w:val="single" w:sz="4" w:space="0" w:color="auto"/>
              <w:left w:val="single" w:sz="4" w:space="0" w:color="auto"/>
              <w:bottom w:val="single" w:sz="4" w:space="0" w:color="auto"/>
              <w:right w:val="single" w:sz="4" w:space="0" w:color="auto"/>
            </w:tcBorders>
            <w:shd w:val="clear" w:color="auto" w:fill="F2F2F2"/>
            <w:hideMark/>
          </w:tcPr>
          <w:p w:rsidR="003A3674" w:rsidRPr="0014777B" w:rsidRDefault="003A3674" w:rsidP="003A3674">
            <w:pPr>
              <w:rPr>
                <w:rFonts w:ascii="Arial" w:hAnsi="Arial" w:cs="Arial"/>
                <w:b/>
              </w:rPr>
            </w:pPr>
            <w:r w:rsidRPr="0014777B">
              <w:rPr>
                <w:rFonts w:ascii="Arial" w:hAnsi="Arial" w:cs="Arial"/>
                <w:b/>
              </w:rPr>
              <w:t>КРС</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F2F2F2"/>
            <w:hideMark/>
          </w:tcPr>
          <w:p w:rsidR="003A3674" w:rsidRPr="0014777B" w:rsidRDefault="003A3674" w:rsidP="003A3674">
            <w:pPr>
              <w:rPr>
                <w:rFonts w:ascii="Arial" w:hAnsi="Arial" w:cs="Arial"/>
                <w:b/>
              </w:rPr>
            </w:pPr>
            <w:r w:rsidRPr="0014777B">
              <w:rPr>
                <w:rFonts w:ascii="Arial" w:hAnsi="Arial" w:cs="Arial"/>
                <w:b/>
              </w:rPr>
              <w:t>Свиньи</w:t>
            </w:r>
          </w:p>
        </w:tc>
        <w:tc>
          <w:tcPr>
            <w:tcW w:w="1224" w:type="dxa"/>
            <w:vMerge w:val="restart"/>
            <w:tcBorders>
              <w:top w:val="single" w:sz="4" w:space="0" w:color="auto"/>
              <w:left w:val="single" w:sz="4" w:space="0" w:color="auto"/>
              <w:bottom w:val="single" w:sz="4" w:space="0" w:color="auto"/>
              <w:right w:val="single" w:sz="4" w:space="0" w:color="auto"/>
            </w:tcBorders>
            <w:shd w:val="clear" w:color="auto" w:fill="F2F2F2"/>
            <w:hideMark/>
          </w:tcPr>
          <w:p w:rsidR="003A3674" w:rsidRPr="0014777B" w:rsidRDefault="003A3674" w:rsidP="003A3674">
            <w:pPr>
              <w:rPr>
                <w:rFonts w:ascii="Arial" w:hAnsi="Arial" w:cs="Arial"/>
                <w:b/>
              </w:rPr>
            </w:pPr>
            <w:r w:rsidRPr="0014777B">
              <w:rPr>
                <w:rFonts w:ascii="Arial" w:hAnsi="Arial" w:cs="Arial"/>
                <w:b/>
              </w:rPr>
              <w:t>Овцы и козы</w:t>
            </w:r>
          </w:p>
        </w:tc>
        <w:tc>
          <w:tcPr>
            <w:tcW w:w="1206" w:type="dxa"/>
            <w:vMerge w:val="restart"/>
            <w:tcBorders>
              <w:top w:val="single" w:sz="4" w:space="0" w:color="auto"/>
              <w:left w:val="single" w:sz="4" w:space="0" w:color="auto"/>
              <w:bottom w:val="single" w:sz="4" w:space="0" w:color="auto"/>
              <w:right w:val="single" w:sz="4" w:space="0" w:color="auto"/>
            </w:tcBorders>
            <w:shd w:val="clear" w:color="auto" w:fill="F2F2F2"/>
            <w:hideMark/>
          </w:tcPr>
          <w:p w:rsidR="003A3674" w:rsidRPr="0014777B" w:rsidRDefault="003A3674" w:rsidP="003A3674">
            <w:pPr>
              <w:rPr>
                <w:rFonts w:ascii="Arial" w:hAnsi="Arial" w:cs="Arial"/>
                <w:b/>
              </w:rPr>
            </w:pPr>
            <w:r w:rsidRPr="0014777B">
              <w:rPr>
                <w:rFonts w:ascii="Arial" w:hAnsi="Arial" w:cs="Arial"/>
                <w:b/>
              </w:rPr>
              <w:t>Лошади</w:t>
            </w:r>
          </w:p>
        </w:tc>
      </w:tr>
      <w:tr w:rsidR="003A3674" w:rsidRPr="0014777B" w:rsidTr="00587DE0">
        <w:trPr>
          <w:trHeight w:val="480"/>
          <w:jc w:val="center"/>
        </w:trPr>
        <w:tc>
          <w:tcPr>
            <w:tcW w:w="2445" w:type="dxa"/>
            <w:vMerge/>
            <w:tcBorders>
              <w:top w:val="single" w:sz="4" w:space="0" w:color="auto"/>
              <w:left w:val="single" w:sz="4" w:space="0" w:color="auto"/>
              <w:bottom w:val="single" w:sz="4" w:space="0" w:color="auto"/>
              <w:right w:val="single" w:sz="4" w:space="0" w:color="auto"/>
            </w:tcBorders>
            <w:shd w:val="clear" w:color="auto" w:fill="F2F2F2"/>
            <w:vAlign w:val="center"/>
            <w:hideMark/>
          </w:tcPr>
          <w:p w:rsidR="003A3674" w:rsidRPr="0014777B" w:rsidRDefault="003A3674" w:rsidP="003A3674">
            <w:pPr>
              <w:rPr>
                <w:rFonts w:ascii="Arial" w:hAnsi="Arial" w:cs="Arial"/>
              </w:rPr>
            </w:pPr>
          </w:p>
        </w:tc>
        <w:tc>
          <w:tcPr>
            <w:tcW w:w="1264" w:type="dxa"/>
            <w:vMerge/>
            <w:tcBorders>
              <w:top w:val="single" w:sz="4" w:space="0" w:color="auto"/>
              <w:left w:val="single" w:sz="4" w:space="0" w:color="auto"/>
              <w:bottom w:val="single" w:sz="4" w:space="0" w:color="auto"/>
              <w:right w:val="single" w:sz="4" w:space="0" w:color="auto"/>
            </w:tcBorders>
            <w:shd w:val="clear" w:color="auto" w:fill="F2F2F2"/>
            <w:vAlign w:val="center"/>
            <w:hideMark/>
          </w:tcPr>
          <w:p w:rsidR="003A3674" w:rsidRPr="0014777B" w:rsidRDefault="003A3674" w:rsidP="003A3674">
            <w:pPr>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shd w:val="clear" w:color="auto" w:fill="F2F2F2"/>
            <w:hideMark/>
          </w:tcPr>
          <w:p w:rsidR="003A3674" w:rsidRPr="0014777B" w:rsidRDefault="003A3674" w:rsidP="003A3674">
            <w:pPr>
              <w:rPr>
                <w:rFonts w:ascii="Arial" w:hAnsi="Arial" w:cs="Arial"/>
                <w:b/>
              </w:rPr>
            </w:pPr>
            <w:r w:rsidRPr="0014777B">
              <w:rPr>
                <w:rFonts w:ascii="Arial" w:hAnsi="Arial" w:cs="Arial"/>
                <w:b/>
              </w:rPr>
              <w:t>всего</w:t>
            </w:r>
          </w:p>
        </w:tc>
        <w:tc>
          <w:tcPr>
            <w:tcW w:w="1276" w:type="dxa"/>
            <w:tcBorders>
              <w:top w:val="single" w:sz="4" w:space="0" w:color="auto"/>
              <w:left w:val="single" w:sz="4" w:space="0" w:color="auto"/>
              <w:bottom w:val="single" w:sz="4" w:space="0" w:color="auto"/>
              <w:right w:val="single" w:sz="4" w:space="0" w:color="auto"/>
            </w:tcBorders>
            <w:shd w:val="clear" w:color="auto" w:fill="F2F2F2"/>
            <w:hideMark/>
          </w:tcPr>
          <w:p w:rsidR="003A3674" w:rsidRPr="0014777B" w:rsidRDefault="003A3674" w:rsidP="003A3674">
            <w:pPr>
              <w:rPr>
                <w:rFonts w:ascii="Arial" w:hAnsi="Arial" w:cs="Arial"/>
                <w:b/>
              </w:rPr>
            </w:pPr>
            <w:r w:rsidRPr="0014777B">
              <w:rPr>
                <w:rFonts w:ascii="Arial" w:hAnsi="Arial" w:cs="Arial"/>
                <w:b/>
              </w:rPr>
              <w:t>в т.ч. коровы</w:t>
            </w:r>
          </w:p>
        </w:tc>
        <w:tc>
          <w:tcPr>
            <w:tcW w:w="992" w:type="dxa"/>
            <w:vMerge/>
            <w:tcBorders>
              <w:top w:val="single" w:sz="4" w:space="0" w:color="auto"/>
              <w:left w:val="single" w:sz="4" w:space="0" w:color="auto"/>
              <w:bottom w:val="single" w:sz="4" w:space="0" w:color="auto"/>
              <w:right w:val="single" w:sz="4" w:space="0" w:color="auto"/>
            </w:tcBorders>
            <w:shd w:val="clear" w:color="auto" w:fill="F2F2F2"/>
            <w:vAlign w:val="center"/>
            <w:hideMark/>
          </w:tcPr>
          <w:p w:rsidR="003A3674" w:rsidRPr="0014777B" w:rsidRDefault="003A3674" w:rsidP="003A3674">
            <w:pPr>
              <w:rPr>
                <w:rFonts w:ascii="Arial" w:hAnsi="Arial" w:cs="Arial"/>
              </w:rPr>
            </w:pPr>
          </w:p>
        </w:tc>
        <w:tc>
          <w:tcPr>
            <w:tcW w:w="1224" w:type="dxa"/>
            <w:vMerge/>
            <w:tcBorders>
              <w:top w:val="single" w:sz="4" w:space="0" w:color="auto"/>
              <w:left w:val="single" w:sz="4" w:space="0" w:color="auto"/>
              <w:bottom w:val="single" w:sz="4" w:space="0" w:color="auto"/>
              <w:right w:val="single" w:sz="4" w:space="0" w:color="auto"/>
            </w:tcBorders>
            <w:shd w:val="clear" w:color="auto" w:fill="F2F2F2"/>
            <w:vAlign w:val="center"/>
            <w:hideMark/>
          </w:tcPr>
          <w:p w:rsidR="003A3674" w:rsidRPr="0014777B" w:rsidRDefault="003A3674" w:rsidP="003A3674">
            <w:pPr>
              <w:rPr>
                <w:rFonts w:ascii="Arial" w:hAnsi="Arial" w:cs="Arial"/>
              </w:rPr>
            </w:pPr>
          </w:p>
        </w:tc>
        <w:tc>
          <w:tcPr>
            <w:tcW w:w="1206" w:type="dxa"/>
            <w:vMerge/>
            <w:tcBorders>
              <w:top w:val="single" w:sz="4" w:space="0" w:color="auto"/>
              <w:left w:val="single" w:sz="4" w:space="0" w:color="auto"/>
              <w:bottom w:val="single" w:sz="4" w:space="0" w:color="auto"/>
              <w:right w:val="single" w:sz="4" w:space="0" w:color="auto"/>
            </w:tcBorders>
            <w:shd w:val="clear" w:color="auto" w:fill="F2F2F2"/>
            <w:vAlign w:val="center"/>
            <w:hideMark/>
          </w:tcPr>
          <w:p w:rsidR="003A3674" w:rsidRPr="0014777B" w:rsidRDefault="003A3674" w:rsidP="003A3674">
            <w:pPr>
              <w:rPr>
                <w:rFonts w:ascii="Arial" w:hAnsi="Arial" w:cs="Arial"/>
              </w:rPr>
            </w:pPr>
          </w:p>
        </w:tc>
      </w:tr>
      <w:tr w:rsidR="007D6ADE" w:rsidRPr="0014777B" w:rsidTr="006B1CDF">
        <w:trPr>
          <w:jc w:val="center"/>
        </w:trPr>
        <w:tc>
          <w:tcPr>
            <w:tcW w:w="9966" w:type="dxa"/>
            <w:gridSpan w:val="7"/>
          </w:tcPr>
          <w:p w:rsidR="007D6ADE" w:rsidRPr="0014777B" w:rsidRDefault="007D6ADE" w:rsidP="007D6ADE">
            <w:pPr>
              <w:shd w:val="clear" w:color="auto" w:fill="FFFFFF"/>
              <w:ind w:right="653"/>
              <w:jc w:val="center"/>
              <w:rPr>
                <w:rFonts w:ascii="Arial" w:hAnsi="Arial" w:cs="Arial"/>
                <w:b/>
              </w:rPr>
            </w:pPr>
            <w:r w:rsidRPr="0014777B">
              <w:rPr>
                <w:rFonts w:ascii="Arial" w:hAnsi="Arial" w:cs="Arial"/>
                <w:b/>
              </w:rPr>
              <w:t>По состоянию на 01.01.201</w:t>
            </w:r>
            <w:r>
              <w:rPr>
                <w:rFonts w:ascii="Arial" w:hAnsi="Arial" w:cs="Arial"/>
                <w:b/>
              </w:rPr>
              <w:t>5</w:t>
            </w:r>
            <w:r w:rsidRPr="0014777B">
              <w:rPr>
                <w:rFonts w:ascii="Arial" w:hAnsi="Arial" w:cs="Arial"/>
                <w:b/>
              </w:rPr>
              <w:t xml:space="preserve"> года</w:t>
            </w:r>
          </w:p>
        </w:tc>
      </w:tr>
      <w:tr w:rsidR="007D6ADE" w:rsidRPr="0014777B" w:rsidTr="00587DE0">
        <w:trPr>
          <w:jc w:val="center"/>
        </w:trPr>
        <w:tc>
          <w:tcPr>
            <w:tcW w:w="2445" w:type="dxa"/>
          </w:tcPr>
          <w:p w:rsidR="007D6ADE" w:rsidRPr="0014777B" w:rsidRDefault="007D6ADE" w:rsidP="003A3674">
            <w:pPr>
              <w:rPr>
                <w:rFonts w:ascii="Arial" w:hAnsi="Arial" w:cs="Arial"/>
              </w:rPr>
            </w:pPr>
            <w:r w:rsidRPr="0014777B">
              <w:rPr>
                <w:rFonts w:ascii="Arial" w:hAnsi="Arial" w:cs="Arial"/>
              </w:rPr>
              <w:t>с. Батурино</w:t>
            </w:r>
          </w:p>
        </w:tc>
        <w:tc>
          <w:tcPr>
            <w:tcW w:w="1264" w:type="dxa"/>
          </w:tcPr>
          <w:p w:rsidR="007D6ADE" w:rsidRPr="0014777B" w:rsidRDefault="007D6ADE" w:rsidP="003A3674">
            <w:pPr>
              <w:jc w:val="center"/>
              <w:rPr>
                <w:rFonts w:ascii="Arial" w:hAnsi="Arial" w:cs="Arial"/>
              </w:rPr>
            </w:pPr>
            <w:r>
              <w:rPr>
                <w:rFonts w:ascii="Arial" w:hAnsi="Arial" w:cs="Arial"/>
              </w:rPr>
              <w:t>665</w:t>
            </w:r>
          </w:p>
        </w:tc>
        <w:tc>
          <w:tcPr>
            <w:tcW w:w="1559" w:type="dxa"/>
          </w:tcPr>
          <w:p w:rsidR="007D6ADE" w:rsidRPr="0014777B" w:rsidRDefault="007D6ADE" w:rsidP="003A3674">
            <w:pPr>
              <w:shd w:val="clear" w:color="auto" w:fill="FFFFFF"/>
              <w:jc w:val="center"/>
              <w:rPr>
                <w:rFonts w:ascii="Arial" w:hAnsi="Arial" w:cs="Arial"/>
              </w:rPr>
            </w:pPr>
            <w:r>
              <w:rPr>
                <w:rFonts w:ascii="Arial" w:hAnsi="Arial" w:cs="Arial"/>
              </w:rPr>
              <w:t>135</w:t>
            </w:r>
          </w:p>
        </w:tc>
        <w:tc>
          <w:tcPr>
            <w:tcW w:w="1276" w:type="dxa"/>
          </w:tcPr>
          <w:p w:rsidR="007D6ADE" w:rsidRPr="0014777B" w:rsidRDefault="007D6ADE" w:rsidP="003A3674">
            <w:pPr>
              <w:shd w:val="clear" w:color="auto" w:fill="FFFFFF"/>
              <w:jc w:val="center"/>
              <w:rPr>
                <w:rFonts w:ascii="Arial" w:hAnsi="Arial" w:cs="Arial"/>
              </w:rPr>
            </w:pPr>
            <w:r>
              <w:rPr>
                <w:rFonts w:ascii="Arial" w:hAnsi="Arial" w:cs="Arial"/>
              </w:rPr>
              <w:t>86</w:t>
            </w:r>
          </w:p>
        </w:tc>
        <w:tc>
          <w:tcPr>
            <w:tcW w:w="992" w:type="dxa"/>
          </w:tcPr>
          <w:p w:rsidR="007D6ADE" w:rsidRPr="0014777B" w:rsidRDefault="007D6ADE" w:rsidP="003A3674">
            <w:pPr>
              <w:shd w:val="clear" w:color="auto" w:fill="FFFFFF"/>
              <w:jc w:val="center"/>
              <w:rPr>
                <w:rFonts w:ascii="Arial" w:hAnsi="Arial" w:cs="Arial"/>
              </w:rPr>
            </w:pPr>
            <w:r>
              <w:rPr>
                <w:rFonts w:ascii="Arial" w:hAnsi="Arial" w:cs="Arial"/>
              </w:rPr>
              <w:t>28</w:t>
            </w:r>
          </w:p>
        </w:tc>
        <w:tc>
          <w:tcPr>
            <w:tcW w:w="1224" w:type="dxa"/>
          </w:tcPr>
          <w:p w:rsidR="007D6ADE" w:rsidRPr="0014777B" w:rsidRDefault="007D6ADE" w:rsidP="003A3674">
            <w:pPr>
              <w:shd w:val="clear" w:color="auto" w:fill="FFFFFF"/>
              <w:jc w:val="center"/>
              <w:rPr>
                <w:rFonts w:ascii="Arial" w:hAnsi="Arial" w:cs="Arial"/>
              </w:rPr>
            </w:pPr>
            <w:r>
              <w:rPr>
                <w:rFonts w:ascii="Arial" w:hAnsi="Arial" w:cs="Arial"/>
              </w:rPr>
              <w:t>32</w:t>
            </w:r>
          </w:p>
        </w:tc>
        <w:tc>
          <w:tcPr>
            <w:tcW w:w="1206" w:type="dxa"/>
          </w:tcPr>
          <w:p w:rsidR="007D6ADE" w:rsidRPr="0014777B" w:rsidRDefault="007D6ADE" w:rsidP="003A3674">
            <w:pPr>
              <w:shd w:val="clear" w:color="auto" w:fill="FFFFFF"/>
              <w:ind w:right="653"/>
              <w:jc w:val="center"/>
              <w:rPr>
                <w:rFonts w:ascii="Arial" w:hAnsi="Arial" w:cs="Arial"/>
              </w:rPr>
            </w:pPr>
            <w:r>
              <w:rPr>
                <w:rFonts w:ascii="Arial" w:hAnsi="Arial" w:cs="Arial"/>
              </w:rPr>
              <w:t>1</w:t>
            </w:r>
          </w:p>
        </w:tc>
      </w:tr>
      <w:tr w:rsidR="007D6ADE" w:rsidRPr="0014777B" w:rsidTr="00587DE0">
        <w:trPr>
          <w:jc w:val="center"/>
        </w:trPr>
        <w:tc>
          <w:tcPr>
            <w:tcW w:w="2445" w:type="dxa"/>
          </w:tcPr>
          <w:p w:rsidR="007D6ADE" w:rsidRPr="0014777B" w:rsidRDefault="007D6ADE" w:rsidP="003A3674">
            <w:pPr>
              <w:rPr>
                <w:rFonts w:ascii="Arial" w:hAnsi="Arial" w:cs="Arial"/>
              </w:rPr>
            </w:pPr>
            <w:r w:rsidRPr="0014777B">
              <w:rPr>
                <w:rFonts w:ascii="Arial" w:hAnsi="Arial" w:cs="Arial"/>
              </w:rPr>
              <w:t>п. Ноль-Пикет</w:t>
            </w:r>
          </w:p>
        </w:tc>
        <w:tc>
          <w:tcPr>
            <w:tcW w:w="1264" w:type="dxa"/>
          </w:tcPr>
          <w:p w:rsidR="007D6ADE" w:rsidRPr="0014777B" w:rsidRDefault="007D6ADE" w:rsidP="003A3674">
            <w:pPr>
              <w:jc w:val="center"/>
              <w:rPr>
                <w:rFonts w:ascii="Arial" w:hAnsi="Arial" w:cs="Arial"/>
              </w:rPr>
            </w:pPr>
            <w:r>
              <w:rPr>
                <w:rFonts w:ascii="Arial" w:hAnsi="Arial" w:cs="Arial"/>
              </w:rPr>
              <w:t>42</w:t>
            </w:r>
          </w:p>
        </w:tc>
        <w:tc>
          <w:tcPr>
            <w:tcW w:w="1559" w:type="dxa"/>
          </w:tcPr>
          <w:p w:rsidR="007D6ADE" w:rsidRPr="0014777B" w:rsidRDefault="007D6ADE" w:rsidP="003A3674">
            <w:pPr>
              <w:shd w:val="clear" w:color="auto" w:fill="FFFFFF"/>
              <w:jc w:val="center"/>
              <w:rPr>
                <w:rFonts w:ascii="Arial" w:hAnsi="Arial" w:cs="Arial"/>
              </w:rPr>
            </w:pPr>
            <w:r>
              <w:rPr>
                <w:rFonts w:ascii="Arial" w:hAnsi="Arial" w:cs="Arial"/>
              </w:rPr>
              <w:t>18</w:t>
            </w:r>
          </w:p>
        </w:tc>
        <w:tc>
          <w:tcPr>
            <w:tcW w:w="1276" w:type="dxa"/>
          </w:tcPr>
          <w:p w:rsidR="007D6ADE" w:rsidRPr="0014777B" w:rsidRDefault="007D6ADE" w:rsidP="003A3674">
            <w:pPr>
              <w:shd w:val="clear" w:color="auto" w:fill="FFFFFF"/>
              <w:jc w:val="center"/>
              <w:rPr>
                <w:rFonts w:ascii="Arial" w:hAnsi="Arial" w:cs="Arial"/>
              </w:rPr>
            </w:pPr>
            <w:r>
              <w:rPr>
                <w:rFonts w:ascii="Arial" w:hAnsi="Arial" w:cs="Arial"/>
              </w:rPr>
              <w:t>8</w:t>
            </w:r>
          </w:p>
        </w:tc>
        <w:tc>
          <w:tcPr>
            <w:tcW w:w="992" w:type="dxa"/>
          </w:tcPr>
          <w:p w:rsidR="007D6ADE" w:rsidRPr="0014777B" w:rsidRDefault="007D6ADE" w:rsidP="003A3674">
            <w:pPr>
              <w:shd w:val="clear" w:color="auto" w:fill="FFFFFF"/>
              <w:jc w:val="center"/>
              <w:rPr>
                <w:rFonts w:ascii="Arial" w:hAnsi="Arial" w:cs="Arial"/>
              </w:rPr>
            </w:pPr>
            <w:r>
              <w:rPr>
                <w:rFonts w:ascii="Arial" w:hAnsi="Arial" w:cs="Arial"/>
              </w:rPr>
              <w:t>-</w:t>
            </w:r>
          </w:p>
        </w:tc>
        <w:tc>
          <w:tcPr>
            <w:tcW w:w="1224" w:type="dxa"/>
          </w:tcPr>
          <w:p w:rsidR="007D6ADE" w:rsidRPr="0014777B" w:rsidRDefault="007D6ADE" w:rsidP="003A3674">
            <w:pPr>
              <w:shd w:val="clear" w:color="auto" w:fill="FFFFFF"/>
              <w:jc w:val="center"/>
              <w:rPr>
                <w:rFonts w:ascii="Arial" w:hAnsi="Arial" w:cs="Arial"/>
              </w:rPr>
            </w:pPr>
            <w:r>
              <w:rPr>
                <w:rFonts w:ascii="Arial" w:hAnsi="Arial" w:cs="Arial"/>
              </w:rPr>
              <w:t>-</w:t>
            </w:r>
          </w:p>
        </w:tc>
        <w:tc>
          <w:tcPr>
            <w:tcW w:w="1206" w:type="dxa"/>
          </w:tcPr>
          <w:p w:rsidR="007D6ADE" w:rsidRPr="0014777B" w:rsidRDefault="007D6ADE" w:rsidP="003A3674">
            <w:pPr>
              <w:shd w:val="clear" w:color="auto" w:fill="FFFFFF"/>
              <w:ind w:right="653"/>
              <w:jc w:val="center"/>
              <w:rPr>
                <w:rFonts w:ascii="Arial" w:hAnsi="Arial" w:cs="Arial"/>
              </w:rPr>
            </w:pPr>
            <w:r>
              <w:rPr>
                <w:rFonts w:ascii="Arial" w:hAnsi="Arial" w:cs="Arial"/>
              </w:rPr>
              <w:t>-</w:t>
            </w:r>
          </w:p>
        </w:tc>
      </w:tr>
      <w:tr w:rsidR="007D6ADE" w:rsidRPr="0014777B" w:rsidTr="00587DE0">
        <w:trPr>
          <w:jc w:val="center"/>
        </w:trPr>
        <w:tc>
          <w:tcPr>
            <w:tcW w:w="2445" w:type="dxa"/>
          </w:tcPr>
          <w:p w:rsidR="007D6ADE" w:rsidRPr="0014777B" w:rsidRDefault="007D6ADE" w:rsidP="003A3674">
            <w:pPr>
              <w:rPr>
                <w:rFonts w:ascii="Arial" w:hAnsi="Arial" w:cs="Arial"/>
              </w:rPr>
            </w:pPr>
            <w:r w:rsidRPr="0014777B">
              <w:rPr>
                <w:rFonts w:ascii="Arial" w:hAnsi="Arial" w:cs="Arial"/>
              </w:rPr>
              <w:t>п. Первопашенск</w:t>
            </w:r>
          </w:p>
        </w:tc>
        <w:tc>
          <w:tcPr>
            <w:tcW w:w="1264" w:type="dxa"/>
          </w:tcPr>
          <w:p w:rsidR="007D6ADE" w:rsidRPr="0014777B" w:rsidRDefault="007D6ADE" w:rsidP="003A3674">
            <w:pPr>
              <w:jc w:val="center"/>
              <w:rPr>
                <w:rFonts w:ascii="Arial" w:hAnsi="Arial" w:cs="Arial"/>
              </w:rPr>
            </w:pPr>
            <w:r>
              <w:rPr>
                <w:rFonts w:ascii="Arial" w:hAnsi="Arial" w:cs="Arial"/>
              </w:rPr>
              <w:t>63</w:t>
            </w:r>
          </w:p>
        </w:tc>
        <w:tc>
          <w:tcPr>
            <w:tcW w:w="1559" w:type="dxa"/>
          </w:tcPr>
          <w:p w:rsidR="007D6ADE" w:rsidRPr="0014777B" w:rsidRDefault="007D6ADE" w:rsidP="003A3674">
            <w:pPr>
              <w:shd w:val="clear" w:color="auto" w:fill="FFFFFF"/>
              <w:jc w:val="center"/>
              <w:rPr>
                <w:rFonts w:ascii="Arial" w:hAnsi="Arial" w:cs="Arial"/>
              </w:rPr>
            </w:pPr>
            <w:r>
              <w:rPr>
                <w:rFonts w:ascii="Arial" w:hAnsi="Arial" w:cs="Arial"/>
              </w:rPr>
              <w:t>11</w:t>
            </w:r>
          </w:p>
        </w:tc>
        <w:tc>
          <w:tcPr>
            <w:tcW w:w="1276" w:type="dxa"/>
          </w:tcPr>
          <w:p w:rsidR="007D6ADE" w:rsidRPr="0014777B" w:rsidRDefault="007D6ADE" w:rsidP="003A3674">
            <w:pPr>
              <w:shd w:val="clear" w:color="auto" w:fill="FFFFFF"/>
              <w:jc w:val="center"/>
              <w:rPr>
                <w:rFonts w:ascii="Arial" w:hAnsi="Arial" w:cs="Arial"/>
              </w:rPr>
            </w:pPr>
            <w:r>
              <w:rPr>
                <w:rFonts w:ascii="Arial" w:hAnsi="Arial" w:cs="Arial"/>
              </w:rPr>
              <w:t>8</w:t>
            </w:r>
          </w:p>
        </w:tc>
        <w:tc>
          <w:tcPr>
            <w:tcW w:w="992" w:type="dxa"/>
          </w:tcPr>
          <w:p w:rsidR="007D6ADE" w:rsidRPr="0014777B" w:rsidRDefault="007D6ADE" w:rsidP="003A3674">
            <w:pPr>
              <w:shd w:val="clear" w:color="auto" w:fill="FFFFFF"/>
              <w:jc w:val="center"/>
              <w:rPr>
                <w:rFonts w:ascii="Arial" w:hAnsi="Arial" w:cs="Arial"/>
              </w:rPr>
            </w:pPr>
            <w:r>
              <w:rPr>
                <w:rFonts w:ascii="Arial" w:hAnsi="Arial" w:cs="Arial"/>
              </w:rPr>
              <w:t>4</w:t>
            </w:r>
          </w:p>
        </w:tc>
        <w:tc>
          <w:tcPr>
            <w:tcW w:w="1224" w:type="dxa"/>
          </w:tcPr>
          <w:p w:rsidR="007D6ADE" w:rsidRPr="0014777B" w:rsidRDefault="007D6ADE" w:rsidP="003A3674">
            <w:pPr>
              <w:shd w:val="clear" w:color="auto" w:fill="FFFFFF"/>
              <w:jc w:val="center"/>
              <w:rPr>
                <w:rFonts w:ascii="Arial" w:hAnsi="Arial" w:cs="Arial"/>
              </w:rPr>
            </w:pPr>
            <w:r>
              <w:rPr>
                <w:rFonts w:ascii="Arial" w:hAnsi="Arial" w:cs="Arial"/>
              </w:rPr>
              <w:t>3</w:t>
            </w:r>
          </w:p>
        </w:tc>
        <w:tc>
          <w:tcPr>
            <w:tcW w:w="1206" w:type="dxa"/>
          </w:tcPr>
          <w:p w:rsidR="007D6ADE" w:rsidRPr="0014777B" w:rsidRDefault="007D6ADE" w:rsidP="003A3674">
            <w:pPr>
              <w:shd w:val="clear" w:color="auto" w:fill="FFFFFF"/>
              <w:ind w:right="643"/>
              <w:jc w:val="center"/>
              <w:rPr>
                <w:rFonts w:ascii="Arial" w:hAnsi="Arial" w:cs="Arial"/>
              </w:rPr>
            </w:pPr>
            <w:r>
              <w:rPr>
                <w:rFonts w:ascii="Arial" w:hAnsi="Arial" w:cs="Arial"/>
              </w:rPr>
              <w:t>1</w:t>
            </w:r>
          </w:p>
        </w:tc>
      </w:tr>
      <w:tr w:rsidR="007D6ADE" w:rsidRPr="0014777B" w:rsidTr="00587DE0">
        <w:trPr>
          <w:jc w:val="center"/>
        </w:trPr>
        <w:tc>
          <w:tcPr>
            <w:tcW w:w="2445" w:type="dxa"/>
          </w:tcPr>
          <w:p w:rsidR="007D6ADE" w:rsidRPr="0014777B" w:rsidRDefault="007D6ADE" w:rsidP="003A3674">
            <w:pPr>
              <w:rPr>
                <w:rFonts w:ascii="Arial" w:hAnsi="Arial" w:cs="Arial"/>
                <w:b/>
              </w:rPr>
            </w:pPr>
            <w:r w:rsidRPr="0014777B">
              <w:rPr>
                <w:rFonts w:ascii="Arial" w:hAnsi="Arial" w:cs="Arial"/>
                <w:b/>
              </w:rPr>
              <w:t>Всего по поселению</w:t>
            </w:r>
          </w:p>
        </w:tc>
        <w:tc>
          <w:tcPr>
            <w:tcW w:w="1264" w:type="dxa"/>
          </w:tcPr>
          <w:p w:rsidR="007D6ADE" w:rsidRPr="0014777B" w:rsidRDefault="007D6ADE" w:rsidP="003A3674">
            <w:pPr>
              <w:jc w:val="center"/>
              <w:rPr>
                <w:rFonts w:ascii="Arial" w:hAnsi="Arial" w:cs="Arial"/>
                <w:b/>
              </w:rPr>
            </w:pPr>
            <w:r>
              <w:rPr>
                <w:rFonts w:ascii="Arial" w:hAnsi="Arial" w:cs="Arial"/>
                <w:b/>
              </w:rPr>
              <w:t>770</w:t>
            </w:r>
          </w:p>
        </w:tc>
        <w:tc>
          <w:tcPr>
            <w:tcW w:w="1559" w:type="dxa"/>
          </w:tcPr>
          <w:p w:rsidR="007D6ADE" w:rsidRPr="0014777B" w:rsidRDefault="007D6ADE" w:rsidP="003A3674">
            <w:pPr>
              <w:shd w:val="clear" w:color="auto" w:fill="FFFFFF"/>
              <w:jc w:val="center"/>
              <w:rPr>
                <w:rFonts w:ascii="Arial" w:hAnsi="Arial" w:cs="Arial"/>
                <w:b/>
              </w:rPr>
            </w:pPr>
            <w:r>
              <w:rPr>
                <w:rFonts w:ascii="Arial" w:hAnsi="Arial" w:cs="Arial"/>
                <w:b/>
              </w:rPr>
              <w:t>164</w:t>
            </w:r>
          </w:p>
        </w:tc>
        <w:tc>
          <w:tcPr>
            <w:tcW w:w="1276" w:type="dxa"/>
          </w:tcPr>
          <w:p w:rsidR="007D6ADE" w:rsidRPr="0014777B" w:rsidRDefault="007D6ADE" w:rsidP="003A3674">
            <w:pPr>
              <w:shd w:val="clear" w:color="auto" w:fill="FFFFFF"/>
              <w:jc w:val="center"/>
              <w:rPr>
                <w:rFonts w:ascii="Arial" w:hAnsi="Arial" w:cs="Arial"/>
                <w:b/>
              </w:rPr>
            </w:pPr>
            <w:r>
              <w:rPr>
                <w:rFonts w:ascii="Arial" w:hAnsi="Arial" w:cs="Arial"/>
                <w:b/>
              </w:rPr>
              <w:t>102</w:t>
            </w:r>
          </w:p>
        </w:tc>
        <w:tc>
          <w:tcPr>
            <w:tcW w:w="992" w:type="dxa"/>
          </w:tcPr>
          <w:p w:rsidR="007D6ADE" w:rsidRPr="0014777B" w:rsidRDefault="007D6ADE" w:rsidP="003A3674">
            <w:pPr>
              <w:shd w:val="clear" w:color="auto" w:fill="FFFFFF"/>
              <w:jc w:val="center"/>
              <w:rPr>
                <w:rFonts w:ascii="Arial" w:hAnsi="Arial" w:cs="Arial"/>
                <w:b/>
              </w:rPr>
            </w:pPr>
            <w:r>
              <w:rPr>
                <w:rFonts w:ascii="Arial" w:hAnsi="Arial" w:cs="Arial"/>
                <w:b/>
              </w:rPr>
              <w:t>32</w:t>
            </w:r>
          </w:p>
        </w:tc>
        <w:tc>
          <w:tcPr>
            <w:tcW w:w="1224" w:type="dxa"/>
          </w:tcPr>
          <w:p w:rsidR="007D6ADE" w:rsidRPr="0014777B" w:rsidRDefault="007D6ADE" w:rsidP="003A3674">
            <w:pPr>
              <w:shd w:val="clear" w:color="auto" w:fill="FFFFFF"/>
              <w:jc w:val="center"/>
              <w:rPr>
                <w:rFonts w:ascii="Arial" w:hAnsi="Arial" w:cs="Arial"/>
                <w:b/>
              </w:rPr>
            </w:pPr>
            <w:r>
              <w:rPr>
                <w:rFonts w:ascii="Arial" w:hAnsi="Arial" w:cs="Arial"/>
                <w:b/>
              </w:rPr>
              <w:t>35</w:t>
            </w:r>
          </w:p>
        </w:tc>
        <w:tc>
          <w:tcPr>
            <w:tcW w:w="1206" w:type="dxa"/>
          </w:tcPr>
          <w:p w:rsidR="007D6ADE" w:rsidRPr="0014777B" w:rsidRDefault="007D6ADE" w:rsidP="003A3674">
            <w:pPr>
              <w:shd w:val="clear" w:color="auto" w:fill="FFFFFF"/>
              <w:ind w:right="643"/>
              <w:jc w:val="center"/>
              <w:rPr>
                <w:rFonts w:ascii="Arial" w:hAnsi="Arial" w:cs="Arial"/>
                <w:b/>
              </w:rPr>
            </w:pPr>
            <w:r>
              <w:rPr>
                <w:rFonts w:ascii="Arial" w:hAnsi="Arial" w:cs="Arial"/>
                <w:b/>
              </w:rPr>
              <w:t>2</w:t>
            </w:r>
          </w:p>
        </w:tc>
      </w:tr>
      <w:tr w:rsidR="007D6ADE" w:rsidRPr="0014777B" w:rsidTr="007D6ADE">
        <w:trPr>
          <w:jc w:val="center"/>
        </w:trPr>
        <w:tc>
          <w:tcPr>
            <w:tcW w:w="9966" w:type="dxa"/>
            <w:gridSpan w:val="7"/>
          </w:tcPr>
          <w:p w:rsidR="007D6ADE" w:rsidRPr="0014777B" w:rsidRDefault="007D6ADE" w:rsidP="0014777B">
            <w:pPr>
              <w:shd w:val="clear" w:color="auto" w:fill="FFFFFF"/>
              <w:ind w:right="33"/>
              <w:jc w:val="center"/>
              <w:rPr>
                <w:rFonts w:ascii="Arial" w:hAnsi="Arial" w:cs="Arial"/>
                <w:b/>
              </w:rPr>
            </w:pPr>
            <w:r w:rsidRPr="0014777B">
              <w:rPr>
                <w:rFonts w:ascii="Arial" w:hAnsi="Arial" w:cs="Arial"/>
                <w:b/>
              </w:rPr>
              <w:t>По состоянию на 01.01.201</w:t>
            </w:r>
            <w:r>
              <w:rPr>
                <w:rFonts w:ascii="Arial" w:hAnsi="Arial" w:cs="Arial"/>
                <w:b/>
              </w:rPr>
              <w:t>6</w:t>
            </w:r>
            <w:r w:rsidRPr="0014777B">
              <w:rPr>
                <w:rFonts w:ascii="Arial" w:hAnsi="Arial" w:cs="Arial"/>
                <w:b/>
              </w:rPr>
              <w:t xml:space="preserve"> года</w:t>
            </w:r>
          </w:p>
        </w:tc>
      </w:tr>
      <w:tr w:rsidR="007D6ADE" w:rsidRPr="0014777B" w:rsidTr="00587DE0">
        <w:trPr>
          <w:jc w:val="center"/>
        </w:trPr>
        <w:tc>
          <w:tcPr>
            <w:tcW w:w="2445" w:type="dxa"/>
          </w:tcPr>
          <w:p w:rsidR="007D6ADE" w:rsidRPr="0014777B" w:rsidRDefault="007D6ADE" w:rsidP="003A3674">
            <w:pPr>
              <w:rPr>
                <w:rFonts w:ascii="Arial" w:hAnsi="Arial" w:cs="Arial"/>
              </w:rPr>
            </w:pPr>
            <w:r w:rsidRPr="0014777B">
              <w:rPr>
                <w:rFonts w:ascii="Arial" w:hAnsi="Arial" w:cs="Arial"/>
              </w:rPr>
              <w:t>с. Батурино</w:t>
            </w:r>
          </w:p>
        </w:tc>
        <w:tc>
          <w:tcPr>
            <w:tcW w:w="1264" w:type="dxa"/>
          </w:tcPr>
          <w:p w:rsidR="007D6ADE" w:rsidRPr="0014777B" w:rsidRDefault="007D6ADE" w:rsidP="003A3674">
            <w:pPr>
              <w:jc w:val="center"/>
              <w:rPr>
                <w:rFonts w:ascii="Arial" w:hAnsi="Arial" w:cs="Arial"/>
              </w:rPr>
            </w:pPr>
            <w:r>
              <w:rPr>
                <w:rFonts w:ascii="Arial" w:hAnsi="Arial" w:cs="Arial"/>
              </w:rPr>
              <w:t>650</w:t>
            </w:r>
          </w:p>
        </w:tc>
        <w:tc>
          <w:tcPr>
            <w:tcW w:w="1559" w:type="dxa"/>
          </w:tcPr>
          <w:p w:rsidR="007D6ADE" w:rsidRPr="0014777B" w:rsidRDefault="007D6ADE" w:rsidP="003A3674">
            <w:pPr>
              <w:shd w:val="clear" w:color="auto" w:fill="FFFFFF"/>
              <w:jc w:val="center"/>
              <w:rPr>
                <w:rFonts w:ascii="Arial" w:hAnsi="Arial" w:cs="Arial"/>
              </w:rPr>
            </w:pPr>
            <w:r>
              <w:rPr>
                <w:rFonts w:ascii="Arial" w:hAnsi="Arial" w:cs="Arial"/>
              </w:rPr>
              <w:t>170</w:t>
            </w:r>
          </w:p>
        </w:tc>
        <w:tc>
          <w:tcPr>
            <w:tcW w:w="1276" w:type="dxa"/>
          </w:tcPr>
          <w:p w:rsidR="007D6ADE" w:rsidRPr="0014777B" w:rsidRDefault="007D6ADE" w:rsidP="003A3674">
            <w:pPr>
              <w:shd w:val="clear" w:color="auto" w:fill="FFFFFF"/>
              <w:jc w:val="center"/>
              <w:rPr>
                <w:rFonts w:ascii="Arial" w:hAnsi="Arial" w:cs="Arial"/>
              </w:rPr>
            </w:pPr>
            <w:r>
              <w:rPr>
                <w:rFonts w:ascii="Arial" w:hAnsi="Arial" w:cs="Arial"/>
              </w:rPr>
              <w:t>86</w:t>
            </w:r>
          </w:p>
        </w:tc>
        <w:tc>
          <w:tcPr>
            <w:tcW w:w="992" w:type="dxa"/>
          </w:tcPr>
          <w:p w:rsidR="007D6ADE" w:rsidRPr="0014777B" w:rsidRDefault="007D6ADE" w:rsidP="003A3674">
            <w:pPr>
              <w:shd w:val="clear" w:color="auto" w:fill="FFFFFF"/>
              <w:jc w:val="center"/>
              <w:rPr>
                <w:rFonts w:ascii="Arial" w:hAnsi="Arial" w:cs="Arial"/>
              </w:rPr>
            </w:pPr>
            <w:r>
              <w:rPr>
                <w:rFonts w:ascii="Arial" w:hAnsi="Arial" w:cs="Arial"/>
              </w:rPr>
              <w:t>24</w:t>
            </w:r>
          </w:p>
        </w:tc>
        <w:tc>
          <w:tcPr>
            <w:tcW w:w="1224" w:type="dxa"/>
          </w:tcPr>
          <w:p w:rsidR="007D6ADE" w:rsidRPr="0014777B" w:rsidRDefault="007D6ADE" w:rsidP="003A3674">
            <w:pPr>
              <w:shd w:val="clear" w:color="auto" w:fill="FFFFFF"/>
              <w:jc w:val="center"/>
              <w:rPr>
                <w:rFonts w:ascii="Arial" w:hAnsi="Arial" w:cs="Arial"/>
              </w:rPr>
            </w:pPr>
            <w:r>
              <w:rPr>
                <w:rFonts w:ascii="Arial" w:hAnsi="Arial" w:cs="Arial"/>
              </w:rPr>
              <w:t>26</w:t>
            </w:r>
          </w:p>
        </w:tc>
        <w:tc>
          <w:tcPr>
            <w:tcW w:w="1206" w:type="dxa"/>
          </w:tcPr>
          <w:p w:rsidR="007D6ADE" w:rsidRPr="0014777B" w:rsidRDefault="007D6ADE" w:rsidP="003A3674">
            <w:pPr>
              <w:shd w:val="clear" w:color="auto" w:fill="FFFFFF"/>
              <w:ind w:right="33"/>
              <w:jc w:val="center"/>
              <w:rPr>
                <w:rFonts w:ascii="Arial" w:hAnsi="Arial" w:cs="Arial"/>
              </w:rPr>
            </w:pPr>
            <w:r>
              <w:rPr>
                <w:rFonts w:ascii="Arial" w:hAnsi="Arial" w:cs="Arial"/>
              </w:rPr>
              <w:t>1</w:t>
            </w:r>
          </w:p>
        </w:tc>
      </w:tr>
      <w:tr w:rsidR="007D6ADE" w:rsidRPr="0014777B" w:rsidTr="00587DE0">
        <w:trPr>
          <w:jc w:val="center"/>
        </w:trPr>
        <w:tc>
          <w:tcPr>
            <w:tcW w:w="2445" w:type="dxa"/>
          </w:tcPr>
          <w:p w:rsidR="007D6ADE" w:rsidRPr="0014777B" w:rsidRDefault="007D6ADE" w:rsidP="003A3674">
            <w:pPr>
              <w:rPr>
                <w:rFonts w:ascii="Arial" w:hAnsi="Arial" w:cs="Arial"/>
              </w:rPr>
            </w:pPr>
            <w:r w:rsidRPr="0014777B">
              <w:rPr>
                <w:rFonts w:ascii="Arial" w:hAnsi="Arial" w:cs="Arial"/>
              </w:rPr>
              <w:t>п. Ноль-Пикет</w:t>
            </w:r>
          </w:p>
        </w:tc>
        <w:tc>
          <w:tcPr>
            <w:tcW w:w="1264" w:type="dxa"/>
          </w:tcPr>
          <w:p w:rsidR="007D6ADE" w:rsidRPr="0014777B" w:rsidRDefault="007D6ADE" w:rsidP="003A3674">
            <w:pPr>
              <w:jc w:val="center"/>
              <w:rPr>
                <w:rFonts w:ascii="Arial" w:hAnsi="Arial" w:cs="Arial"/>
              </w:rPr>
            </w:pPr>
            <w:r>
              <w:rPr>
                <w:rFonts w:ascii="Arial" w:hAnsi="Arial" w:cs="Arial"/>
              </w:rPr>
              <w:t>36</w:t>
            </w:r>
          </w:p>
        </w:tc>
        <w:tc>
          <w:tcPr>
            <w:tcW w:w="1559" w:type="dxa"/>
          </w:tcPr>
          <w:p w:rsidR="007D6ADE" w:rsidRPr="0014777B" w:rsidRDefault="007D6ADE" w:rsidP="003A3674">
            <w:pPr>
              <w:shd w:val="clear" w:color="auto" w:fill="FFFFFF"/>
              <w:jc w:val="center"/>
              <w:rPr>
                <w:rFonts w:ascii="Arial" w:hAnsi="Arial" w:cs="Arial"/>
              </w:rPr>
            </w:pPr>
            <w:r>
              <w:rPr>
                <w:rFonts w:ascii="Arial" w:hAnsi="Arial" w:cs="Arial"/>
              </w:rPr>
              <w:t>20</w:t>
            </w:r>
          </w:p>
        </w:tc>
        <w:tc>
          <w:tcPr>
            <w:tcW w:w="1276" w:type="dxa"/>
          </w:tcPr>
          <w:p w:rsidR="007D6ADE" w:rsidRPr="0014777B" w:rsidRDefault="007D6ADE" w:rsidP="003A3674">
            <w:pPr>
              <w:shd w:val="clear" w:color="auto" w:fill="FFFFFF"/>
              <w:jc w:val="center"/>
              <w:rPr>
                <w:rFonts w:ascii="Arial" w:hAnsi="Arial" w:cs="Arial"/>
              </w:rPr>
            </w:pPr>
            <w:r>
              <w:rPr>
                <w:rFonts w:ascii="Arial" w:hAnsi="Arial" w:cs="Arial"/>
              </w:rPr>
              <w:t>9</w:t>
            </w:r>
          </w:p>
        </w:tc>
        <w:tc>
          <w:tcPr>
            <w:tcW w:w="992" w:type="dxa"/>
          </w:tcPr>
          <w:p w:rsidR="007D6ADE" w:rsidRPr="0014777B" w:rsidRDefault="007D6ADE" w:rsidP="003A3674">
            <w:pPr>
              <w:shd w:val="clear" w:color="auto" w:fill="FFFFFF"/>
              <w:jc w:val="center"/>
              <w:rPr>
                <w:rFonts w:ascii="Arial" w:hAnsi="Arial" w:cs="Arial"/>
              </w:rPr>
            </w:pPr>
            <w:r>
              <w:rPr>
                <w:rFonts w:ascii="Arial" w:hAnsi="Arial" w:cs="Arial"/>
              </w:rPr>
              <w:t>-</w:t>
            </w:r>
          </w:p>
        </w:tc>
        <w:tc>
          <w:tcPr>
            <w:tcW w:w="1224" w:type="dxa"/>
          </w:tcPr>
          <w:p w:rsidR="007D6ADE" w:rsidRPr="0014777B" w:rsidRDefault="007D6ADE" w:rsidP="003A3674">
            <w:pPr>
              <w:shd w:val="clear" w:color="auto" w:fill="FFFFFF"/>
              <w:jc w:val="center"/>
              <w:rPr>
                <w:rFonts w:ascii="Arial" w:hAnsi="Arial" w:cs="Arial"/>
              </w:rPr>
            </w:pPr>
            <w:r>
              <w:rPr>
                <w:rFonts w:ascii="Arial" w:hAnsi="Arial" w:cs="Arial"/>
              </w:rPr>
              <w:t>-</w:t>
            </w:r>
          </w:p>
        </w:tc>
        <w:tc>
          <w:tcPr>
            <w:tcW w:w="1206" w:type="dxa"/>
          </w:tcPr>
          <w:p w:rsidR="007D6ADE" w:rsidRPr="0014777B" w:rsidRDefault="007D6ADE" w:rsidP="003A3674">
            <w:pPr>
              <w:shd w:val="clear" w:color="auto" w:fill="FFFFFF"/>
              <w:ind w:right="33"/>
              <w:jc w:val="center"/>
              <w:rPr>
                <w:rFonts w:ascii="Arial" w:hAnsi="Arial" w:cs="Arial"/>
              </w:rPr>
            </w:pPr>
            <w:r>
              <w:rPr>
                <w:rFonts w:ascii="Arial" w:hAnsi="Arial" w:cs="Arial"/>
              </w:rPr>
              <w:t>-</w:t>
            </w:r>
          </w:p>
        </w:tc>
      </w:tr>
      <w:tr w:rsidR="007D6ADE" w:rsidRPr="0014777B" w:rsidTr="00587DE0">
        <w:trPr>
          <w:jc w:val="center"/>
        </w:trPr>
        <w:tc>
          <w:tcPr>
            <w:tcW w:w="2445" w:type="dxa"/>
          </w:tcPr>
          <w:p w:rsidR="007D6ADE" w:rsidRPr="0014777B" w:rsidRDefault="007D6ADE" w:rsidP="003A3674">
            <w:pPr>
              <w:rPr>
                <w:rFonts w:ascii="Arial" w:hAnsi="Arial" w:cs="Arial"/>
              </w:rPr>
            </w:pPr>
            <w:r w:rsidRPr="0014777B">
              <w:rPr>
                <w:rFonts w:ascii="Arial" w:hAnsi="Arial" w:cs="Arial"/>
              </w:rPr>
              <w:t>п. Первопашенск</w:t>
            </w:r>
          </w:p>
        </w:tc>
        <w:tc>
          <w:tcPr>
            <w:tcW w:w="1264" w:type="dxa"/>
          </w:tcPr>
          <w:p w:rsidR="007D6ADE" w:rsidRPr="0014777B" w:rsidRDefault="007D6ADE" w:rsidP="003A3674">
            <w:pPr>
              <w:jc w:val="center"/>
              <w:rPr>
                <w:rFonts w:ascii="Arial" w:hAnsi="Arial" w:cs="Arial"/>
              </w:rPr>
            </w:pPr>
            <w:r>
              <w:rPr>
                <w:rFonts w:ascii="Arial" w:hAnsi="Arial" w:cs="Arial"/>
              </w:rPr>
              <w:t>60</w:t>
            </w:r>
          </w:p>
        </w:tc>
        <w:tc>
          <w:tcPr>
            <w:tcW w:w="1559" w:type="dxa"/>
          </w:tcPr>
          <w:p w:rsidR="007D6ADE" w:rsidRPr="0014777B" w:rsidRDefault="007D6ADE" w:rsidP="003A3674">
            <w:pPr>
              <w:shd w:val="clear" w:color="auto" w:fill="FFFFFF"/>
              <w:jc w:val="center"/>
              <w:rPr>
                <w:rFonts w:ascii="Arial" w:hAnsi="Arial" w:cs="Arial"/>
              </w:rPr>
            </w:pPr>
            <w:r>
              <w:rPr>
                <w:rFonts w:ascii="Arial" w:hAnsi="Arial" w:cs="Arial"/>
              </w:rPr>
              <w:t>38</w:t>
            </w:r>
          </w:p>
        </w:tc>
        <w:tc>
          <w:tcPr>
            <w:tcW w:w="1276" w:type="dxa"/>
          </w:tcPr>
          <w:p w:rsidR="007D6ADE" w:rsidRPr="0014777B" w:rsidRDefault="007D6ADE" w:rsidP="003A3674">
            <w:pPr>
              <w:shd w:val="clear" w:color="auto" w:fill="FFFFFF"/>
              <w:jc w:val="center"/>
              <w:rPr>
                <w:rFonts w:ascii="Arial" w:hAnsi="Arial" w:cs="Arial"/>
              </w:rPr>
            </w:pPr>
            <w:r>
              <w:rPr>
                <w:rFonts w:ascii="Arial" w:hAnsi="Arial" w:cs="Arial"/>
              </w:rPr>
              <w:t>6</w:t>
            </w:r>
          </w:p>
        </w:tc>
        <w:tc>
          <w:tcPr>
            <w:tcW w:w="992" w:type="dxa"/>
          </w:tcPr>
          <w:p w:rsidR="007D6ADE" w:rsidRPr="0014777B" w:rsidRDefault="007D6ADE" w:rsidP="003A3674">
            <w:pPr>
              <w:shd w:val="clear" w:color="auto" w:fill="FFFFFF"/>
              <w:jc w:val="center"/>
              <w:rPr>
                <w:rFonts w:ascii="Arial" w:hAnsi="Arial" w:cs="Arial"/>
              </w:rPr>
            </w:pPr>
            <w:r>
              <w:rPr>
                <w:rFonts w:ascii="Arial" w:hAnsi="Arial" w:cs="Arial"/>
              </w:rPr>
              <w:t>4</w:t>
            </w:r>
          </w:p>
        </w:tc>
        <w:tc>
          <w:tcPr>
            <w:tcW w:w="1224" w:type="dxa"/>
          </w:tcPr>
          <w:p w:rsidR="007D6ADE" w:rsidRPr="0014777B" w:rsidRDefault="007D6ADE" w:rsidP="003A3674">
            <w:pPr>
              <w:shd w:val="clear" w:color="auto" w:fill="FFFFFF"/>
              <w:jc w:val="center"/>
              <w:rPr>
                <w:rFonts w:ascii="Arial" w:hAnsi="Arial" w:cs="Arial"/>
              </w:rPr>
            </w:pPr>
            <w:r>
              <w:rPr>
                <w:rFonts w:ascii="Arial" w:hAnsi="Arial" w:cs="Arial"/>
              </w:rPr>
              <w:t>21</w:t>
            </w:r>
          </w:p>
        </w:tc>
        <w:tc>
          <w:tcPr>
            <w:tcW w:w="1206" w:type="dxa"/>
          </w:tcPr>
          <w:p w:rsidR="007D6ADE" w:rsidRPr="0014777B" w:rsidRDefault="007D6ADE" w:rsidP="003A3674">
            <w:pPr>
              <w:shd w:val="clear" w:color="auto" w:fill="FFFFFF"/>
              <w:ind w:right="33"/>
              <w:jc w:val="center"/>
              <w:rPr>
                <w:rFonts w:ascii="Arial" w:hAnsi="Arial" w:cs="Arial"/>
              </w:rPr>
            </w:pPr>
            <w:r>
              <w:rPr>
                <w:rFonts w:ascii="Arial" w:hAnsi="Arial" w:cs="Arial"/>
              </w:rPr>
              <w:t>1</w:t>
            </w:r>
          </w:p>
        </w:tc>
      </w:tr>
      <w:tr w:rsidR="007D6ADE" w:rsidRPr="0014777B" w:rsidTr="00587DE0">
        <w:trPr>
          <w:jc w:val="center"/>
        </w:trPr>
        <w:tc>
          <w:tcPr>
            <w:tcW w:w="2445" w:type="dxa"/>
          </w:tcPr>
          <w:p w:rsidR="007D6ADE" w:rsidRPr="0014777B" w:rsidRDefault="007D6ADE" w:rsidP="003A3674">
            <w:pPr>
              <w:rPr>
                <w:rFonts w:ascii="Arial" w:hAnsi="Arial" w:cs="Arial"/>
                <w:b/>
              </w:rPr>
            </w:pPr>
            <w:r w:rsidRPr="0014777B">
              <w:rPr>
                <w:rFonts w:ascii="Arial" w:hAnsi="Arial" w:cs="Arial"/>
                <w:b/>
              </w:rPr>
              <w:t>Всего по поселению</w:t>
            </w:r>
          </w:p>
        </w:tc>
        <w:tc>
          <w:tcPr>
            <w:tcW w:w="1264" w:type="dxa"/>
          </w:tcPr>
          <w:p w:rsidR="007D6ADE" w:rsidRPr="0014777B" w:rsidRDefault="007D6ADE" w:rsidP="003A3674">
            <w:pPr>
              <w:jc w:val="center"/>
              <w:rPr>
                <w:rFonts w:ascii="Arial" w:hAnsi="Arial" w:cs="Arial"/>
                <w:b/>
              </w:rPr>
            </w:pPr>
            <w:r>
              <w:rPr>
                <w:rFonts w:ascii="Arial" w:hAnsi="Arial" w:cs="Arial"/>
                <w:b/>
              </w:rPr>
              <w:t>746</w:t>
            </w:r>
          </w:p>
        </w:tc>
        <w:tc>
          <w:tcPr>
            <w:tcW w:w="1559" w:type="dxa"/>
          </w:tcPr>
          <w:p w:rsidR="007D6ADE" w:rsidRPr="0014777B" w:rsidRDefault="007D6ADE" w:rsidP="003A3674">
            <w:pPr>
              <w:shd w:val="clear" w:color="auto" w:fill="FFFFFF"/>
              <w:jc w:val="center"/>
              <w:rPr>
                <w:rFonts w:ascii="Arial" w:hAnsi="Arial" w:cs="Arial"/>
                <w:b/>
              </w:rPr>
            </w:pPr>
            <w:r>
              <w:rPr>
                <w:rFonts w:ascii="Arial" w:hAnsi="Arial" w:cs="Arial"/>
                <w:b/>
              </w:rPr>
              <w:t>240</w:t>
            </w:r>
          </w:p>
        </w:tc>
        <w:tc>
          <w:tcPr>
            <w:tcW w:w="1276" w:type="dxa"/>
          </w:tcPr>
          <w:p w:rsidR="007D6ADE" w:rsidRPr="0014777B" w:rsidRDefault="007D6ADE" w:rsidP="003A3674">
            <w:pPr>
              <w:shd w:val="clear" w:color="auto" w:fill="FFFFFF"/>
              <w:jc w:val="center"/>
              <w:rPr>
                <w:rFonts w:ascii="Arial" w:hAnsi="Arial" w:cs="Arial"/>
                <w:b/>
              </w:rPr>
            </w:pPr>
            <w:r>
              <w:rPr>
                <w:rFonts w:ascii="Arial" w:hAnsi="Arial" w:cs="Arial"/>
                <w:b/>
              </w:rPr>
              <w:t>101</w:t>
            </w:r>
          </w:p>
        </w:tc>
        <w:tc>
          <w:tcPr>
            <w:tcW w:w="992" w:type="dxa"/>
          </w:tcPr>
          <w:p w:rsidR="007D6ADE" w:rsidRPr="0014777B" w:rsidRDefault="007D6ADE" w:rsidP="003A3674">
            <w:pPr>
              <w:shd w:val="clear" w:color="auto" w:fill="FFFFFF"/>
              <w:jc w:val="center"/>
              <w:rPr>
                <w:rFonts w:ascii="Arial" w:hAnsi="Arial" w:cs="Arial"/>
                <w:b/>
              </w:rPr>
            </w:pPr>
            <w:r>
              <w:rPr>
                <w:rFonts w:ascii="Arial" w:hAnsi="Arial" w:cs="Arial"/>
                <w:b/>
              </w:rPr>
              <w:t>28</w:t>
            </w:r>
          </w:p>
        </w:tc>
        <w:tc>
          <w:tcPr>
            <w:tcW w:w="1224" w:type="dxa"/>
          </w:tcPr>
          <w:p w:rsidR="007D6ADE" w:rsidRPr="0014777B" w:rsidRDefault="007D6ADE" w:rsidP="003A3674">
            <w:pPr>
              <w:shd w:val="clear" w:color="auto" w:fill="FFFFFF"/>
              <w:jc w:val="center"/>
              <w:rPr>
                <w:rFonts w:ascii="Arial" w:hAnsi="Arial" w:cs="Arial"/>
                <w:b/>
              </w:rPr>
            </w:pPr>
            <w:r>
              <w:rPr>
                <w:rFonts w:ascii="Arial" w:hAnsi="Arial" w:cs="Arial"/>
                <w:b/>
              </w:rPr>
              <w:t>47</w:t>
            </w:r>
          </w:p>
        </w:tc>
        <w:tc>
          <w:tcPr>
            <w:tcW w:w="1206" w:type="dxa"/>
          </w:tcPr>
          <w:p w:rsidR="007D6ADE" w:rsidRPr="0014777B" w:rsidRDefault="007D6ADE" w:rsidP="003A3674">
            <w:pPr>
              <w:shd w:val="clear" w:color="auto" w:fill="FFFFFF"/>
              <w:ind w:right="33"/>
              <w:jc w:val="center"/>
              <w:rPr>
                <w:rFonts w:ascii="Arial" w:hAnsi="Arial" w:cs="Arial"/>
                <w:b/>
              </w:rPr>
            </w:pPr>
            <w:r>
              <w:rPr>
                <w:rFonts w:ascii="Arial" w:hAnsi="Arial" w:cs="Arial"/>
                <w:b/>
              </w:rPr>
              <w:t>2</w:t>
            </w:r>
          </w:p>
        </w:tc>
      </w:tr>
      <w:tr w:rsidR="007D6ADE" w:rsidRPr="0014777B" w:rsidTr="007D6ADE">
        <w:trPr>
          <w:jc w:val="center"/>
        </w:trPr>
        <w:tc>
          <w:tcPr>
            <w:tcW w:w="9966" w:type="dxa"/>
            <w:gridSpan w:val="7"/>
            <w:tcBorders>
              <w:top w:val="single" w:sz="4" w:space="0" w:color="auto"/>
              <w:left w:val="single" w:sz="4" w:space="0" w:color="auto"/>
              <w:bottom w:val="single" w:sz="4" w:space="0" w:color="auto"/>
              <w:right w:val="single" w:sz="4" w:space="0" w:color="auto"/>
            </w:tcBorders>
            <w:hideMark/>
          </w:tcPr>
          <w:p w:rsidR="007D6ADE" w:rsidRPr="0014777B" w:rsidRDefault="007D6ADE" w:rsidP="0014777B">
            <w:pPr>
              <w:shd w:val="clear" w:color="auto" w:fill="FFFFFF"/>
              <w:ind w:right="653"/>
              <w:jc w:val="center"/>
              <w:rPr>
                <w:rFonts w:ascii="Arial" w:hAnsi="Arial" w:cs="Arial"/>
                <w:b/>
              </w:rPr>
            </w:pPr>
            <w:r w:rsidRPr="0014777B">
              <w:rPr>
                <w:rFonts w:ascii="Arial" w:hAnsi="Arial" w:cs="Arial"/>
                <w:b/>
              </w:rPr>
              <w:t>По состоянию на 01.01.2017 года</w:t>
            </w:r>
          </w:p>
        </w:tc>
      </w:tr>
      <w:tr w:rsidR="007D6ADE" w:rsidRPr="0014777B" w:rsidTr="00587DE0">
        <w:trPr>
          <w:jc w:val="center"/>
        </w:trPr>
        <w:tc>
          <w:tcPr>
            <w:tcW w:w="2445" w:type="dxa"/>
            <w:tcBorders>
              <w:top w:val="single" w:sz="4" w:space="0" w:color="auto"/>
              <w:left w:val="single" w:sz="4" w:space="0" w:color="auto"/>
              <w:bottom w:val="single" w:sz="4" w:space="0" w:color="auto"/>
              <w:right w:val="single" w:sz="4" w:space="0" w:color="auto"/>
            </w:tcBorders>
            <w:hideMark/>
          </w:tcPr>
          <w:p w:rsidR="007D6ADE" w:rsidRPr="0014777B" w:rsidRDefault="007D6ADE" w:rsidP="003A3674">
            <w:pPr>
              <w:jc w:val="center"/>
              <w:rPr>
                <w:rFonts w:ascii="Arial" w:hAnsi="Arial" w:cs="Arial"/>
              </w:rPr>
            </w:pPr>
            <w:r w:rsidRPr="0014777B">
              <w:rPr>
                <w:rFonts w:ascii="Arial" w:hAnsi="Arial" w:cs="Arial"/>
              </w:rPr>
              <w:t>с. Батурино</w:t>
            </w:r>
          </w:p>
        </w:tc>
        <w:tc>
          <w:tcPr>
            <w:tcW w:w="1264" w:type="dxa"/>
            <w:tcBorders>
              <w:top w:val="single" w:sz="4" w:space="0" w:color="auto"/>
              <w:left w:val="single" w:sz="4" w:space="0" w:color="auto"/>
              <w:bottom w:val="single" w:sz="4" w:space="0" w:color="auto"/>
              <w:right w:val="single" w:sz="4" w:space="0" w:color="auto"/>
            </w:tcBorders>
            <w:hideMark/>
          </w:tcPr>
          <w:p w:rsidR="007D6ADE" w:rsidRPr="0014777B" w:rsidRDefault="007D6ADE" w:rsidP="003A3674">
            <w:pPr>
              <w:jc w:val="center"/>
              <w:rPr>
                <w:rFonts w:ascii="Arial" w:hAnsi="Arial" w:cs="Arial"/>
              </w:rPr>
            </w:pPr>
            <w:r w:rsidRPr="0014777B">
              <w:rPr>
                <w:rFonts w:ascii="Arial" w:hAnsi="Arial" w:cs="Arial"/>
              </w:rPr>
              <w:t>559</w:t>
            </w:r>
          </w:p>
        </w:tc>
        <w:tc>
          <w:tcPr>
            <w:tcW w:w="1559" w:type="dxa"/>
            <w:tcBorders>
              <w:top w:val="single" w:sz="4" w:space="0" w:color="auto"/>
              <w:left w:val="single" w:sz="4" w:space="0" w:color="auto"/>
              <w:bottom w:val="single" w:sz="4" w:space="0" w:color="auto"/>
              <w:right w:val="single" w:sz="4" w:space="0" w:color="auto"/>
            </w:tcBorders>
            <w:hideMark/>
          </w:tcPr>
          <w:p w:rsidR="007D6ADE" w:rsidRPr="0014777B" w:rsidRDefault="007D6ADE" w:rsidP="003A3674">
            <w:pPr>
              <w:shd w:val="clear" w:color="auto" w:fill="FFFFFF"/>
              <w:jc w:val="center"/>
              <w:rPr>
                <w:rFonts w:ascii="Arial" w:hAnsi="Arial" w:cs="Arial"/>
              </w:rPr>
            </w:pPr>
            <w:r>
              <w:rPr>
                <w:rFonts w:ascii="Arial" w:hAnsi="Arial" w:cs="Arial"/>
              </w:rPr>
              <w:t>192</w:t>
            </w:r>
          </w:p>
        </w:tc>
        <w:tc>
          <w:tcPr>
            <w:tcW w:w="1276" w:type="dxa"/>
            <w:tcBorders>
              <w:top w:val="single" w:sz="4" w:space="0" w:color="auto"/>
              <w:left w:val="single" w:sz="4" w:space="0" w:color="auto"/>
              <w:bottom w:val="single" w:sz="4" w:space="0" w:color="auto"/>
              <w:right w:val="single" w:sz="4" w:space="0" w:color="auto"/>
            </w:tcBorders>
            <w:hideMark/>
          </w:tcPr>
          <w:p w:rsidR="007D6ADE" w:rsidRPr="0014777B" w:rsidRDefault="007D6ADE" w:rsidP="003A3674">
            <w:pPr>
              <w:shd w:val="clear" w:color="auto" w:fill="FFFFFF"/>
              <w:jc w:val="center"/>
              <w:rPr>
                <w:rFonts w:ascii="Arial" w:hAnsi="Arial" w:cs="Arial"/>
              </w:rPr>
            </w:pPr>
            <w:r>
              <w:rPr>
                <w:rFonts w:ascii="Arial" w:hAnsi="Arial" w:cs="Arial"/>
              </w:rPr>
              <w:t>85</w:t>
            </w:r>
          </w:p>
        </w:tc>
        <w:tc>
          <w:tcPr>
            <w:tcW w:w="992" w:type="dxa"/>
            <w:tcBorders>
              <w:top w:val="single" w:sz="4" w:space="0" w:color="auto"/>
              <w:left w:val="single" w:sz="4" w:space="0" w:color="auto"/>
              <w:bottom w:val="single" w:sz="4" w:space="0" w:color="auto"/>
              <w:right w:val="single" w:sz="4" w:space="0" w:color="auto"/>
            </w:tcBorders>
            <w:hideMark/>
          </w:tcPr>
          <w:p w:rsidR="007D6ADE" w:rsidRPr="0014777B" w:rsidRDefault="007D6ADE" w:rsidP="003A3674">
            <w:pPr>
              <w:shd w:val="clear" w:color="auto" w:fill="FFFFFF"/>
              <w:jc w:val="center"/>
              <w:rPr>
                <w:rFonts w:ascii="Arial" w:hAnsi="Arial" w:cs="Arial"/>
              </w:rPr>
            </w:pPr>
            <w:r>
              <w:rPr>
                <w:rFonts w:ascii="Arial" w:hAnsi="Arial" w:cs="Arial"/>
              </w:rPr>
              <w:t>74</w:t>
            </w:r>
          </w:p>
        </w:tc>
        <w:tc>
          <w:tcPr>
            <w:tcW w:w="1224" w:type="dxa"/>
            <w:tcBorders>
              <w:top w:val="single" w:sz="4" w:space="0" w:color="auto"/>
              <w:left w:val="single" w:sz="4" w:space="0" w:color="auto"/>
              <w:bottom w:val="single" w:sz="4" w:space="0" w:color="auto"/>
              <w:right w:val="single" w:sz="4" w:space="0" w:color="auto"/>
            </w:tcBorders>
            <w:hideMark/>
          </w:tcPr>
          <w:p w:rsidR="007D6ADE" w:rsidRPr="0014777B" w:rsidRDefault="007D6ADE" w:rsidP="003A3674">
            <w:pPr>
              <w:shd w:val="clear" w:color="auto" w:fill="FFFFFF"/>
              <w:jc w:val="center"/>
              <w:rPr>
                <w:rFonts w:ascii="Arial" w:hAnsi="Arial" w:cs="Arial"/>
              </w:rPr>
            </w:pPr>
            <w:r>
              <w:rPr>
                <w:rFonts w:ascii="Arial" w:hAnsi="Arial" w:cs="Arial"/>
              </w:rPr>
              <w:t>93</w:t>
            </w:r>
          </w:p>
        </w:tc>
        <w:tc>
          <w:tcPr>
            <w:tcW w:w="1206" w:type="dxa"/>
            <w:tcBorders>
              <w:top w:val="single" w:sz="4" w:space="0" w:color="auto"/>
              <w:left w:val="single" w:sz="4" w:space="0" w:color="auto"/>
              <w:bottom w:val="single" w:sz="4" w:space="0" w:color="auto"/>
              <w:right w:val="single" w:sz="4" w:space="0" w:color="auto"/>
            </w:tcBorders>
            <w:hideMark/>
          </w:tcPr>
          <w:p w:rsidR="007D6ADE" w:rsidRPr="0014777B" w:rsidRDefault="007D6ADE" w:rsidP="003A3674">
            <w:pPr>
              <w:shd w:val="clear" w:color="auto" w:fill="FFFFFF"/>
              <w:ind w:right="653"/>
              <w:jc w:val="center"/>
              <w:rPr>
                <w:rFonts w:ascii="Arial" w:hAnsi="Arial" w:cs="Arial"/>
              </w:rPr>
            </w:pPr>
            <w:r>
              <w:rPr>
                <w:rFonts w:ascii="Arial" w:hAnsi="Arial" w:cs="Arial"/>
              </w:rPr>
              <w:t>1</w:t>
            </w:r>
          </w:p>
        </w:tc>
      </w:tr>
      <w:tr w:rsidR="007D6ADE" w:rsidRPr="0014777B" w:rsidTr="00587DE0">
        <w:trPr>
          <w:jc w:val="center"/>
        </w:trPr>
        <w:tc>
          <w:tcPr>
            <w:tcW w:w="2445" w:type="dxa"/>
            <w:tcBorders>
              <w:top w:val="single" w:sz="4" w:space="0" w:color="auto"/>
              <w:left w:val="single" w:sz="4" w:space="0" w:color="auto"/>
              <w:bottom w:val="single" w:sz="4" w:space="0" w:color="auto"/>
              <w:right w:val="single" w:sz="4" w:space="0" w:color="auto"/>
            </w:tcBorders>
            <w:hideMark/>
          </w:tcPr>
          <w:p w:rsidR="007D6ADE" w:rsidRPr="0014777B" w:rsidRDefault="007D6ADE" w:rsidP="003A3674">
            <w:pPr>
              <w:jc w:val="center"/>
              <w:rPr>
                <w:rFonts w:ascii="Arial" w:hAnsi="Arial" w:cs="Arial"/>
              </w:rPr>
            </w:pPr>
            <w:r w:rsidRPr="0014777B">
              <w:rPr>
                <w:rFonts w:ascii="Arial" w:hAnsi="Arial" w:cs="Arial"/>
              </w:rPr>
              <w:t>п. Ноль-Пикет</w:t>
            </w:r>
          </w:p>
        </w:tc>
        <w:tc>
          <w:tcPr>
            <w:tcW w:w="1264" w:type="dxa"/>
            <w:tcBorders>
              <w:top w:val="single" w:sz="4" w:space="0" w:color="auto"/>
              <w:left w:val="single" w:sz="4" w:space="0" w:color="auto"/>
              <w:bottom w:val="single" w:sz="4" w:space="0" w:color="auto"/>
              <w:right w:val="single" w:sz="4" w:space="0" w:color="auto"/>
            </w:tcBorders>
            <w:hideMark/>
          </w:tcPr>
          <w:p w:rsidR="007D6ADE" w:rsidRPr="0014777B" w:rsidRDefault="007D6ADE" w:rsidP="003A3674">
            <w:pPr>
              <w:jc w:val="center"/>
              <w:rPr>
                <w:rFonts w:ascii="Arial" w:hAnsi="Arial" w:cs="Arial"/>
              </w:rPr>
            </w:pPr>
            <w:r w:rsidRPr="0014777B">
              <w:rPr>
                <w:rFonts w:ascii="Arial" w:hAnsi="Arial" w:cs="Arial"/>
              </w:rPr>
              <w:t>34</w:t>
            </w:r>
          </w:p>
        </w:tc>
        <w:tc>
          <w:tcPr>
            <w:tcW w:w="1559" w:type="dxa"/>
            <w:tcBorders>
              <w:top w:val="single" w:sz="4" w:space="0" w:color="auto"/>
              <w:left w:val="single" w:sz="4" w:space="0" w:color="auto"/>
              <w:bottom w:val="single" w:sz="4" w:space="0" w:color="auto"/>
              <w:right w:val="single" w:sz="4" w:space="0" w:color="auto"/>
            </w:tcBorders>
            <w:hideMark/>
          </w:tcPr>
          <w:p w:rsidR="007D6ADE" w:rsidRPr="0014777B" w:rsidRDefault="007D6ADE" w:rsidP="003A3674">
            <w:pPr>
              <w:shd w:val="clear" w:color="auto" w:fill="FFFFFF"/>
              <w:jc w:val="center"/>
              <w:rPr>
                <w:rFonts w:ascii="Arial" w:hAnsi="Arial" w:cs="Arial"/>
              </w:rPr>
            </w:pPr>
            <w:r>
              <w:rPr>
                <w:rFonts w:ascii="Arial" w:hAnsi="Arial" w:cs="Arial"/>
              </w:rPr>
              <w:t>19</w:t>
            </w:r>
          </w:p>
        </w:tc>
        <w:tc>
          <w:tcPr>
            <w:tcW w:w="1276" w:type="dxa"/>
            <w:tcBorders>
              <w:top w:val="single" w:sz="4" w:space="0" w:color="auto"/>
              <w:left w:val="single" w:sz="4" w:space="0" w:color="auto"/>
              <w:bottom w:val="single" w:sz="4" w:space="0" w:color="auto"/>
              <w:right w:val="single" w:sz="4" w:space="0" w:color="auto"/>
            </w:tcBorders>
            <w:hideMark/>
          </w:tcPr>
          <w:p w:rsidR="007D6ADE" w:rsidRPr="0014777B" w:rsidRDefault="007D6ADE" w:rsidP="003A3674">
            <w:pPr>
              <w:shd w:val="clear" w:color="auto" w:fill="FFFFFF"/>
              <w:jc w:val="center"/>
              <w:rPr>
                <w:rFonts w:ascii="Arial" w:hAnsi="Arial" w:cs="Arial"/>
              </w:rPr>
            </w:pPr>
            <w:r>
              <w:rPr>
                <w:rFonts w:ascii="Arial" w:hAnsi="Arial" w:cs="Arial"/>
              </w:rPr>
              <w:t>8</w:t>
            </w:r>
          </w:p>
        </w:tc>
        <w:tc>
          <w:tcPr>
            <w:tcW w:w="992" w:type="dxa"/>
            <w:tcBorders>
              <w:top w:val="single" w:sz="4" w:space="0" w:color="auto"/>
              <w:left w:val="single" w:sz="4" w:space="0" w:color="auto"/>
              <w:bottom w:val="single" w:sz="4" w:space="0" w:color="auto"/>
              <w:right w:val="single" w:sz="4" w:space="0" w:color="auto"/>
            </w:tcBorders>
            <w:hideMark/>
          </w:tcPr>
          <w:p w:rsidR="007D6ADE" w:rsidRPr="0014777B" w:rsidRDefault="007D6ADE" w:rsidP="0014777B">
            <w:pPr>
              <w:shd w:val="clear" w:color="auto" w:fill="FFFFFF"/>
              <w:jc w:val="center"/>
              <w:rPr>
                <w:rFonts w:ascii="Arial" w:hAnsi="Arial" w:cs="Arial"/>
              </w:rPr>
            </w:pPr>
            <w:r>
              <w:rPr>
                <w:rFonts w:ascii="Arial" w:hAnsi="Arial" w:cs="Arial"/>
              </w:rPr>
              <w:t>-</w:t>
            </w:r>
          </w:p>
        </w:tc>
        <w:tc>
          <w:tcPr>
            <w:tcW w:w="1224" w:type="dxa"/>
            <w:tcBorders>
              <w:top w:val="single" w:sz="4" w:space="0" w:color="auto"/>
              <w:left w:val="single" w:sz="4" w:space="0" w:color="auto"/>
              <w:bottom w:val="single" w:sz="4" w:space="0" w:color="auto"/>
              <w:right w:val="single" w:sz="4" w:space="0" w:color="auto"/>
            </w:tcBorders>
            <w:hideMark/>
          </w:tcPr>
          <w:p w:rsidR="007D6ADE" w:rsidRPr="0014777B" w:rsidRDefault="007D6ADE" w:rsidP="003A3674">
            <w:pPr>
              <w:shd w:val="clear" w:color="auto" w:fill="FFFFFF"/>
              <w:jc w:val="center"/>
              <w:rPr>
                <w:rFonts w:ascii="Arial" w:hAnsi="Arial" w:cs="Arial"/>
              </w:rPr>
            </w:pPr>
            <w:r>
              <w:rPr>
                <w:rFonts w:ascii="Arial" w:hAnsi="Arial" w:cs="Arial"/>
              </w:rPr>
              <w:t>-</w:t>
            </w:r>
          </w:p>
        </w:tc>
        <w:tc>
          <w:tcPr>
            <w:tcW w:w="1206" w:type="dxa"/>
            <w:tcBorders>
              <w:top w:val="single" w:sz="4" w:space="0" w:color="auto"/>
              <w:left w:val="single" w:sz="4" w:space="0" w:color="auto"/>
              <w:bottom w:val="single" w:sz="4" w:space="0" w:color="auto"/>
              <w:right w:val="single" w:sz="4" w:space="0" w:color="auto"/>
            </w:tcBorders>
            <w:hideMark/>
          </w:tcPr>
          <w:p w:rsidR="007D6ADE" w:rsidRPr="0014777B" w:rsidRDefault="007D6ADE" w:rsidP="003A3674">
            <w:pPr>
              <w:shd w:val="clear" w:color="auto" w:fill="FFFFFF"/>
              <w:ind w:right="653"/>
              <w:jc w:val="center"/>
              <w:rPr>
                <w:rFonts w:ascii="Arial" w:hAnsi="Arial" w:cs="Arial"/>
              </w:rPr>
            </w:pPr>
            <w:r>
              <w:rPr>
                <w:rFonts w:ascii="Arial" w:hAnsi="Arial" w:cs="Arial"/>
              </w:rPr>
              <w:t>-</w:t>
            </w:r>
          </w:p>
        </w:tc>
      </w:tr>
      <w:tr w:rsidR="007D6ADE" w:rsidRPr="0014777B" w:rsidTr="00587DE0">
        <w:trPr>
          <w:jc w:val="center"/>
        </w:trPr>
        <w:tc>
          <w:tcPr>
            <w:tcW w:w="2445" w:type="dxa"/>
            <w:tcBorders>
              <w:top w:val="single" w:sz="4" w:space="0" w:color="auto"/>
              <w:left w:val="single" w:sz="4" w:space="0" w:color="auto"/>
              <w:bottom w:val="single" w:sz="4" w:space="0" w:color="auto"/>
              <w:right w:val="single" w:sz="4" w:space="0" w:color="auto"/>
            </w:tcBorders>
            <w:hideMark/>
          </w:tcPr>
          <w:p w:rsidR="007D6ADE" w:rsidRPr="0014777B" w:rsidRDefault="007D6ADE" w:rsidP="003A3674">
            <w:pPr>
              <w:jc w:val="center"/>
              <w:rPr>
                <w:rFonts w:ascii="Arial" w:hAnsi="Arial" w:cs="Arial"/>
              </w:rPr>
            </w:pPr>
            <w:r w:rsidRPr="0014777B">
              <w:rPr>
                <w:rFonts w:ascii="Arial" w:hAnsi="Arial" w:cs="Arial"/>
              </w:rPr>
              <w:t>п. Первопашенск</w:t>
            </w:r>
          </w:p>
        </w:tc>
        <w:tc>
          <w:tcPr>
            <w:tcW w:w="1264" w:type="dxa"/>
            <w:tcBorders>
              <w:top w:val="single" w:sz="4" w:space="0" w:color="auto"/>
              <w:left w:val="single" w:sz="4" w:space="0" w:color="auto"/>
              <w:bottom w:val="single" w:sz="4" w:space="0" w:color="auto"/>
              <w:right w:val="single" w:sz="4" w:space="0" w:color="auto"/>
            </w:tcBorders>
            <w:hideMark/>
          </w:tcPr>
          <w:p w:rsidR="007D6ADE" w:rsidRPr="0014777B" w:rsidRDefault="007D6ADE" w:rsidP="003A3674">
            <w:pPr>
              <w:jc w:val="center"/>
              <w:rPr>
                <w:rFonts w:ascii="Arial" w:hAnsi="Arial" w:cs="Arial"/>
              </w:rPr>
            </w:pPr>
            <w:r w:rsidRPr="0014777B">
              <w:rPr>
                <w:rFonts w:ascii="Arial" w:hAnsi="Arial" w:cs="Arial"/>
              </w:rPr>
              <w:t>57</w:t>
            </w:r>
          </w:p>
        </w:tc>
        <w:tc>
          <w:tcPr>
            <w:tcW w:w="1559" w:type="dxa"/>
            <w:tcBorders>
              <w:top w:val="single" w:sz="4" w:space="0" w:color="auto"/>
              <w:left w:val="single" w:sz="4" w:space="0" w:color="auto"/>
              <w:bottom w:val="single" w:sz="4" w:space="0" w:color="auto"/>
              <w:right w:val="single" w:sz="4" w:space="0" w:color="auto"/>
            </w:tcBorders>
            <w:hideMark/>
          </w:tcPr>
          <w:p w:rsidR="007D6ADE" w:rsidRPr="0014777B" w:rsidRDefault="007D6ADE" w:rsidP="003A3674">
            <w:pPr>
              <w:shd w:val="clear" w:color="auto" w:fill="FFFFFF"/>
              <w:jc w:val="center"/>
              <w:rPr>
                <w:rFonts w:ascii="Arial" w:hAnsi="Arial" w:cs="Arial"/>
              </w:rPr>
            </w:pPr>
            <w:r>
              <w:rPr>
                <w:rFonts w:ascii="Arial" w:hAnsi="Arial" w:cs="Arial"/>
              </w:rPr>
              <w:t>9</w:t>
            </w:r>
          </w:p>
        </w:tc>
        <w:tc>
          <w:tcPr>
            <w:tcW w:w="1276" w:type="dxa"/>
            <w:tcBorders>
              <w:top w:val="single" w:sz="4" w:space="0" w:color="auto"/>
              <w:left w:val="single" w:sz="4" w:space="0" w:color="auto"/>
              <w:bottom w:val="single" w:sz="4" w:space="0" w:color="auto"/>
              <w:right w:val="single" w:sz="4" w:space="0" w:color="auto"/>
            </w:tcBorders>
            <w:hideMark/>
          </w:tcPr>
          <w:p w:rsidR="007D6ADE" w:rsidRPr="0014777B" w:rsidRDefault="007D6ADE" w:rsidP="003A3674">
            <w:pPr>
              <w:shd w:val="clear" w:color="auto" w:fill="FFFFFF"/>
              <w:jc w:val="center"/>
              <w:rPr>
                <w:rFonts w:ascii="Arial" w:hAnsi="Arial" w:cs="Arial"/>
              </w:rPr>
            </w:pPr>
            <w:r>
              <w:rPr>
                <w:rFonts w:ascii="Arial" w:hAnsi="Arial" w:cs="Arial"/>
              </w:rPr>
              <w:t>5</w:t>
            </w:r>
          </w:p>
        </w:tc>
        <w:tc>
          <w:tcPr>
            <w:tcW w:w="992" w:type="dxa"/>
            <w:tcBorders>
              <w:top w:val="single" w:sz="4" w:space="0" w:color="auto"/>
              <w:left w:val="single" w:sz="4" w:space="0" w:color="auto"/>
              <w:bottom w:val="single" w:sz="4" w:space="0" w:color="auto"/>
              <w:right w:val="single" w:sz="4" w:space="0" w:color="auto"/>
            </w:tcBorders>
            <w:hideMark/>
          </w:tcPr>
          <w:p w:rsidR="007D6ADE" w:rsidRPr="0014777B" w:rsidRDefault="007D6ADE" w:rsidP="003A3674">
            <w:pPr>
              <w:shd w:val="clear" w:color="auto" w:fill="FFFFFF"/>
              <w:jc w:val="center"/>
              <w:rPr>
                <w:rFonts w:ascii="Arial" w:hAnsi="Arial" w:cs="Arial"/>
              </w:rPr>
            </w:pPr>
            <w:r>
              <w:rPr>
                <w:rFonts w:ascii="Arial" w:hAnsi="Arial" w:cs="Arial"/>
              </w:rPr>
              <w:t>12</w:t>
            </w:r>
          </w:p>
        </w:tc>
        <w:tc>
          <w:tcPr>
            <w:tcW w:w="1224" w:type="dxa"/>
            <w:tcBorders>
              <w:top w:val="single" w:sz="4" w:space="0" w:color="auto"/>
              <w:left w:val="single" w:sz="4" w:space="0" w:color="auto"/>
              <w:bottom w:val="single" w:sz="4" w:space="0" w:color="auto"/>
              <w:right w:val="single" w:sz="4" w:space="0" w:color="auto"/>
            </w:tcBorders>
            <w:hideMark/>
          </w:tcPr>
          <w:p w:rsidR="007D6ADE" w:rsidRPr="0014777B" w:rsidRDefault="007D6ADE" w:rsidP="003A3674">
            <w:pPr>
              <w:shd w:val="clear" w:color="auto" w:fill="FFFFFF"/>
              <w:jc w:val="center"/>
              <w:rPr>
                <w:rFonts w:ascii="Arial" w:hAnsi="Arial" w:cs="Arial"/>
              </w:rPr>
            </w:pPr>
            <w:r>
              <w:rPr>
                <w:rFonts w:ascii="Arial" w:hAnsi="Arial" w:cs="Arial"/>
              </w:rPr>
              <w:t>3</w:t>
            </w:r>
          </w:p>
        </w:tc>
        <w:tc>
          <w:tcPr>
            <w:tcW w:w="1206" w:type="dxa"/>
            <w:tcBorders>
              <w:top w:val="single" w:sz="4" w:space="0" w:color="auto"/>
              <w:left w:val="single" w:sz="4" w:space="0" w:color="auto"/>
              <w:bottom w:val="single" w:sz="4" w:space="0" w:color="auto"/>
              <w:right w:val="single" w:sz="4" w:space="0" w:color="auto"/>
            </w:tcBorders>
            <w:hideMark/>
          </w:tcPr>
          <w:p w:rsidR="007D6ADE" w:rsidRPr="0014777B" w:rsidRDefault="007D6ADE" w:rsidP="0014777B">
            <w:pPr>
              <w:shd w:val="clear" w:color="auto" w:fill="FFFFFF"/>
              <w:ind w:right="643"/>
              <w:rPr>
                <w:rFonts w:ascii="Arial" w:hAnsi="Arial" w:cs="Arial"/>
              </w:rPr>
            </w:pPr>
            <w:r>
              <w:rPr>
                <w:rFonts w:ascii="Arial" w:hAnsi="Arial" w:cs="Arial"/>
              </w:rPr>
              <w:t>1</w:t>
            </w:r>
          </w:p>
        </w:tc>
      </w:tr>
      <w:tr w:rsidR="007D6ADE" w:rsidRPr="0014777B" w:rsidTr="00587DE0">
        <w:trPr>
          <w:jc w:val="center"/>
        </w:trPr>
        <w:tc>
          <w:tcPr>
            <w:tcW w:w="2445" w:type="dxa"/>
            <w:tcBorders>
              <w:top w:val="single" w:sz="4" w:space="0" w:color="auto"/>
              <w:left w:val="single" w:sz="4" w:space="0" w:color="auto"/>
              <w:bottom w:val="single" w:sz="4" w:space="0" w:color="auto"/>
              <w:right w:val="single" w:sz="4" w:space="0" w:color="auto"/>
            </w:tcBorders>
            <w:hideMark/>
          </w:tcPr>
          <w:p w:rsidR="007D6ADE" w:rsidRPr="0014777B" w:rsidRDefault="007D6ADE" w:rsidP="003A3674">
            <w:pPr>
              <w:rPr>
                <w:rFonts w:ascii="Arial" w:hAnsi="Arial" w:cs="Arial"/>
                <w:b/>
              </w:rPr>
            </w:pPr>
            <w:r w:rsidRPr="0014777B">
              <w:rPr>
                <w:rFonts w:ascii="Arial" w:hAnsi="Arial" w:cs="Arial"/>
                <w:b/>
              </w:rPr>
              <w:t>Всего по поселению</w:t>
            </w:r>
          </w:p>
        </w:tc>
        <w:tc>
          <w:tcPr>
            <w:tcW w:w="1264" w:type="dxa"/>
            <w:tcBorders>
              <w:top w:val="single" w:sz="4" w:space="0" w:color="auto"/>
              <w:left w:val="single" w:sz="4" w:space="0" w:color="auto"/>
              <w:bottom w:val="single" w:sz="4" w:space="0" w:color="auto"/>
              <w:right w:val="single" w:sz="4" w:space="0" w:color="auto"/>
            </w:tcBorders>
            <w:hideMark/>
          </w:tcPr>
          <w:p w:rsidR="007D6ADE" w:rsidRPr="0014777B" w:rsidRDefault="007D6ADE" w:rsidP="003A3674">
            <w:pPr>
              <w:jc w:val="center"/>
              <w:rPr>
                <w:rFonts w:ascii="Arial" w:hAnsi="Arial" w:cs="Arial"/>
                <w:b/>
              </w:rPr>
            </w:pPr>
            <w:r w:rsidRPr="0014777B">
              <w:rPr>
                <w:rFonts w:ascii="Arial" w:hAnsi="Arial" w:cs="Arial"/>
                <w:b/>
              </w:rPr>
              <w:t>650</w:t>
            </w:r>
          </w:p>
        </w:tc>
        <w:tc>
          <w:tcPr>
            <w:tcW w:w="1559" w:type="dxa"/>
            <w:tcBorders>
              <w:top w:val="single" w:sz="4" w:space="0" w:color="auto"/>
              <w:left w:val="single" w:sz="4" w:space="0" w:color="auto"/>
              <w:bottom w:val="single" w:sz="4" w:space="0" w:color="auto"/>
              <w:right w:val="single" w:sz="4" w:space="0" w:color="auto"/>
            </w:tcBorders>
            <w:hideMark/>
          </w:tcPr>
          <w:p w:rsidR="007D6ADE" w:rsidRPr="0014777B" w:rsidRDefault="007D6ADE" w:rsidP="003A3674">
            <w:pPr>
              <w:shd w:val="clear" w:color="auto" w:fill="FFFFFF"/>
              <w:jc w:val="center"/>
              <w:rPr>
                <w:rFonts w:ascii="Arial" w:hAnsi="Arial" w:cs="Arial"/>
                <w:b/>
              </w:rPr>
            </w:pPr>
            <w:r>
              <w:rPr>
                <w:rFonts w:ascii="Arial" w:hAnsi="Arial" w:cs="Arial"/>
                <w:b/>
              </w:rPr>
              <w:t>240</w:t>
            </w:r>
          </w:p>
        </w:tc>
        <w:tc>
          <w:tcPr>
            <w:tcW w:w="1276" w:type="dxa"/>
            <w:tcBorders>
              <w:top w:val="single" w:sz="4" w:space="0" w:color="auto"/>
              <w:left w:val="single" w:sz="4" w:space="0" w:color="auto"/>
              <w:bottom w:val="single" w:sz="4" w:space="0" w:color="auto"/>
              <w:right w:val="single" w:sz="4" w:space="0" w:color="auto"/>
            </w:tcBorders>
            <w:hideMark/>
          </w:tcPr>
          <w:p w:rsidR="007D6ADE" w:rsidRPr="0014777B" w:rsidRDefault="007D6ADE" w:rsidP="003A3674">
            <w:pPr>
              <w:shd w:val="clear" w:color="auto" w:fill="FFFFFF"/>
              <w:jc w:val="center"/>
              <w:rPr>
                <w:rFonts w:ascii="Arial" w:hAnsi="Arial" w:cs="Arial"/>
                <w:b/>
              </w:rPr>
            </w:pPr>
            <w:r>
              <w:rPr>
                <w:rFonts w:ascii="Arial" w:hAnsi="Arial" w:cs="Arial"/>
                <w:b/>
              </w:rPr>
              <w:t>98</w:t>
            </w:r>
          </w:p>
        </w:tc>
        <w:tc>
          <w:tcPr>
            <w:tcW w:w="992" w:type="dxa"/>
            <w:tcBorders>
              <w:top w:val="single" w:sz="4" w:space="0" w:color="auto"/>
              <w:left w:val="single" w:sz="4" w:space="0" w:color="auto"/>
              <w:bottom w:val="single" w:sz="4" w:space="0" w:color="auto"/>
              <w:right w:val="single" w:sz="4" w:space="0" w:color="auto"/>
            </w:tcBorders>
            <w:hideMark/>
          </w:tcPr>
          <w:p w:rsidR="007D6ADE" w:rsidRPr="0014777B" w:rsidRDefault="007D6ADE" w:rsidP="003A3674">
            <w:pPr>
              <w:shd w:val="clear" w:color="auto" w:fill="FFFFFF"/>
              <w:jc w:val="center"/>
              <w:rPr>
                <w:rFonts w:ascii="Arial" w:hAnsi="Arial" w:cs="Arial"/>
                <w:b/>
              </w:rPr>
            </w:pPr>
            <w:r>
              <w:rPr>
                <w:rFonts w:ascii="Arial" w:hAnsi="Arial" w:cs="Arial"/>
                <w:b/>
              </w:rPr>
              <w:t>86</w:t>
            </w:r>
          </w:p>
        </w:tc>
        <w:tc>
          <w:tcPr>
            <w:tcW w:w="1224" w:type="dxa"/>
            <w:tcBorders>
              <w:top w:val="single" w:sz="4" w:space="0" w:color="auto"/>
              <w:left w:val="single" w:sz="4" w:space="0" w:color="auto"/>
              <w:bottom w:val="single" w:sz="4" w:space="0" w:color="auto"/>
              <w:right w:val="single" w:sz="4" w:space="0" w:color="auto"/>
            </w:tcBorders>
            <w:hideMark/>
          </w:tcPr>
          <w:p w:rsidR="007D6ADE" w:rsidRPr="0014777B" w:rsidRDefault="007D6ADE" w:rsidP="003A3674">
            <w:pPr>
              <w:shd w:val="clear" w:color="auto" w:fill="FFFFFF"/>
              <w:jc w:val="center"/>
              <w:rPr>
                <w:rFonts w:ascii="Arial" w:hAnsi="Arial" w:cs="Arial"/>
                <w:b/>
              </w:rPr>
            </w:pPr>
            <w:r>
              <w:rPr>
                <w:rFonts w:ascii="Arial" w:hAnsi="Arial" w:cs="Arial"/>
                <w:b/>
              </w:rPr>
              <w:t>96</w:t>
            </w:r>
          </w:p>
        </w:tc>
        <w:tc>
          <w:tcPr>
            <w:tcW w:w="1206" w:type="dxa"/>
            <w:tcBorders>
              <w:top w:val="single" w:sz="4" w:space="0" w:color="auto"/>
              <w:left w:val="single" w:sz="4" w:space="0" w:color="auto"/>
              <w:bottom w:val="single" w:sz="4" w:space="0" w:color="auto"/>
              <w:right w:val="single" w:sz="4" w:space="0" w:color="auto"/>
            </w:tcBorders>
            <w:hideMark/>
          </w:tcPr>
          <w:p w:rsidR="007D6ADE" w:rsidRPr="0014777B" w:rsidRDefault="007D6ADE" w:rsidP="003A3674">
            <w:pPr>
              <w:shd w:val="clear" w:color="auto" w:fill="FFFFFF"/>
              <w:ind w:right="643"/>
              <w:jc w:val="center"/>
              <w:rPr>
                <w:rFonts w:ascii="Arial" w:hAnsi="Arial" w:cs="Arial"/>
                <w:b/>
              </w:rPr>
            </w:pPr>
            <w:r>
              <w:rPr>
                <w:rFonts w:ascii="Arial" w:hAnsi="Arial" w:cs="Arial"/>
                <w:b/>
              </w:rPr>
              <w:t>2</w:t>
            </w:r>
          </w:p>
        </w:tc>
      </w:tr>
    </w:tbl>
    <w:p w:rsidR="003A3674" w:rsidRDefault="0014777B" w:rsidP="0014777B">
      <w:pPr>
        <w:jc w:val="both"/>
        <w:rPr>
          <w:rFonts w:ascii="Arial" w:hAnsi="Arial" w:cs="Arial"/>
        </w:rPr>
      </w:pPr>
      <w:r w:rsidRPr="0014777B">
        <w:rPr>
          <w:rFonts w:ascii="Arial" w:hAnsi="Arial" w:cs="Arial"/>
        </w:rPr>
        <w:t xml:space="preserve"> </w:t>
      </w:r>
      <w:r w:rsidR="003A3674" w:rsidRPr="0014777B">
        <w:rPr>
          <w:rFonts w:ascii="Arial" w:hAnsi="Arial" w:cs="Arial"/>
        </w:rPr>
        <w:t>В течение расчетного срока предлагается сохранить значимую роль личного сектора в производстве сельскохозяйственной продукции.</w:t>
      </w:r>
    </w:p>
    <w:p w:rsidR="006B1CDF" w:rsidRPr="006B1CDF" w:rsidRDefault="006B1CDF" w:rsidP="006B1CDF">
      <w:pPr>
        <w:pStyle w:val="2"/>
        <w:jc w:val="both"/>
        <w:rPr>
          <w:rFonts w:ascii="Arial" w:hAnsi="Arial" w:cs="Arial"/>
          <w:color w:val="auto"/>
        </w:rPr>
      </w:pPr>
      <w:bookmarkStart w:id="3" w:name="_Toc356666689"/>
      <w:bookmarkStart w:id="4" w:name="_Toc363198347"/>
      <w:bookmarkStart w:id="5" w:name="_Toc385573973"/>
      <w:r>
        <w:rPr>
          <w:rFonts w:ascii="Arial" w:hAnsi="Arial" w:cs="Arial"/>
          <w:color w:val="auto"/>
        </w:rPr>
        <w:lastRenderedPageBreak/>
        <w:t>5</w:t>
      </w:r>
      <w:r w:rsidRPr="006B1CDF">
        <w:rPr>
          <w:rFonts w:ascii="Arial" w:hAnsi="Arial" w:cs="Arial"/>
          <w:color w:val="auto"/>
        </w:rPr>
        <w:t>.</w:t>
      </w:r>
      <w:bookmarkEnd w:id="3"/>
      <w:bookmarkEnd w:id="4"/>
      <w:r w:rsidRPr="006B1CDF">
        <w:rPr>
          <w:rFonts w:ascii="Arial" w:hAnsi="Arial" w:cs="Arial"/>
          <w:color w:val="auto"/>
        </w:rPr>
        <w:t xml:space="preserve"> СТРАТЕГИЧЕСКИЕ ЦЕЛИ И ПРИОРИТЕТЫ СОЦИАЛЬНО-ЭКОНОМИЧЕСКОГО РАЗВИТИЯ СЕЛЬСКОГО ПОСЕЛЕНИЯ.</w:t>
      </w:r>
      <w:bookmarkEnd w:id="5"/>
    </w:p>
    <w:p w:rsidR="006B1CDF" w:rsidRPr="006B1CDF" w:rsidRDefault="006B1CDF" w:rsidP="006B1CDF">
      <w:pPr>
        <w:pStyle w:val="2"/>
        <w:jc w:val="both"/>
        <w:rPr>
          <w:rFonts w:ascii="Arial" w:hAnsi="Arial" w:cs="Arial"/>
          <w:color w:val="auto"/>
        </w:rPr>
      </w:pPr>
      <w:bookmarkStart w:id="6" w:name="_Toc385573974"/>
      <w:r>
        <w:rPr>
          <w:rFonts w:ascii="Arial" w:hAnsi="Arial" w:cs="Arial"/>
          <w:color w:val="auto"/>
        </w:rPr>
        <w:t>5</w:t>
      </w:r>
      <w:r w:rsidRPr="006B1CDF">
        <w:rPr>
          <w:rFonts w:ascii="Arial" w:hAnsi="Arial" w:cs="Arial"/>
          <w:color w:val="auto"/>
        </w:rPr>
        <w:t>.1. Формирование благоприятной среды для жизнедеятельности населения.</w:t>
      </w:r>
      <w:bookmarkEnd w:id="6"/>
    </w:p>
    <w:p w:rsidR="006B1CDF" w:rsidRPr="006B1CDF" w:rsidRDefault="006B1CDF" w:rsidP="006B1CDF">
      <w:pPr>
        <w:ind w:firstLine="708"/>
        <w:jc w:val="both"/>
        <w:rPr>
          <w:rFonts w:ascii="Arial" w:hAnsi="Arial" w:cs="Arial"/>
        </w:rPr>
      </w:pPr>
      <w:r w:rsidRPr="006B1CDF">
        <w:rPr>
          <w:rFonts w:ascii="Arial" w:hAnsi="Arial" w:cs="Arial"/>
        </w:rPr>
        <w:t>Приоритеты развития:</w:t>
      </w:r>
    </w:p>
    <w:p w:rsidR="006B1CDF" w:rsidRPr="005C1C1B" w:rsidRDefault="006B1CDF" w:rsidP="005C1C1B">
      <w:pPr>
        <w:spacing w:before="0" w:after="0" w:line="276" w:lineRule="auto"/>
        <w:ind w:left="1068"/>
        <w:jc w:val="both"/>
        <w:rPr>
          <w:rFonts w:ascii="Arial" w:hAnsi="Arial" w:cs="Arial"/>
        </w:rPr>
      </w:pPr>
      <w:r w:rsidRPr="005C1C1B">
        <w:rPr>
          <w:rFonts w:ascii="Arial" w:hAnsi="Arial" w:cs="Arial"/>
        </w:rPr>
        <w:t>Развитие жилищной, транспортной и бытовой инфраструктуры, благоустройство;</w:t>
      </w:r>
    </w:p>
    <w:p w:rsidR="006B1CDF" w:rsidRPr="005C1C1B" w:rsidRDefault="006B1CDF" w:rsidP="005C1C1B">
      <w:pPr>
        <w:spacing w:before="0" w:after="0" w:line="276" w:lineRule="auto"/>
        <w:ind w:left="1068"/>
        <w:jc w:val="both"/>
        <w:rPr>
          <w:rFonts w:ascii="Arial" w:hAnsi="Arial" w:cs="Arial"/>
        </w:rPr>
      </w:pPr>
      <w:r w:rsidRPr="005C1C1B">
        <w:rPr>
          <w:rFonts w:ascii="Arial" w:hAnsi="Arial" w:cs="Arial"/>
        </w:rPr>
        <w:t>Обеспечение территории сельского поселения объектами транспортной инфраструктуры;</w:t>
      </w:r>
    </w:p>
    <w:p w:rsidR="006B1CDF" w:rsidRPr="005C1C1B" w:rsidRDefault="005C1C1B" w:rsidP="005C1C1B">
      <w:pPr>
        <w:spacing w:before="0" w:after="0" w:line="276" w:lineRule="auto"/>
        <w:jc w:val="both"/>
        <w:rPr>
          <w:rFonts w:ascii="Arial" w:hAnsi="Arial" w:cs="Arial"/>
        </w:rPr>
      </w:pPr>
      <w:r>
        <w:rPr>
          <w:rFonts w:ascii="Arial" w:hAnsi="Arial" w:cs="Arial"/>
        </w:rPr>
        <w:t xml:space="preserve">                </w:t>
      </w:r>
      <w:r w:rsidR="006B1CDF" w:rsidRPr="005C1C1B">
        <w:rPr>
          <w:rFonts w:ascii="Arial" w:hAnsi="Arial" w:cs="Arial"/>
        </w:rPr>
        <w:t>Жилищное строительство в экономически перспективных населенных пунктах;</w:t>
      </w:r>
    </w:p>
    <w:p w:rsidR="001744BC" w:rsidRPr="005C1C1B" w:rsidRDefault="005C1C1B" w:rsidP="005C1C1B">
      <w:pPr>
        <w:spacing w:before="0" w:after="0" w:line="276" w:lineRule="auto"/>
        <w:jc w:val="both"/>
        <w:rPr>
          <w:rFonts w:ascii="Arial" w:hAnsi="Arial" w:cs="Arial"/>
        </w:rPr>
      </w:pPr>
      <w:r>
        <w:rPr>
          <w:rFonts w:ascii="Arial" w:hAnsi="Arial" w:cs="Arial"/>
        </w:rPr>
        <w:t xml:space="preserve">               </w:t>
      </w:r>
      <w:r w:rsidR="006B1CDF" w:rsidRPr="005C1C1B">
        <w:rPr>
          <w:rFonts w:ascii="Arial" w:hAnsi="Arial" w:cs="Arial"/>
        </w:rPr>
        <w:t>Обеспечение экологической и общественной безопасности.</w:t>
      </w:r>
    </w:p>
    <w:p w:rsidR="006B1CDF" w:rsidRPr="006B1CDF" w:rsidRDefault="006B1CDF" w:rsidP="006B1CDF">
      <w:pPr>
        <w:pStyle w:val="2"/>
        <w:jc w:val="both"/>
        <w:rPr>
          <w:rFonts w:ascii="Arial" w:hAnsi="Arial" w:cs="Arial"/>
          <w:color w:val="auto"/>
        </w:rPr>
      </w:pPr>
      <w:bookmarkStart w:id="7" w:name="_Toc385573975"/>
      <w:r>
        <w:rPr>
          <w:rFonts w:ascii="Arial" w:hAnsi="Arial" w:cs="Arial"/>
          <w:color w:val="auto"/>
        </w:rPr>
        <w:t>5</w:t>
      </w:r>
      <w:r w:rsidRPr="006B1CDF">
        <w:rPr>
          <w:rFonts w:ascii="Arial" w:hAnsi="Arial" w:cs="Arial"/>
          <w:color w:val="auto"/>
        </w:rPr>
        <w:t>.1.1. Развитие жилищной, транспортной и бытовой инфраструктуры, благоустройство.</w:t>
      </w:r>
      <w:bookmarkEnd w:id="7"/>
    </w:p>
    <w:p w:rsidR="005C1C1B" w:rsidRDefault="006B1CDF" w:rsidP="005C1C1B">
      <w:pPr>
        <w:ind w:firstLine="708"/>
        <w:jc w:val="both"/>
        <w:rPr>
          <w:rFonts w:ascii="Arial" w:hAnsi="Arial" w:cs="Arial"/>
        </w:rPr>
      </w:pPr>
      <w:r w:rsidRPr="006B1CDF">
        <w:rPr>
          <w:rFonts w:ascii="Arial" w:hAnsi="Arial" w:cs="Arial"/>
        </w:rPr>
        <w:t>Конкретные условия проживания населения во много определяются эффективностью деятельности органов местной власти по организации предоставления широкого спектра услуг, прежде всего в сфере жилищно-коммунального хозяйства, транспортного, бутового и социального обслуживания, организации системы обеспечения продуктами питания и товарами повседневного спроса.</w:t>
      </w:r>
    </w:p>
    <w:p w:rsidR="006B1CDF" w:rsidRPr="00325A7D" w:rsidRDefault="006B1CDF" w:rsidP="005C1C1B">
      <w:pPr>
        <w:ind w:firstLine="708"/>
        <w:jc w:val="both"/>
        <w:rPr>
          <w:rFonts w:ascii="Arial" w:hAnsi="Arial" w:cs="Arial"/>
        </w:rPr>
      </w:pPr>
      <w:r w:rsidRPr="00325A7D">
        <w:rPr>
          <w:rFonts w:ascii="Arial" w:hAnsi="Arial" w:cs="Arial"/>
        </w:rPr>
        <w:t>Пути реализации приоритетных направлений:</w:t>
      </w:r>
    </w:p>
    <w:p w:rsidR="006B1CDF" w:rsidRPr="006B1CDF" w:rsidRDefault="008B263F" w:rsidP="008B263F">
      <w:pPr>
        <w:widowControl w:val="0"/>
        <w:suppressAutoHyphens/>
        <w:spacing w:before="0" w:after="0"/>
        <w:jc w:val="both"/>
        <w:rPr>
          <w:rFonts w:ascii="Arial" w:hAnsi="Arial" w:cs="Arial"/>
        </w:rPr>
      </w:pPr>
      <w:r>
        <w:rPr>
          <w:rFonts w:ascii="Arial" w:hAnsi="Arial" w:cs="Arial"/>
        </w:rPr>
        <w:t xml:space="preserve">- </w:t>
      </w:r>
      <w:r w:rsidR="006B1CDF" w:rsidRPr="006B1CDF">
        <w:rPr>
          <w:rFonts w:ascii="Arial" w:hAnsi="Arial" w:cs="Arial"/>
        </w:rPr>
        <w:t>Повышение качества и расширение перечня основных, наиболее востребованных услуг жилищно-коммунальной сферы, бытового обслуживания и торговли на территориях сельского поселения как за счет бюджетных и внебюджетных источников финансирования, так и на основе платности;</w:t>
      </w:r>
    </w:p>
    <w:p w:rsidR="006B1CDF" w:rsidRPr="006B1CDF" w:rsidRDefault="008B263F" w:rsidP="008B263F">
      <w:pPr>
        <w:widowControl w:val="0"/>
        <w:suppressAutoHyphens/>
        <w:spacing w:before="0" w:after="0"/>
        <w:jc w:val="both"/>
        <w:rPr>
          <w:rFonts w:ascii="Arial" w:hAnsi="Arial" w:cs="Arial"/>
        </w:rPr>
      </w:pPr>
      <w:r>
        <w:rPr>
          <w:rFonts w:ascii="Arial" w:hAnsi="Arial" w:cs="Arial"/>
        </w:rPr>
        <w:t>- о</w:t>
      </w:r>
      <w:r w:rsidR="006B1CDF" w:rsidRPr="006B1CDF">
        <w:rPr>
          <w:rFonts w:ascii="Arial" w:hAnsi="Arial" w:cs="Arial"/>
        </w:rPr>
        <w:t xml:space="preserve">рганизация в границах поселения </w:t>
      </w:r>
      <w:proofErr w:type="spellStart"/>
      <w:r w:rsidR="006B1CDF" w:rsidRPr="006B1CDF">
        <w:rPr>
          <w:rFonts w:ascii="Arial" w:hAnsi="Arial" w:cs="Arial"/>
        </w:rPr>
        <w:t>электро</w:t>
      </w:r>
      <w:proofErr w:type="spellEnd"/>
      <w:r w:rsidR="006B1CDF" w:rsidRPr="006B1CDF">
        <w:rPr>
          <w:rFonts w:ascii="Arial" w:hAnsi="Arial" w:cs="Arial"/>
        </w:rPr>
        <w:t>-, тепл</w:t>
      </w:r>
      <w:proofErr w:type="gramStart"/>
      <w:r w:rsidR="006B1CDF" w:rsidRPr="006B1CDF">
        <w:rPr>
          <w:rFonts w:ascii="Arial" w:hAnsi="Arial" w:cs="Arial"/>
        </w:rPr>
        <w:t>о-</w:t>
      </w:r>
      <w:proofErr w:type="gramEnd"/>
      <w:r w:rsidR="006B1CDF" w:rsidRPr="006B1CDF">
        <w:rPr>
          <w:rFonts w:ascii="Arial" w:hAnsi="Arial" w:cs="Arial"/>
        </w:rPr>
        <w:t xml:space="preserve">, </w:t>
      </w:r>
      <w:proofErr w:type="spellStart"/>
      <w:r w:rsidR="006B1CDF" w:rsidRPr="006B1CDF">
        <w:rPr>
          <w:rFonts w:ascii="Arial" w:hAnsi="Arial" w:cs="Arial"/>
        </w:rPr>
        <w:t>газо</w:t>
      </w:r>
      <w:proofErr w:type="spellEnd"/>
      <w:r w:rsidR="006B1CDF" w:rsidRPr="006B1CDF">
        <w:rPr>
          <w:rFonts w:ascii="Arial" w:hAnsi="Arial" w:cs="Arial"/>
        </w:rPr>
        <w:t>- и водоснабжения населения, водоотведения;</w:t>
      </w:r>
    </w:p>
    <w:p w:rsidR="006B1CDF" w:rsidRPr="006B1CDF" w:rsidRDefault="008B263F" w:rsidP="008B263F">
      <w:pPr>
        <w:widowControl w:val="0"/>
        <w:suppressAutoHyphens/>
        <w:spacing w:before="0" w:after="0"/>
        <w:jc w:val="both"/>
        <w:rPr>
          <w:rFonts w:ascii="Arial" w:hAnsi="Arial" w:cs="Arial"/>
        </w:rPr>
      </w:pPr>
      <w:r>
        <w:rPr>
          <w:rFonts w:ascii="Arial" w:hAnsi="Arial" w:cs="Arial"/>
        </w:rPr>
        <w:t>- о</w:t>
      </w:r>
      <w:r w:rsidR="006B1CDF" w:rsidRPr="006B1CDF">
        <w:rPr>
          <w:rFonts w:ascii="Arial" w:hAnsi="Arial" w:cs="Arial"/>
        </w:rPr>
        <w:t>беспечение жителей сельского поселения качественной питьевой водой;</w:t>
      </w:r>
    </w:p>
    <w:p w:rsidR="006B1CDF" w:rsidRPr="006B1CDF" w:rsidRDefault="008B263F" w:rsidP="008B263F">
      <w:pPr>
        <w:widowControl w:val="0"/>
        <w:suppressAutoHyphens/>
        <w:spacing w:before="0" w:after="0"/>
        <w:jc w:val="both"/>
        <w:rPr>
          <w:rFonts w:ascii="Arial" w:hAnsi="Arial" w:cs="Arial"/>
        </w:rPr>
      </w:pPr>
      <w:r>
        <w:rPr>
          <w:rFonts w:ascii="Arial" w:hAnsi="Arial" w:cs="Arial"/>
        </w:rPr>
        <w:t>- о</w:t>
      </w:r>
      <w:r w:rsidR="006B1CDF" w:rsidRPr="006B1CDF">
        <w:rPr>
          <w:rFonts w:ascii="Arial" w:hAnsi="Arial" w:cs="Arial"/>
        </w:rPr>
        <w:t>рганизация освещения улиц и установки указателей с названиями улиц и номерами домов;</w:t>
      </w:r>
    </w:p>
    <w:p w:rsidR="006B1CDF" w:rsidRPr="006B1CDF" w:rsidRDefault="008B263F" w:rsidP="008B263F">
      <w:pPr>
        <w:widowControl w:val="0"/>
        <w:suppressAutoHyphens/>
        <w:spacing w:before="0" w:after="0"/>
        <w:jc w:val="both"/>
        <w:rPr>
          <w:rFonts w:ascii="Arial" w:hAnsi="Arial" w:cs="Arial"/>
        </w:rPr>
      </w:pPr>
      <w:r>
        <w:rPr>
          <w:rFonts w:ascii="Arial" w:hAnsi="Arial" w:cs="Arial"/>
        </w:rPr>
        <w:t>- д</w:t>
      </w:r>
      <w:r w:rsidR="006B1CDF" w:rsidRPr="006B1CDF">
        <w:rPr>
          <w:rFonts w:ascii="Arial" w:hAnsi="Arial" w:cs="Arial"/>
        </w:rPr>
        <w:t>альнейшее развитие транспортных услуг и организации транспортного обслуживания населения в границах сельского поселения и муниципального района;</w:t>
      </w:r>
    </w:p>
    <w:p w:rsidR="006B1CDF" w:rsidRDefault="008B263F" w:rsidP="008B263F">
      <w:pPr>
        <w:widowControl w:val="0"/>
        <w:suppressAutoHyphens/>
        <w:spacing w:before="0" w:after="0"/>
        <w:jc w:val="both"/>
        <w:rPr>
          <w:rFonts w:ascii="Arial" w:hAnsi="Arial" w:cs="Arial"/>
        </w:rPr>
      </w:pPr>
      <w:r>
        <w:rPr>
          <w:rFonts w:ascii="Arial" w:hAnsi="Arial" w:cs="Arial"/>
        </w:rPr>
        <w:t>- о</w:t>
      </w:r>
      <w:r w:rsidR="006B1CDF" w:rsidRPr="006B1CDF">
        <w:rPr>
          <w:rFonts w:ascii="Arial" w:hAnsi="Arial" w:cs="Arial"/>
        </w:rPr>
        <w:t>рганизация благоустройства и озеленения территории, упорядочение правил использования и охраны лесных массивов, расположенных в границах населенных пунктов.</w:t>
      </w:r>
    </w:p>
    <w:p w:rsidR="005C1C1B" w:rsidRDefault="005C1C1B" w:rsidP="005C1C1B">
      <w:pPr>
        <w:widowControl w:val="0"/>
        <w:suppressAutoHyphens/>
        <w:spacing w:before="0" w:after="0"/>
        <w:jc w:val="both"/>
        <w:rPr>
          <w:rFonts w:ascii="Arial" w:hAnsi="Arial" w:cs="Arial"/>
        </w:rPr>
      </w:pPr>
    </w:p>
    <w:p w:rsidR="005C1C1B" w:rsidRPr="007417D5" w:rsidRDefault="007417D5" w:rsidP="007417D5">
      <w:pPr>
        <w:widowControl w:val="0"/>
        <w:autoSpaceDE w:val="0"/>
        <w:autoSpaceDN w:val="0"/>
        <w:adjustRightInd w:val="0"/>
        <w:rPr>
          <w:rFonts w:ascii="Arial" w:eastAsia="Calibri" w:hAnsi="Arial" w:cs="Arial"/>
          <w:b/>
          <w:lang w:eastAsia="en-US"/>
        </w:rPr>
      </w:pPr>
      <w:r w:rsidRPr="007417D5">
        <w:rPr>
          <w:rFonts w:ascii="Arial" w:eastAsia="Calibri" w:hAnsi="Arial" w:cs="Arial"/>
          <w:b/>
          <w:lang w:eastAsia="en-US"/>
        </w:rPr>
        <w:t xml:space="preserve">5.1.2. </w:t>
      </w:r>
      <w:r w:rsidR="005C1C1B" w:rsidRPr="007417D5">
        <w:rPr>
          <w:rFonts w:ascii="Arial" w:eastAsia="Calibri" w:hAnsi="Arial" w:cs="Arial"/>
          <w:b/>
          <w:lang w:eastAsia="en-US"/>
        </w:rPr>
        <w:t>ПАСПОРТ ПОД</w:t>
      </w:r>
      <w:r w:rsidR="00A72281">
        <w:rPr>
          <w:rFonts w:ascii="Arial" w:eastAsia="Calibri" w:hAnsi="Arial" w:cs="Arial"/>
          <w:b/>
          <w:lang w:eastAsia="en-US"/>
        </w:rPr>
        <w:t>СТРАТЕГИИ</w:t>
      </w:r>
    </w:p>
    <w:p w:rsidR="005C1C1B" w:rsidRPr="00B26004" w:rsidRDefault="005C1C1B" w:rsidP="005C1C1B">
      <w:pPr>
        <w:widowControl w:val="0"/>
        <w:autoSpaceDE w:val="0"/>
        <w:autoSpaceDN w:val="0"/>
        <w:adjustRightInd w:val="0"/>
        <w:jc w:val="center"/>
        <w:rPr>
          <w:rFonts w:ascii="Arial" w:eastAsia="Calibri" w:hAnsi="Arial" w:cs="Arial"/>
          <w:lang w:eastAsia="en-US"/>
        </w:rPr>
      </w:pPr>
      <w:r w:rsidRPr="00B26004">
        <w:rPr>
          <w:rFonts w:ascii="Arial" w:eastAsia="Calibri" w:hAnsi="Arial" w:cs="Arial"/>
          <w:lang w:eastAsia="en-US"/>
        </w:rPr>
        <w:t xml:space="preserve"> </w:t>
      </w:r>
      <w:r w:rsidRPr="00B26004">
        <w:rPr>
          <w:rFonts w:ascii="Arial" w:eastAsia="Calibri" w:hAnsi="Arial" w:cs="Arial"/>
          <w:b/>
          <w:i/>
          <w:color w:val="000000"/>
          <w:lang w:eastAsia="en-US"/>
        </w:rPr>
        <w:t>«</w:t>
      </w:r>
      <w:r w:rsidRPr="00B26004">
        <w:rPr>
          <w:rFonts w:ascii="Arial" w:eastAsia="Calibri" w:hAnsi="Arial" w:cs="Arial"/>
          <w:b/>
          <w:lang w:eastAsia="en-US"/>
        </w:rPr>
        <w:t>Развитие инфраструктуры на территории Батуринского сельского поселения»</w:t>
      </w:r>
    </w:p>
    <w:p w:rsidR="005C1C1B" w:rsidRPr="00B26004" w:rsidRDefault="005C1C1B" w:rsidP="005C1C1B">
      <w:pPr>
        <w:widowControl w:val="0"/>
        <w:autoSpaceDE w:val="0"/>
        <w:autoSpaceDN w:val="0"/>
        <w:adjustRightInd w:val="0"/>
        <w:ind w:hanging="21"/>
        <w:jc w:val="center"/>
        <w:rPr>
          <w:rFonts w:ascii="Arial" w:hAnsi="Arial" w:cs="Arial"/>
        </w:rPr>
      </w:pPr>
      <w:r w:rsidRPr="00B26004">
        <w:rPr>
          <w:rFonts w:ascii="Arial" w:hAnsi="Arial" w:cs="Arial"/>
        </w:rPr>
        <w:t xml:space="preserve">муниципальной </w:t>
      </w:r>
      <w:r w:rsidR="00A72281">
        <w:rPr>
          <w:rFonts w:ascii="Arial" w:hAnsi="Arial" w:cs="Arial"/>
        </w:rPr>
        <w:t>Стратегии</w:t>
      </w:r>
    </w:p>
    <w:p w:rsidR="005C1C1B" w:rsidRPr="00B26004" w:rsidRDefault="005C1C1B" w:rsidP="005C1C1B">
      <w:pPr>
        <w:widowControl w:val="0"/>
        <w:autoSpaceDE w:val="0"/>
        <w:autoSpaceDN w:val="0"/>
        <w:adjustRightInd w:val="0"/>
        <w:ind w:hanging="21"/>
        <w:jc w:val="center"/>
        <w:rPr>
          <w:rFonts w:ascii="Arial" w:hAnsi="Arial" w:cs="Arial"/>
          <w:u w:val="single"/>
        </w:rPr>
      </w:pPr>
      <w:r w:rsidRPr="00B26004">
        <w:rPr>
          <w:rFonts w:ascii="Arial" w:hAnsi="Arial" w:cs="Arial"/>
          <w:u w:val="single"/>
        </w:rPr>
        <w:t xml:space="preserve"> «Социально-экономическое развитие территории муниципального образования «Батуринское сельское поселение»</w:t>
      </w:r>
    </w:p>
    <w:p w:rsidR="005C1C1B" w:rsidRPr="00B26004" w:rsidRDefault="005C1C1B" w:rsidP="005C1C1B">
      <w:pPr>
        <w:widowControl w:val="0"/>
        <w:autoSpaceDE w:val="0"/>
        <w:autoSpaceDN w:val="0"/>
        <w:adjustRightInd w:val="0"/>
        <w:jc w:val="center"/>
        <w:rPr>
          <w:rFonts w:ascii="Arial" w:eastAsia="Calibri" w:hAnsi="Arial" w:cs="Arial"/>
          <w:lang w:eastAsia="en-US"/>
        </w:rPr>
      </w:pPr>
      <w:r w:rsidRPr="00B26004">
        <w:rPr>
          <w:rFonts w:ascii="Arial" w:eastAsia="Calibri" w:hAnsi="Arial" w:cs="Arial"/>
          <w:lang w:eastAsia="en-US"/>
        </w:rPr>
        <w:t xml:space="preserve"> (далее соответственно - </w:t>
      </w:r>
      <w:proofErr w:type="spellStart"/>
      <w:r w:rsidRPr="00B26004">
        <w:rPr>
          <w:rFonts w:ascii="Arial" w:eastAsia="Calibri" w:hAnsi="Arial" w:cs="Arial"/>
          <w:lang w:eastAsia="en-US"/>
        </w:rPr>
        <w:t>под</w:t>
      </w:r>
      <w:r w:rsidR="00A72281">
        <w:rPr>
          <w:rFonts w:ascii="Arial" w:eastAsia="Calibri" w:hAnsi="Arial" w:cs="Arial"/>
          <w:lang w:eastAsia="en-US"/>
        </w:rPr>
        <w:t>стратегия</w:t>
      </w:r>
      <w:proofErr w:type="spellEnd"/>
      <w:r w:rsidRPr="00B26004">
        <w:rPr>
          <w:rFonts w:ascii="Arial" w:eastAsia="Calibri" w:hAnsi="Arial" w:cs="Arial"/>
          <w:lang w:eastAsia="en-US"/>
        </w:rPr>
        <w:t xml:space="preserve">, муниципальная </w:t>
      </w:r>
      <w:r w:rsidR="00A72281">
        <w:rPr>
          <w:rFonts w:ascii="Arial" w:eastAsia="Calibri" w:hAnsi="Arial" w:cs="Arial"/>
          <w:lang w:eastAsia="en-US"/>
        </w:rPr>
        <w:t>Стратегия</w:t>
      </w:r>
      <w:r w:rsidRPr="00B26004">
        <w:rPr>
          <w:rFonts w:ascii="Arial" w:eastAsia="Calibri" w:hAnsi="Arial" w:cs="Arial"/>
          <w:lang w:eastAsia="en-US"/>
        </w:rPr>
        <w:t>)</w:t>
      </w:r>
    </w:p>
    <w:p w:rsidR="005C1C1B" w:rsidRPr="00B26004" w:rsidRDefault="005C1C1B" w:rsidP="005C1C1B">
      <w:pPr>
        <w:widowControl w:val="0"/>
        <w:autoSpaceDE w:val="0"/>
        <w:autoSpaceDN w:val="0"/>
        <w:adjustRightInd w:val="0"/>
        <w:jc w:val="both"/>
        <w:rPr>
          <w:rFonts w:ascii="Arial" w:eastAsia="Calibri" w:hAnsi="Arial" w:cs="Arial"/>
          <w:lang w:eastAsia="en-US"/>
        </w:rPr>
      </w:pPr>
    </w:p>
    <w:tbl>
      <w:tblPr>
        <w:tblW w:w="5472" w:type="pct"/>
        <w:tblInd w:w="-364" w:type="dxa"/>
        <w:tblCellMar>
          <w:top w:w="75" w:type="dxa"/>
          <w:left w:w="0" w:type="dxa"/>
          <w:bottom w:w="75" w:type="dxa"/>
          <w:right w:w="0" w:type="dxa"/>
        </w:tblCellMar>
        <w:tblLook w:val="04A0"/>
      </w:tblPr>
      <w:tblGrid>
        <w:gridCol w:w="4092"/>
        <w:gridCol w:w="6282"/>
      </w:tblGrid>
      <w:tr w:rsidR="005C1C1B" w:rsidRPr="00B26004" w:rsidTr="006A72CE">
        <w:trPr>
          <w:trHeight w:val="418"/>
        </w:trPr>
        <w:tc>
          <w:tcPr>
            <w:tcW w:w="197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C1C1B" w:rsidRPr="00B26004" w:rsidRDefault="005C1C1B" w:rsidP="00A72281">
            <w:pPr>
              <w:widowControl w:val="0"/>
              <w:autoSpaceDE w:val="0"/>
              <w:autoSpaceDN w:val="0"/>
              <w:adjustRightInd w:val="0"/>
              <w:rPr>
                <w:rFonts w:ascii="Arial" w:eastAsia="Calibri" w:hAnsi="Arial" w:cs="Arial"/>
                <w:lang w:eastAsia="en-US"/>
              </w:rPr>
            </w:pPr>
            <w:r w:rsidRPr="00B26004">
              <w:rPr>
                <w:rFonts w:ascii="Arial" w:eastAsia="Calibri" w:hAnsi="Arial" w:cs="Arial"/>
                <w:lang w:eastAsia="en-US"/>
              </w:rPr>
              <w:lastRenderedPageBreak/>
              <w:t xml:space="preserve">Наименование муниципальной </w:t>
            </w:r>
            <w:r w:rsidR="00A72281">
              <w:rPr>
                <w:rFonts w:ascii="Arial" w:eastAsia="Calibri" w:hAnsi="Arial" w:cs="Arial"/>
                <w:lang w:eastAsia="en-US"/>
              </w:rPr>
              <w:t>стратегии</w:t>
            </w:r>
            <w:r w:rsidR="00A72281" w:rsidRPr="00B26004">
              <w:rPr>
                <w:rFonts w:ascii="Arial" w:eastAsia="Calibri" w:hAnsi="Arial" w:cs="Arial"/>
                <w:lang w:eastAsia="en-US"/>
              </w:rPr>
              <w:t xml:space="preserve"> </w:t>
            </w:r>
          </w:p>
        </w:tc>
        <w:tc>
          <w:tcPr>
            <w:tcW w:w="302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C1C1B" w:rsidRPr="00B26004" w:rsidRDefault="005C1C1B" w:rsidP="006A72CE">
            <w:pPr>
              <w:widowControl w:val="0"/>
              <w:autoSpaceDE w:val="0"/>
              <w:autoSpaceDN w:val="0"/>
              <w:adjustRightInd w:val="0"/>
              <w:ind w:hanging="21"/>
              <w:jc w:val="center"/>
              <w:rPr>
                <w:rFonts w:ascii="Arial" w:hAnsi="Arial" w:cs="Arial"/>
              </w:rPr>
            </w:pPr>
            <w:r w:rsidRPr="00B26004">
              <w:rPr>
                <w:rFonts w:ascii="Arial" w:hAnsi="Arial" w:cs="Arial"/>
                <w:b/>
                <w:lang w:eastAsia="en-US"/>
              </w:rPr>
              <w:t xml:space="preserve">Социально-экономическое развитие территории </w:t>
            </w:r>
            <w:r w:rsidRPr="00B26004">
              <w:rPr>
                <w:rFonts w:ascii="Arial" w:hAnsi="Arial" w:cs="Arial"/>
              </w:rPr>
              <w:t>муниципального образования «Батуринское сельское поселение»</w:t>
            </w:r>
          </w:p>
          <w:p w:rsidR="005C1C1B" w:rsidRPr="00B26004" w:rsidRDefault="005C1C1B" w:rsidP="006A72CE">
            <w:pPr>
              <w:widowControl w:val="0"/>
              <w:autoSpaceDE w:val="0"/>
              <w:autoSpaceDN w:val="0"/>
              <w:adjustRightInd w:val="0"/>
              <w:spacing w:line="276" w:lineRule="auto"/>
              <w:ind w:right="-2" w:hanging="21"/>
              <w:jc w:val="center"/>
              <w:rPr>
                <w:rFonts w:ascii="Arial" w:hAnsi="Arial" w:cs="Arial"/>
                <w:b/>
                <w:lang w:eastAsia="en-US"/>
              </w:rPr>
            </w:pPr>
          </w:p>
        </w:tc>
      </w:tr>
      <w:tr w:rsidR="005C1C1B" w:rsidRPr="00B26004" w:rsidTr="006A72CE">
        <w:tc>
          <w:tcPr>
            <w:tcW w:w="197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C1C1B" w:rsidRPr="00B26004" w:rsidRDefault="005C1C1B" w:rsidP="00A72281">
            <w:pPr>
              <w:widowControl w:val="0"/>
              <w:autoSpaceDE w:val="0"/>
              <w:autoSpaceDN w:val="0"/>
              <w:adjustRightInd w:val="0"/>
              <w:rPr>
                <w:rFonts w:ascii="Arial" w:eastAsia="Calibri" w:hAnsi="Arial" w:cs="Arial"/>
                <w:lang w:eastAsia="en-US"/>
              </w:rPr>
            </w:pPr>
            <w:r w:rsidRPr="00B26004">
              <w:rPr>
                <w:rFonts w:ascii="Arial" w:eastAsia="Calibri" w:hAnsi="Arial" w:cs="Arial"/>
                <w:lang w:eastAsia="en-US"/>
              </w:rPr>
              <w:t xml:space="preserve">Наименование </w:t>
            </w:r>
            <w:proofErr w:type="spellStart"/>
            <w:r w:rsidRPr="00B26004">
              <w:rPr>
                <w:rFonts w:ascii="Arial" w:eastAsia="Calibri" w:hAnsi="Arial" w:cs="Arial"/>
                <w:lang w:eastAsia="en-US"/>
              </w:rPr>
              <w:t>под</w:t>
            </w:r>
            <w:r w:rsidR="00A72281">
              <w:rPr>
                <w:rFonts w:ascii="Arial" w:eastAsia="Calibri" w:hAnsi="Arial" w:cs="Arial"/>
                <w:lang w:eastAsia="en-US"/>
              </w:rPr>
              <w:t>стратегии</w:t>
            </w:r>
            <w:proofErr w:type="spellEnd"/>
          </w:p>
        </w:tc>
        <w:tc>
          <w:tcPr>
            <w:tcW w:w="302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C1C1B" w:rsidRPr="00B26004" w:rsidRDefault="005C1C1B" w:rsidP="006A72CE">
            <w:pPr>
              <w:widowControl w:val="0"/>
              <w:autoSpaceDE w:val="0"/>
              <w:autoSpaceDN w:val="0"/>
              <w:adjustRightInd w:val="0"/>
              <w:ind w:hanging="21"/>
              <w:jc w:val="center"/>
              <w:rPr>
                <w:rFonts w:ascii="Arial" w:hAnsi="Arial" w:cs="Arial"/>
              </w:rPr>
            </w:pPr>
            <w:r w:rsidRPr="00B26004">
              <w:rPr>
                <w:rFonts w:ascii="Arial" w:eastAsia="Calibri" w:hAnsi="Arial" w:cs="Arial"/>
                <w:b/>
                <w:i/>
                <w:color w:val="000000"/>
                <w:lang w:eastAsia="en-US"/>
              </w:rPr>
              <w:t>«</w:t>
            </w:r>
            <w:r w:rsidRPr="00B26004">
              <w:rPr>
                <w:rFonts w:ascii="Arial" w:eastAsia="Calibri" w:hAnsi="Arial" w:cs="Arial"/>
                <w:b/>
                <w:lang w:eastAsia="en-US"/>
              </w:rPr>
              <w:t xml:space="preserve">Развитие инфраструктуры на территории </w:t>
            </w:r>
            <w:r w:rsidRPr="00B26004">
              <w:rPr>
                <w:rFonts w:ascii="Arial" w:hAnsi="Arial" w:cs="Arial"/>
              </w:rPr>
              <w:t>муниципального образования «Батуринское сельское поселение»</w:t>
            </w:r>
          </w:p>
          <w:p w:rsidR="005C1C1B" w:rsidRPr="00B26004" w:rsidRDefault="005C1C1B" w:rsidP="006A72CE">
            <w:pPr>
              <w:widowControl w:val="0"/>
              <w:autoSpaceDE w:val="0"/>
              <w:autoSpaceDN w:val="0"/>
              <w:adjustRightInd w:val="0"/>
              <w:jc w:val="center"/>
              <w:rPr>
                <w:rFonts w:ascii="Arial" w:eastAsia="Calibri" w:hAnsi="Arial" w:cs="Arial"/>
                <w:lang w:eastAsia="en-US"/>
              </w:rPr>
            </w:pPr>
          </w:p>
        </w:tc>
      </w:tr>
      <w:tr w:rsidR="005C1C1B" w:rsidRPr="00B26004" w:rsidTr="006A72CE">
        <w:tc>
          <w:tcPr>
            <w:tcW w:w="197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C1C1B" w:rsidRPr="00B26004" w:rsidRDefault="005C1C1B" w:rsidP="00A72281">
            <w:pPr>
              <w:widowControl w:val="0"/>
              <w:autoSpaceDE w:val="0"/>
              <w:autoSpaceDN w:val="0"/>
              <w:adjustRightInd w:val="0"/>
              <w:rPr>
                <w:rFonts w:ascii="Arial" w:eastAsia="Calibri" w:hAnsi="Arial" w:cs="Arial"/>
                <w:lang w:eastAsia="en-US"/>
              </w:rPr>
            </w:pPr>
            <w:r w:rsidRPr="00B26004">
              <w:rPr>
                <w:rFonts w:ascii="Arial" w:eastAsia="Calibri" w:hAnsi="Arial" w:cs="Arial"/>
                <w:lang w:eastAsia="en-US"/>
              </w:rPr>
              <w:t xml:space="preserve">Ответственный исполнитель </w:t>
            </w:r>
            <w:proofErr w:type="spellStart"/>
            <w:r w:rsidRPr="00B26004">
              <w:rPr>
                <w:rFonts w:ascii="Arial" w:eastAsia="Calibri" w:hAnsi="Arial" w:cs="Arial"/>
                <w:lang w:eastAsia="en-US"/>
              </w:rPr>
              <w:t>под</w:t>
            </w:r>
            <w:r w:rsidR="00A72281">
              <w:rPr>
                <w:rFonts w:ascii="Arial" w:eastAsia="Calibri" w:hAnsi="Arial" w:cs="Arial"/>
                <w:lang w:eastAsia="en-US"/>
              </w:rPr>
              <w:t>стратегии</w:t>
            </w:r>
            <w:proofErr w:type="spellEnd"/>
          </w:p>
        </w:tc>
        <w:tc>
          <w:tcPr>
            <w:tcW w:w="302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C1C1B" w:rsidRPr="00B26004" w:rsidRDefault="008B263F" w:rsidP="008B263F">
            <w:pPr>
              <w:widowControl w:val="0"/>
              <w:autoSpaceDE w:val="0"/>
              <w:autoSpaceDN w:val="0"/>
              <w:adjustRightInd w:val="0"/>
              <w:jc w:val="both"/>
              <w:rPr>
                <w:rFonts w:ascii="Arial" w:eastAsia="Calibri" w:hAnsi="Arial" w:cs="Arial"/>
                <w:lang w:eastAsia="en-US"/>
              </w:rPr>
            </w:pPr>
            <w:r>
              <w:rPr>
                <w:rFonts w:ascii="Arial" w:eastAsia="Calibri" w:hAnsi="Arial" w:cs="Arial"/>
                <w:lang w:eastAsia="en-US"/>
              </w:rPr>
              <w:t xml:space="preserve">Инженер-землеустроитель </w:t>
            </w:r>
            <w:r w:rsidR="005C1C1B">
              <w:rPr>
                <w:rFonts w:ascii="Arial" w:eastAsia="Calibri" w:hAnsi="Arial" w:cs="Arial"/>
                <w:lang w:eastAsia="en-US"/>
              </w:rPr>
              <w:t>Администраци</w:t>
            </w:r>
            <w:r>
              <w:rPr>
                <w:rFonts w:ascii="Arial" w:eastAsia="Calibri" w:hAnsi="Arial" w:cs="Arial"/>
                <w:lang w:eastAsia="en-US"/>
              </w:rPr>
              <w:t>и</w:t>
            </w:r>
            <w:r w:rsidR="005C1C1B">
              <w:rPr>
                <w:rFonts w:ascii="Arial" w:eastAsia="Calibri" w:hAnsi="Arial" w:cs="Arial"/>
                <w:lang w:eastAsia="en-US"/>
              </w:rPr>
              <w:t xml:space="preserve"> Батуринского сельского поселения</w:t>
            </w:r>
          </w:p>
        </w:tc>
      </w:tr>
      <w:tr w:rsidR="005C1C1B" w:rsidRPr="00B26004" w:rsidTr="006A72CE">
        <w:tc>
          <w:tcPr>
            <w:tcW w:w="197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C1C1B" w:rsidRPr="00B26004" w:rsidRDefault="005C1C1B" w:rsidP="00A72281">
            <w:pPr>
              <w:widowControl w:val="0"/>
              <w:autoSpaceDE w:val="0"/>
              <w:autoSpaceDN w:val="0"/>
              <w:adjustRightInd w:val="0"/>
              <w:rPr>
                <w:rFonts w:ascii="Arial" w:eastAsia="Calibri" w:hAnsi="Arial" w:cs="Arial"/>
                <w:lang w:eastAsia="en-US"/>
              </w:rPr>
            </w:pPr>
            <w:r w:rsidRPr="00B26004">
              <w:rPr>
                <w:rFonts w:ascii="Arial" w:eastAsia="Calibri" w:hAnsi="Arial" w:cs="Arial"/>
                <w:lang w:eastAsia="en-US"/>
              </w:rPr>
              <w:t xml:space="preserve">Участники </w:t>
            </w:r>
            <w:proofErr w:type="spellStart"/>
            <w:r w:rsidRPr="00B26004">
              <w:rPr>
                <w:rFonts w:ascii="Arial" w:eastAsia="Calibri" w:hAnsi="Arial" w:cs="Arial"/>
                <w:lang w:eastAsia="en-US"/>
              </w:rPr>
              <w:t>под</w:t>
            </w:r>
            <w:r w:rsidR="00A72281">
              <w:rPr>
                <w:rFonts w:ascii="Arial" w:eastAsia="Calibri" w:hAnsi="Arial" w:cs="Arial"/>
                <w:lang w:eastAsia="en-US"/>
              </w:rPr>
              <w:t>стратегии</w:t>
            </w:r>
            <w:proofErr w:type="spellEnd"/>
          </w:p>
        </w:tc>
        <w:tc>
          <w:tcPr>
            <w:tcW w:w="302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C1C1B" w:rsidRPr="00B26004" w:rsidRDefault="005C1C1B" w:rsidP="005C1C1B">
            <w:pPr>
              <w:widowControl w:val="0"/>
              <w:autoSpaceDE w:val="0"/>
              <w:autoSpaceDN w:val="0"/>
              <w:adjustRightInd w:val="0"/>
              <w:jc w:val="center"/>
              <w:rPr>
                <w:rFonts w:ascii="Arial" w:eastAsia="Calibri" w:hAnsi="Arial" w:cs="Arial"/>
                <w:lang w:eastAsia="en-US"/>
              </w:rPr>
            </w:pPr>
            <w:r>
              <w:rPr>
                <w:rFonts w:ascii="Arial" w:eastAsia="Calibri" w:hAnsi="Arial" w:cs="Arial"/>
                <w:lang w:eastAsia="en-US"/>
              </w:rPr>
              <w:t>Администрация Батуринского сельского поселения</w:t>
            </w:r>
          </w:p>
        </w:tc>
      </w:tr>
      <w:tr w:rsidR="005C1C1B" w:rsidRPr="00B26004" w:rsidTr="006A72CE">
        <w:trPr>
          <w:trHeight w:val="591"/>
        </w:trPr>
        <w:tc>
          <w:tcPr>
            <w:tcW w:w="197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C1C1B" w:rsidRPr="00B26004" w:rsidRDefault="005C1C1B" w:rsidP="00A72281">
            <w:pPr>
              <w:widowControl w:val="0"/>
              <w:autoSpaceDE w:val="0"/>
              <w:autoSpaceDN w:val="0"/>
              <w:adjustRightInd w:val="0"/>
              <w:rPr>
                <w:rFonts w:ascii="Arial" w:eastAsia="Calibri" w:hAnsi="Arial" w:cs="Arial"/>
                <w:lang w:eastAsia="en-US"/>
              </w:rPr>
            </w:pPr>
            <w:r w:rsidRPr="00B26004">
              <w:rPr>
                <w:rFonts w:ascii="Arial" w:eastAsia="Calibri" w:hAnsi="Arial" w:cs="Arial"/>
                <w:lang w:eastAsia="en-US"/>
              </w:rPr>
              <w:t xml:space="preserve">Цель </w:t>
            </w:r>
            <w:proofErr w:type="spellStart"/>
            <w:r w:rsidRPr="00B26004">
              <w:rPr>
                <w:rFonts w:ascii="Arial" w:eastAsia="Calibri" w:hAnsi="Arial" w:cs="Arial"/>
                <w:lang w:eastAsia="en-US"/>
              </w:rPr>
              <w:t>под</w:t>
            </w:r>
            <w:r w:rsidR="00A72281">
              <w:rPr>
                <w:rFonts w:ascii="Arial" w:eastAsia="Calibri" w:hAnsi="Arial" w:cs="Arial"/>
                <w:lang w:eastAsia="en-US"/>
              </w:rPr>
              <w:t>стратегии</w:t>
            </w:r>
            <w:proofErr w:type="spellEnd"/>
          </w:p>
        </w:tc>
        <w:tc>
          <w:tcPr>
            <w:tcW w:w="302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C1C1B" w:rsidRPr="00B26004" w:rsidRDefault="005C1C1B" w:rsidP="006A72CE">
            <w:pPr>
              <w:autoSpaceDE w:val="0"/>
              <w:autoSpaceDN w:val="0"/>
              <w:adjustRightInd w:val="0"/>
              <w:spacing w:line="276" w:lineRule="auto"/>
              <w:rPr>
                <w:rFonts w:ascii="Arial" w:eastAsia="Calibri" w:hAnsi="Arial" w:cs="Arial"/>
                <w:color w:val="000000"/>
                <w:lang w:eastAsia="en-US"/>
              </w:rPr>
            </w:pPr>
            <w:r w:rsidRPr="00B26004">
              <w:rPr>
                <w:rFonts w:ascii="Arial" w:eastAsia="Calibri" w:hAnsi="Arial" w:cs="Arial"/>
                <w:lang w:eastAsia="en-US"/>
              </w:rPr>
              <w:t xml:space="preserve"> Создание комфортных и качественных условий проживания населения </w:t>
            </w:r>
          </w:p>
        </w:tc>
      </w:tr>
      <w:tr w:rsidR="005C1C1B" w:rsidRPr="00B26004" w:rsidTr="006A72CE">
        <w:trPr>
          <w:trHeight w:val="1984"/>
        </w:trPr>
        <w:tc>
          <w:tcPr>
            <w:tcW w:w="197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C1C1B" w:rsidRPr="00B26004" w:rsidRDefault="005C1C1B" w:rsidP="00A72281">
            <w:pPr>
              <w:widowControl w:val="0"/>
              <w:autoSpaceDE w:val="0"/>
              <w:autoSpaceDN w:val="0"/>
              <w:adjustRightInd w:val="0"/>
              <w:rPr>
                <w:rFonts w:ascii="Arial" w:eastAsia="Calibri" w:hAnsi="Arial" w:cs="Arial"/>
                <w:lang w:eastAsia="en-US"/>
              </w:rPr>
            </w:pPr>
            <w:r w:rsidRPr="00B26004">
              <w:rPr>
                <w:rFonts w:ascii="Arial" w:eastAsia="Calibri" w:hAnsi="Arial" w:cs="Arial"/>
                <w:lang w:eastAsia="en-US"/>
              </w:rPr>
              <w:t xml:space="preserve">Задачи </w:t>
            </w:r>
            <w:proofErr w:type="spellStart"/>
            <w:r w:rsidRPr="00B26004">
              <w:rPr>
                <w:rFonts w:ascii="Arial" w:eastAsia="Calibri" w:hAnsi="Arial" w:cs="Arial"/>
                <w:lang w:eastAsia="en-US"/>
              </w:rPr>
              <w:t>под</w:t>
            </w:r>
            <w:r w:rsidR="00A72281">
              <w:rPr>
                <w:rFonts w:ascii="Arial" w:eastAsia="Calibri" w:hAnsi="Arial" w:cs="Arial"/>
                <w:lang w:eastAsia="en-US"/>
              </w:rPr>
              <w:t>стратегии</w:t>
            </w:r>
            <w:proofErr w:type="spellEnd"/>
          </w:p>
        </w:tc>
        <w:tc>
          <w:tcPr>
            <w:tcW w:w="302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C1C1B" w:rsidRPr="00B26004" w:rsidRDefault="005C1C1B" w:rsidP="006A72CE">
            <w:pPr>
              <w:spacing w:line="216" w:lineRule="auto"/>
              <w:rPr>
                <w:rFonts w:ascii="Arial" w:eastAsia="Calibri" w:hAnsi="Arial" w:cs="Arial"/>
                <w:color w:val="000000"/>
                <w:lang w:eastAsia="en-US"/>
              </w:rPr>
            </w:pPr>
            <w:r w:rsidRPr="00B26004">
              <w:rPr>
                <w:rFonts w:ascii="Arial" w:eastAsia="Calibri" w:hAnsi="Arial" w:cs="Arial"/>
                <w:color w:val="000000"/>
                <w:lang w:eastAsia="en-US"/>
              </w:rPr>
              <w:t xml:space="preserve"> 1.Сохранение автомобильных дорог общего пользования местного значения, </w:t>
            </w:r>
          </w:p>
          <w:p w:rsidR="005C1C1B" w:rsidRPr="00B26004" w:rsidRDefault="005C1C1B" w:rsidP="006A72CE">
            <w:pPr>
              <w:widowControl w:val="0"/>
              <w:autoSpaceDE w:val="0"/>
              <w:autoSpaceDN w:val="0"/>
              <w:adjustRightInd w:val="0"/>
              <w:spacing w:line="216" w:lineRule="auto"/>
              <w:rPr>
                <w:rFonts w:ascii="Arial" w:eastAsia="Calibri" w:hAnsi="Arial" w:cs="Arial"/>
                <w:color w:val="000000"/>
                <w:lang w:eastAsia="en-US"/>
              </w:rPr>
            </w:pPr>
            <w:r w:rsidRPr="00B26004">
              <w:rPr>
                <w:rFonts w:ascii="Arial" w:eastAsia="Calibri" w:hAnsi="Arial" w:cs="Arial"/>
                <w:color w:val="000000"/>
                <w:lang w:eastAsia="en-US"/>
              </w:rPr>
              <w:t>2.Обеспечение безопасности дорожного движения на территории  сельского поселения</w:t>
            </w:r>
          </w:p>
          <w:p w:rsidR="005C1C1B" w:rsidRPr="00B26004" w:rsidRDefault="005C1C1B" w:rsidP="006A72CE">
            <w:pPr>
              <w:widowControl w:val="0"/>
              <w:autoSpaceDE w:val="0"/>
              <w:autoSpaceDN w:val="0"/>
              <w:adjustRightInd w:val="0"/>
              <w:spacing w:line="216" w:lineRule="auto"/>
              <w:rPr>
                <w:rFonts w:ascii="Arial" w:eastAsia="Calibri" w:hAnsi="Arial" w:cs="Arial"/>
                <w:color w:val="000000"/>
                <w:lang w:eastAsia="en-US"/>
              </w:rPr>
            </w:pPr>
            <w:r w:rsidRPr="00B26004">
              <w:rPr>
                <w:rFonts w:ascii="Arial" w:eastAsia="Calibri" w:hAnsi="Arial" w:cs="Arial"/>
                <w:lang w:eastAsia="en-US"/>
              </w:rPr>
              <w:t>3.</w:t>
            </w:r>
            <w:r w:rsidRPr="00B26004">
              <w:rPr>
                <w:rFonts w:ascii="Arial" w:eastAsia="Calibri" w:hAnsi="Arial" w:cs="Arial"/>
                <w:color w:val="000000"/>
                <w:lang w:eastAsia="en-US"/>
              </w:rPr>
              <w:t>Повышение уровня благоустройства и улучшение экологической обстановки в сельском поселении;</w:t>
            </w:r>
          </w:p>
          <w:p w:rsidR="005C1C1B" w:rsidRPr="00B26004" w:rsidRDefault="005C1C1B" w:rsidP="006A72CE">
            <w:pPr>
              <w:widowControl w:val="0"/>
              <w:autoSpaceDE w:val="0"/>
              <w:autoSpaceDN w:val="0"/>
              <w:adjustRightInd w:val="0"/>
              <w:spacing w:line="216" w:lineRule="auto"/>
              <w:rPr>
                <w:rFonts w:ascii="Arial" w:eastAsia="Calibri" w:hAnsi="Arial" w:cs="Arial"/>
                <w:color w:val="000000"/>
                <w:lang w:eastAsia="en-US"/>
              </w:rPr>
            </w:pPr>
            <w:r w:rsidRPr="00B26004">
              <w:rPr>
                <w:rFonts w:ascii="Arial" w:eastAsia="Calibri" w:hAnsi="Arial" w:cs="Arial"/>
                <w:color w:val="000000"/>
                <w:lang w:eastAsia="en-US"/>
              </w:rPr>
              <w:t xml:space="preserve">4.Обеспечение населения сельского поселения качественной питьевой водой. </w:t>
            </w:r>
          </w:p>
        </w:tc>
      </w:tr>
      <w:tr w:rsidR="005C1C1B" w:rsidRPr="00B26004" w:rsidTr="006A72CE">
        <w:tc>
          <w:tcPr>
            <w:tcW w:w="197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C1C1B" w:rsidRPr="00B26004" w:rsidRDefault="005C1C1B" w:rsidP="00A72281">
            <w:pPr>
              <w:widowControl w:val="0"/>
              <w:autoSpaceDE w:val="0"/>
              <w:autoSpaceDN w:val="0"/>
              <w:adjustRightInd w:val="0"/>
              <w:rPr>
                <w:rFonts w:ascii="Arial" w:eastAsia="Calibri" w:hAnsi="Arial" w:cs="Arial"/>
                <w:lang w:eastAsia="en-US"/>
              </w:rPr>
            </w:pPr>
            <w:r w:rsidRPr="00B26004">
              <w:rPr>
                <w:rFonts w:ascii="Arial" w:eastAsia="Calibri" w:hAnsi="Arial" w:cs="Arial"/>
                <w:lang w:eastAsia="en-US"/>
              </w:rPr>
              <w:t xml:space="preserve">Сроки реализации </w:t>
            </w:r>
            <w:proofErr w:type="spellStart"/>
            <w:r w:rsidRPr="00B26004">
              <w:rPr>
                <w:rFonts w:ascii="Arial" w:eastAsia="Calibri" w:hAnsi="Arial" w:cs="Arial"/>
                <w:lang w:eastAsia="en-US"/>
              </w:rPr>
              <w:t>под</w:t>
            </w:r>
            <w:r w:rsidR="00A72281">
              <w:rPr>
                <w:rFonts w:ascii="Arial" w:eastAsia="Calibri" w:hAnsi="Arial" w:cs="Arial"/>
                <w:lang w:eastAsia="en-US"/>
              </w:rPr>
              <w:t>стратегии</w:t>
            </w:r>
            <w:proofErr w:type="spellEnd"/>
          </w:p>
        </w:tc>
        <w:tc>
          <w:tcPr>
            <w:tcW w:w="302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C1C1B" w:rsidRPr="00B26004" w:rsidRDefault="005C1C1B" w:rsidP="006A72CE">
            <w:pPr>
              <w:widowControl w:val="0"/>
              <w:autoSpaceDE w:val="0"/>
              <w:autoSpaceDN w:val="0"/>
              <w:adjustRightInd w:val="0"/>
              <w:rPr>
                <w:rFonts w:ascii="Arial" w:eastAsia="Calibri" w:hAnsi="Arial" w:cs="Arial"/>
                <w:lang w:eastAsia="en-US"/>
              </w:rPr>
            </w:pPr>
            <w:r w:rsidRPr="00B26004">
              <w:rPr>
                <w:rFonts w:ascii="Arial" w:eastAsia="Calibri" w:hAnsi="Arial" w:cs="Arial"/>
                <w:lang w:eastAsia="en-US"/>
              </w:rPr>
              <w:t>2018-2022гг</w:t>
            </w:r>
          </w:p>
        </w:tc>
      </w:tr>
      <w:tr w:rsidR="005C1C1B" w:rsidRPr="00B26004" w:rsidTr="006A72CE">
        <w:tc>
          <w:tcPr>
            <w:tcW w:w="197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C1C1B" w:rsidRPr="00B26004" w:rsidRDefault="005C1C1B" w:rsidP="00A72281">
            <w:pPr>
              <w:widowControl w:val="0"/>
              <w:autoSpaceDE w:val="0"/>
              <w:autoSpaceDN w:val="0"/>
              <w:adjustRightInd w:val="0"/>
              <w:rPr>
                <w:rFonts w:ascii="Arial" w:eastAsia="Calibri" w:hAnsi="Arial" w:cs="Arial"/>
                <w:lang w:eastAsia="en-US"/>
              </w:rPr>
            </w:pPr>
            <w:r w:rsidRPr="00B26004">
              <w:rPr>
                <w:rFonts w:ascii="Arial" w:eastAsia="Calibri" w:hAnsi="Arial" w:cs="Arial"/>
                <w:lang w:eastAsia="en-US"/>
              </w:rPr>
              <w:t xml:space="preserve">Целевые показатели </w:t>
            </w:r>
            <w:proofErr w:type="spellStart"/>
            <w:r w:rsidRPr="00B26004">
              <w:rPr>
                <w:rFonts w:ascii="Arial" w:eastAsia="Calibri" w:hAnsi="Arial" w:cs="Arial"/>
                <w:lang w:eastAsia="en-US"/>
              </w:rPr>
              <w:t>под</w:t>
            </w:r>
            <w:r w:rsidR="00A72281">
              <w:rPr>
                <w:rFonts w:ascii="Arial" w:eastAsia="Calibri" w:hAnsi="Arial" w:cs="Arial"/>
                <w:lang w:eastAsia="en-US"/>
              </w:rPr>
              <w:t>стратегии</w:t>
            </w:r>
            <w:proofErr w:type="spellEnd"/>
          </w:p>
        </w:tc>
        <w:tc>
          <w:tcPr>
            <w:tcW w:w="302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C1C1B" w:rsidRPr="00B26004" w:rsidRDefault="005C1C1B" w:rsidP="006A72CE">
            <w:pPr>
              <w:spacing w:line="216" w:lineRule="auto"/>
              <w:rPr>
                <w:rFonts w:ascii="Arial" w:eastAsia="Calibri" w:hAnsi="Arial" w:cs="Arial"/>
                <w:color w:val="000000"/>
                <w:lang w:eastAsia="en-US"/>
              </w:rPr>
            </w:pPr>
            <w:r w:rsidRPr="00B26004">
              <w:rPr>
                <w:rFonts w:ascii="Arial" w:eastAsia="Calibri" w:hAnsi="Arial" w:cs="Arial"/>
                <w:lang w:eastAsia="en-US"/>
              </w:rPr>
              <w:t>1.</w:t>
            </w:r>
            <w:r w:rsidRPr="00B26004">
              <w:rPr>
                <w:rFonts w:ascii="Arial" w:eastAsia="Calibri" w:hAnsi="Arial" w:cs="Arial"/>
                <w:color w:val="000000"/>
                <w:lang w:eastAsia="en-US"/>
              </w:rPr>
              <w:t xml:space="preserve"> Протяженность автомобильных дорог, находящихся в границах населенного пункта, соответствующих техническим требованиям;</w:t>
            </w:r>
          </w:p>
          <w:p w:rsidR="005C1C1B" w:rsidRPr="00B26004" w:rsidRDefault="005C1C1B" w:rsidP="006A72CE">
            <w:pPr>
              <w:rPr>
                <w:rFonts w:ascii="Arial" w:eastAsia="Calibri" w:hAnsi="Arial" w:cs="Arial"/>
                <w:color w:val="000000"/>
                <w:lang w:eastAsia="en-US"/>
              </w:rPr>
            </w:pPr>
            <w:r w:rsidRPr="00B26004">
              <w:rPr>
                <w:rFonts w:ascii="Arial" w:eastAsia="Calibri" w:hAnsi="Arial" w:cs="Arial"/>
                <w:color w:val="000000"/>
                <w:lang w:eastAsia="en-US"/>
              </w:rPr>
              <w:t>2. Протяженности автомобильных дорог, оснащенных дорожными знаками;</w:t>
            </w:r>
          </w:p>
          <w:p w:rsidR="005C1C1B" w:rsidRPr="00B26004" w:rsidRDefault="005C1C1B" w:rsidP="006A72CE">
            <w:pPr>
              <w:rPr>
                <w:rFonts w:ascii="Arial" w:eastAsia="Calibri" w:hAnsi="Arial" w:cs="Arial"/>
                <w:color w:val="000000"/>
                <w:lang w:eastAsia="en-US"/>
              </w:rPr>
            </w:pPr>
            <w:r w:rsidRPr="00B26004">
              <w:rPr>
                <w:rFonts w:ascii="Arial" w:eastAsia="Calibri" w:hAnsi="Arial" w:cs="Arial"/>
                <w:color w:val="000000"/>
                <w:lang w:eastAsia="en-US"/>
              </w:rPr>
              <w:t xml:space="preserve"> </w:t>
            </w:r>
            <w:r w:rsidRPr="00B26004">
              <w:rPr>
                <w:rFonts w:ascii="Arial" w:eastAsia="Calibri" w:hAnsi="Arial" w:cs="Arial"/>
                <w:lang w:eastAsia="en-US"/>
              </w:rPr>
              <w:t>3. Количество несанкционированных свалок на территории Батуринского сельского поселения.</w:t>
            </w:r>
          </w:p>
          <w:p w:rsidR="005C1C1B" w:rsidRPr="00B26004" w:rsidRDefault="005C1C1B" w:rsidP="006A72CE">
            <w:pPr>
              <w:rPr>
                <w:rFonts w:ascii="Arial" w:eastAsia="Calibri" w:hAnsi="Arial" w:cs="Arial"/>
                <w:color w:val="000000"/>
                <w:lang w:eastAsia="en-US"/>
              </w:rPr>
            </w:pPr>
            <w:r w:rsidRPr="00B26004">
              <w:rPr>
                <w:rFonts w:ascii="Arial" w:eastAsia="Calibri" w:hAnsi="Arial" w:cs="Arial"/>
                <w:color w:val="000000"/>
                <w:lang w:eastAsia="en-US"/>
              </w:rPr>
              <w:t>4. Количество объектов водоснабжения, соответствующих нормативным требованиям</w:t>
            </w:r>
          </w:p>
        </w:tc>
      </w:tr>
      <w:tr w:rsidR="005C1C1B" w:rsidRPr="00B26004" w:rsidTr="006A72CE">
        <w:tc>
          <w:tcPr>
            <w:tcW w:w="197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C1C1B" w:rsidRPr="00B26004" w:rsidRDefault="005C1C1B" w:rsidP="00A72281">
            <w:pPr>
              <w:widowControl w:val="0"/>
              <w:autoSpaceDE w:val="0"/>
              <w:autoSpaceDN w:val="0"/>
              <w:adjustRightInd w:val="0"/>
              <w:rPr>
                <w:rFonts w:ascii="Arial" w:eastAsia="Calibri" w:hAnsi="Arial" w:cs="Arial"/>
                <w:lang w:eastAsia="en-US"/>
              </w:rPr>
            </w:pPr>
            <w:r w:rsidRPr="00B26004">
              <w:rPr>
                <w:rFonts w:ascii="Arial" w:eastAsia="Calibri" w:hAnsi="Arial" w:cs="Arial"/>
                <w:lang w:eastAsia="en-US"/>
              </w:rPr>
              <w:t xml:space="preserve">Перечень основных мероприятий </w:t>
            </w:r>
            <w:proofErr w:type="spellStart"/>
            <w:r w:rsidRPr="00B26004">
              <w:rPr>
                <w:rFonts w:ascii="Arial" w:eastAsia="Calibri" w:hAnsi="Arial" w:cs="Arial"/>
                <w:lang w:eastAsia="en-US"/>
              </w:rPr>
              <w:t>под</w:t>
            </w:r>
            <w:r w:rsidR="00A72281">
              <w:rPr>
                <w:rFonts w:ascii="Arial" w:eastAsia="Calibri" w:hAnsi="Arial" w:cs="Arial"/>
                <w:lang w:eastAsia="en-US"/>
              </w:rPr>
              <w:t>стратегии</w:t>
            </w:r>
            <w:proofErr w:type="spellEnd"/>
          </w:p>
        </w:tc>
        <w:tc>
          <w:tcPr>
            <w:tcW w:w="302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C1C1B" w:rsidRPr="00B26004" w:rsidRDefault="005C1C1B" w:rsidP="006A72CE">
            <w:pPr>
              <w:widowControl w:val="0"/>
              <w:autoSpaceDE w:val="0"/>
              <w:autoSpaceDN w:val="0"/>
              <w:adjustRightInd w:val="0"/>
              <w:spacing w:line="216" w:lineRule="auto"/>
              <w:rPr>
                <w:rFonts w:ascii="Arial" w:eastAsia="Calibri" w:hAnsi="Arial" w:cs="Arial"/>
                <w:lang w:eastAsia="en-US"/>
              </w:rPr>
            </w:pPr>
            <w:r w:rsidRPr="00B26004">
              <w:rPr>
                <w:rFonts w:ascii="Arial" w:eastAsia="Calibri" w:hAnsi="Arial" w:cs="Arial"/>
                <w:lang w:eastAsia="en-US"/>
              </w:rPr>
              <w:t>1.Ремонт и содержание автомобильных дорог;</w:t>
            </w:r>
          </w:p>
          <w:p w:rsidR="005C1C1B" w:rsidRPr="00B26004" w:rsidRDefault="005C1C1B" w:rsidP="006A72CE">
            <w:pPr>
              <w:widowControl w:val="0"/>
              <w:autoSpaceDE w:val="0"/>
              <w:autoSpaceDN w:val="0"/>
              <w:adjustRightInd w:val="0"/>
              <w:spacing w:line="216" w:lineRule="auto"/>
              <w:rPr>
                <w:rFonts w:ascii="Arial" w:eastAsia="Calibri" w:hAnsi="Arial" w:cs="Arial"/>
                <w:lang w:eastAsia="en-US"/>
              </w:rPr>
            </w:pPr>
            <w:r w:rsidRPr="00B26004">
              <w:rPr>
                <w:rFonts w:ascii="Arial" w:eastAsia="Calibri" w:hAnsi="Arial" w:cs="Arial"/>
                <w:lang w:eastAsia="en-US"/>
              </w:rPr>
              <w:t>2. Организация благоустройства территории поселения;</w:t>
            </w:r>
          </w:p>
          <w:p w:rsidR="005C1C1B" w:rsidRPr="00B26004" w:rsidRDefault="005C1C1B" w:rsidP="006A72CE">
            <w:pPr>
              <w:widowControl w:val="0"/>
              <w:autoSpaceDE w:val="0"/>
              <w:autoSpaceDN w:val="0"/>
              <w:adjustRightInd w:val="0"/>
              <w:spacing w:line="216" w:lineRule="auto"/>
              <w:rPr>
                <w:rFonts w:ascii="Arial" w:eastAsia="Calibri" w:hAnsi="Arial" w:cs="Arial"/>
                <w:lang w:eastAsia="en-US"/>
              </w:rPr>
            </w:pPr>
            <w:r w:rsidRPr="00B26004">
              <w:rPr>
                <w:rFonts w:ascii="Arial" w:eastAsia="Calibri" w:hAnsi="Arial" w:cs="Arial"/>
                <w:lang w:eastAsia="en-US"/>
              </w:rPr>
              <w:t xml:space="preserve">3. Организация водоснабжения населения.  </w:t>
            </w:r>
          </w:p>
          <w:p w:rsidR="005C1C1B" w:rsidRPr="00B26004" w:rsidRDefault="005C1C1B" w:rsidP="006A72CE">
            <w:pPr>
              <w:widowControl w:val="0"/>
              <w:autoSpaceDE w:val="0"/>
              <w:autoSpaceDN w:val="0"/>
              <w:adjustRightInd w:val="0"/>
              <w:spacing w:line="216" w:lineRule="auto"/>
              <w:rPr>
                <w:rFonts w:ascii="Arial" w:eastAsia="Calibri" w:hAnsi="Arial" w:cs="Arial"/>
                <w:lang w:eastAsia="en-US"/>
              </w:rPr>
            </w:pPr>
            <w:r w:rsidRPr="00B26004">
              <w:rPr>
                <w:rFonts w:ascii="Arial" w:eastAsia="Calibri" w:hAnsi="Arial" w:cs="Arial"/>
                <w:lang w:eastAsia="en-US"/>
              </w:rPr>
              <w:t xml:space="preserve">Приобретение и установка дорожных знаков, </w:t>
            </w:r>
            <w:r w:rsidRPr="00B26004">
              <w:rPr>
                <w:rFonts w:ascii="Arial" w:eastAsia="Calibri" w:hAnsi="Arial" w:cs="Arial"/>
                <w:lang w:eastAsia="en-US"/>
              </w:rPr>
              <w:lastRenderedPageBreak/>
              <w:t>нанесение дорожной разметки;</w:t>
            </w:r>
          </w:p>
          <w:p w:rsidR="005C1C1B" w:rsidRPr="00B26004" w:rsidRDefault="005C1C1B" w:rsidP="006A72CE">
            <w:pPr>
              <w:widowControl w:val="0"/>
              <w:autoSpaceDE w:val="0"/>
              <w:autoSpaceDN w:val="0"/>
              <w:adjustRightInd w:val="0"/>
              <w:spacing w:line="216" w:lineRule="auto"/>
              <w:rPr>
                <w:rFonts w:ascii="Arial" w:eastAsia="Calibri" w:hAnsi="Arial" w:cs="Arial"/>
                <w:lang w:eastAsia="en-US"/>
              </w:rPr>
            </w:pPr>
            <w:r w:rsidRPr="00B26004">
              <w:rPr>
                <w:rFonts w:ascii="Arial" w:eastAsia="Calibri" w:hAnsi="Arial" w:cs="Arial"/>
                <w:lang w:eastAsia="en-US"/>
              </w:rPr>
              <w:t>3. Уборка несанкционированных свалок, изготовление тротуаров, приобретение и установка уличных светильников;</w:t>
            </w:r>
          </w:p>
          <w:p w:rsidR="005C1C1B" w:rsidRPr="00B26004" w:rsidRDefault="005C1C1B" w:rsidP="006A72CE">
            <w:pPr>
              <w:widowControl w:val="0"/>
              <w:autoSpaceDE w:val="0"/>
              <w:autoSpaceDN w:val="0"/>
              <w:adjustRightInd w:val="0"/>
              <w:spacing w:line="216" w:lineRule="auto"/>
              <w:rPr>
                <w:rFonts w:ascii="Arial" w:eastAsia="Calibri" w:hAnsi="Arial" w:cs="Arial"/>
                <w:lang w:eastAsia="en-US"/>
              </w:rPr>
            </w:pPr>
            <w:r w:rsidRPr="00B26004">
              <w:rPr>
                <w:rFonts w:ascii="Arial" w:eastAsia="Calibri" w:hAnsi="Arial" w:cs="Arial"/>
                <w:lang w:eastAsia="en-US"/>
              </w:rPr>
              <w:t>5.Ремонт водонапорной башни, строительство новой водонапорной башни;</w:t>
            </w:r>
          </w:p>
          <w:p w:rsidR="005C1C1B" w:rsidRPr="00B26004" w:rsidRDefault="005C1C1B" w:rsidP="006A72CE">
            <w:pPr>
              <w:widowControl w:val="0"/>
              <w:autoSpaceDE w:val="0"/>
              <w:autoSpaceDN w:val="0"/>
              <w:adjustRightInd w:val="0"/>
              <w:spacing w:line="216" w:lineRule="auto"/>
              <w:rPr>
                <w:rFonts w:ascii="Arial" w:eastAsia="Calibri" w:hAnsi="Arial" w:cs="Arial"/>
                <w:lang w:eastAsia="en-US"/>
              </w:rPr>
            </w:pPr>
            <w:r w:rsidRPr="00B26004">
              <w:rPr>
                <w:rFonts w:ascii="Arial" w:eastAsia="Calibri" w:hAnsi="Arial" w:cs="Arial"/>
                <w:lang w:eastAsia="en-US"/>
              </w:rPr>
              <w:t>6. Ремонт и строительство новых сетей водопровода</w:t>
            </w:r>
          </w:p>
          <w:p w:rsidR="005C1C1B" w:rsidRPr="00B26004" w:rsidRDefault="005C1C1B" w:rsidP="006A72CE">
            <w:pPr>
              <w:widowControl w:val="0"/>
              <w:autoSpaceDE w:val="0"/>
              <w:autoSpaceDN w:val="0"/>
              <w:adjustRightInd w:val="0"/>
              <w:spacing w:line="216" w:lineRule="auto"/>
              <w:rPr>
                <w:rFonts w:ascii="Arial" w:eastAsia="Calibri" w:hAnsi="Arial" w:cs="Arial"/>
                <w:lang w:eastAsia="en-US"/>
              </w:rPr>
            </w:pPr>
          </w:p>
        </w:tc>
      </w:tr>
      <w:tr w:rsidR="005C1C1B" w:rsidRPr="00B26004" w:rsidTr="006A72CE">
        <w:trPr>
          <w:trHeight w:val="1547"/>
        </w:trPr>
        <w:tc>
          <w:tcPr>
            <w:tcW w:w="197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C1C1B" w:rsidRPr="00B26004" w:rsidRDefault="005C1C1B" w:rsidP="00A72281">
            <w:pPr>
              <w:widowControl w:val="0"/>
              <w:autoSpaceDE w:val="0"/>
              <w:autoSpaceDN w:val="0"/>
              <w:adjustRightInd w:val="0"/>
              <w:rPr>
                <w:rFonts w:ascii="Arial" w:eastAsia="Calibri" w:hAnsi="Arial" w:cs="Arial"/>
                <w:lang w:eastAsia="en-US"/>
              </w:rPr>
            </w:pPr>
            <w:r w:rsidRPr="00B26004">
              <w:rPr>
                <w:rFonts w:ascii="Arial" w:eastAsia="Calibri" w:hAnsi="Arial" w:cs="Arial"/>
                <w:lang w:eastAsia="en-US"/>
              </w:rPr>
              <w:lastRenderedPageBreak/>
              <w:t xml:space="preserve">Ресурсное обеспечение </w:t>
            </w:r>
            <w:proofErr w:type="spellStart"/>
            <w:r w:rsidRPr="00B26004">
              <w:rPr>
                <w:rFonts w:ascii="Arial" w:eastAsia="Calibri" w:hAnsi="Arial" w:cs="Arial"/>
                <w:lang w:eastAsia="en-US"/>
              </w:rPr>
              <w:t>под</w:t>
            </w:r>
            <w:r w:rsidR="00A72281">
              <w:rPr>
                <w:rFonts w:ascii="Arial" w:eastAsia="Calibri" w:hAnsi="Arial" w:cs="Arial"/>
                <w:lang w:eastAsia="en-US"/>
              </w:rPr>
              <w:t>стратегии</w:t>
            </w:r>
            <w:proofErr w:type="spellEnd"/>
          </w:p>
        </w:tc>
        <w:tc>
          <w:tcPr>
            <w:tcW w:w="302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C1C1B" w:rsidRPr="004C63BD" w:rsidRDefault="005C1C1B" w:rsidP="006A72CE">
            <w:pPr>
              <w:widowControl w:val="0"/>
              <w:autoSpaceDE w:val="0"/>
              <w:autoSpaceDN w:val="0"/>
              <w:adjustRightInd w:val="0"/>
              <w:rPr>
                <w:rFonts w:ascii="Arial" w:eastAsia="Calibri" w:hAnsi="Arial" w:cs="Arial"/>
                <w:lang w:eastAsia="en-US"/>
              </w:rPr>
            </w:pPr>
            <w:r w:rsidRPr="00B26004">
              <w:rPr>
                <w:rFonts w:ascii="Arial" w:eastAsia="Calibri" w:hAnsi="Arial" w:cs="Arial"/>
                <w:lang w:eastAsia="en-US"/>
              </w:rPr>
              <w:t xml:space="preserve">Всего: </w:t>
            </w:r>
            <w:r w:rsidR="004C63BD">
              <w:rPr>
                <w:rFonts w:ascii="Arial" w:eastAsia="Calibri" w:hAnsi="Arial" w:cs="Arial"/>
                <w:lang w:eastAsia="en-US"/>
              </w:rPr>
              <w:t>33373,</w:t>
            </w:r>
            <w:r w:rsidR="004C63BD" w:rsidRPr="004C63BD">
              <w:rPr>
                <w:rFonts w:ascii="Arial" w:eastAsia="Calibri" w:hAnsi="Arial" w:cs="Arial"/>
                <w:lang w:eastAsia="en-US"/>
              </w:rPr>
              <w:t>92</w:t>
            </w:r>
            <w:r w:rsidR="004C63BD">
              <w:rPr>
                <w:rFonts w:ascii="Arial" w:eastAsia="Calibri" w:hAnsi="Arial" w:cs="Arial"/>
                <w:lang w:eastAsia="en-US"/>
              </w:rPr>
              <w:t xml:space="preserve"> </w:t>
            </w:r>
            <w:r w:rsidRPr="004C63BD">
              <w:rPr>
                <w:rFonts w:ascii="Arial" w:eastAsia="Calibri" w:hAnsi="Arial" w:cs="Arial"/>
                <w:lang w:eastAsia="en-US"/>
              </w:rPr>
              <w:t>т.р. в т.ч. по годам:</w:t>
            </w:r>
          </w:p>
          <w:p w:rsidR="005C1C1B" w:rsidRPr="004C63BD" w:rsidRDefault="005C1C1B" w:rsidP="006A72CE">
            <w:pPr>
              <w:widowControl w:val="0"/>
              <w:autoSpaceDE w:val="0"/>
              <w:autoSpaceDN w:val="0"/>
              <w:adjustRightInd w:val="0"/>
              <w:rPr>
                <w:rFonts w:ascii="Arial" w:eastAsia="Calibri" w:hAnsi="Arial" w:cs="Arial"/>
                <w:lang w:eastAsia="en-US"/>
              </w:rPr>
            </w:pPr>
            <w:r w:rsidRPr="004C63BD">
              <w:rPr>
                <w:rFonts w:ascii="Arial" w:eastAsia="Calibri" w:hAnsi="Arial" w:cs="Arial"/>
                <w:lang w:eastAsia="en-US"/>
              </w:rPr>
              <w:t>2018г-</w:t>
            </w:r>
            <w:r w:rsidR="0036626D" w:rsidRPr="004C63BD">
              <w:rPr>
                <w:rFonts w:ascii="Arial" w:eastAsia="Calibri" w:hAnsi="Arial" w:cs="Arial"/>
                <w:lang w:eastAsia="en-US"/>
              </w:rPr>
              <w:t>7184,92</w:t>
            </w:r>
            <w:r w:rsidRPr="004C63BD">
              <w:rPr>
                <w:rFonts w:ascii="Arial" w:eastAsia="Calibri" w:hAnsi="Arial" w:cs="Arial"/>
                <w:lang w:eastAsia="en-US"/>
              </w:rPr>
              <w:t xml:space="preserve"> т.</w:t>
            </w:r>
            <w:r w:rsidR="004C63BD">
              <w:rPr>
                <w:rFonts w:ascii="Arial" w:eastAsia="Calibri" w:hAnsi="Arial" w:cs="Arial"/>
                <w:lang w:eastAsia="en-US"/>
              </w:rPr>
              <w:t xml:space="preserve"> </w:t>
            </w:r>
            <w:r w:rsidRPr="004C63BD">
              <w:rPr>
                <w:rFonts w:ascii="Arial" w:eastAsia="Calibri" w:hAnsi="Arial" w:cs="Arial"/>
                <w:lang w:eastAsia="en-US"/>
              </w:rPr>
              <w:t>р.</w:t>
            </w:r>
          </w:p>
          <w:p w:rsidR="005C1C1B" w:rsidRPr="004C63BD" w:rsidRDefault="005C1C1B" w:rsidP="006A72CE">
            <w:pPr>
              <w:widowControl w:val="0"/>
              <w:autoSpaceDE w:val="0"/>
              <w:autoSpaceDN w:val="0"/>
              <w:adjustRightInd w:val="0"/>
              <w:rPr>
                <w:rFonts w:ascii="Arial" w:eastAsia="Calibri" w:hAnsi="Arial" w:cs="Arial"/>
                <w:lang w:eastAsia="en-US"/>
              </w:rPr>
            </w:pPr>
            <w:r w:rsidRPr="004C63BD">
              <w:rPr>
                <w:rFonts w:ascii="Arial" w:eastAsia="Calibri" w:hAnsi="Arial" w:cs="Arial"/>
                <w:lang w:eastAsia="en-US"/>
              </w:rPr>
              <w:t>2019г-</w:t>
            </w:r>
            <w:r w:rsidR="0036626D" w:rsidRPr="004C63BD">
              <w:rPr>
                <w:rFonts w:ascii="Arial" w:eastAsia="Calibri" w:hAnsi="Arial" w:cs="Arial"/>
                <w:lang w:eastAsia="en-US"/>
              </w:rPr>
              <w:t>56</w:t>
            </w:r>
            <w:r w:rsidR="004C63BD" w:rsidRPr="004C63BD">
              <w:rPr>
                <w:rFonts w:ascii="Arial" w:eastAsia="Calibri" w:hAnsi="Arial" w:cs="Arial"/>
                <w:lang w:eastAsia="en-US"/>
              </w:rPr>
              <w:t>60</w:t>
            </w:r>
            <w:r w:rsidRPr="004C63BD">
              <w:rPr>
                <w:rFonts w:ascii="Arial" w:eastAsia="Calibri" w:hAnsi="Arial" w:cs="Arial"/>
                <w:lang w:eastAsia="en-US"/>
              </w:rPr>
              <w:t xml:space="preserve"> т.</w:t>
            </w:r>
            <w:r w:rsidR="004C63BD">
              <w:rPr>
                <w:rFonts w:ascii="Arial" w:eastAsia="Calibri" w:hAnsi="Arial" w:cs="Arial"/>
                <w:lang w:eastAsia="en-US"/>
              </w:rPr>
              <w:t xml:space="preserve"> </w:t>
            </w:r>
            <w:r w:rsidRPr="004C63BD">
              <w:rPr>
                <w:rFonts w:ascii="Arial" w:eastAsia="Calibri" w:hAnsi="Arial" w:cs="Arial"/>
                <w:lang w:eastAsia="en-US"/>
              </w:rPr>
              <w:t>р.</w:t>
            </w:r>
          </w:p>
          <w:p w:rsidR="005C1C1B" w:rsidRPr="004C63BD" w:rsidRDefault="005C1C1B" w:rsidP="006A72CE">
            <w:pPr>
              <w:widowControl w:val="0"/>
              <w:autoSpaceDE w:val="0"/>
              <w:autoSpaceDN w:val="0"/>
              <w:adjustRightInd w:val="0"/>
              <w:rPr>
                <w:rFonts w:ascii="Arial" w:eastAsia="Calibri" w:hAnsi="Arial" w:cs="Arial"/>
                <w:lang w:eastAsia="en-US"/>
              </w:rPr>
            </w:pPr>
            <w:r w:rsidRPr="004C63BD">
              <w:rPr>
                <w:rFonts w:ascii="Arial" w:eastAsia="Calibri" w:hAnsi="Arial" w:cs="Arial"/>
                <w:lang w:eastAsia="en-US"/>
              </w:rPr>
              <w:t>2020г-</w:t>
            </w:r>
            <w:r w:rsidR="0036626D" w:rsidRPr="004C63BD">
              <w:rPr>
                <w:rFonts w:ascii="Arial" w:eastAsia="Calibri" w:hAnsi="Arial" w:cs="Arial"/>
                <w:lang w:eastAsia="en-US"/>
              </w:rPr>
              <w:t>44</w:t>
            </w:r>
            <w:r w:rsidR="004C63BD" w:rsidRPr="004C63BD">
              <w:rPr>
                <w:rFonts w:ascii="Arial" w:eastAsia="Calibri" w:hAnsi="Arial" w:cs="Arial"/>
                <w:lang w:eastAsia="en-US"/>
              </w:rPr>
              <w:t>60</w:t>
            </w:r>
            <w:r w:rsidRPr="004C63BD">
              <w:rPr>
                <w:rFonts w:ascii="Arial" w:eastAsia="Calibri" w:hAnsi="Arial" w:cs="Arial"/>
                <w:lang w:eastAsia="en-US"/>
              </w:rPr>
              <w:t xml:space="preserve"> т.</w:t>
            </w:r>
            <w:r w:rsidR="004C63BD">
              <w:rPr>
                <w:rFonts w:ascii="Arial" w:eastAsia="Calibri" w:hAnsi="Arial" w:cs="Arial"/>
                <w:lang w:eastAsia="en-US"/>
              </w:rPr>
              <w:t xml:space="preserve"> </w:t>
            </w:r>
            <w:r w:rsidRPr="004C63BD">
              <w:rPr>
                <w:rFonts w:ascii="Arial" w:eastAsia="Calibri" w:hAnsi="Arial" w:cs="Arial"/>
                <w:lang w:eastAsia="en-US"/>
              </w:rPr>
              <w:t>р.</w:t>
            </w:r>
          </w:p>
          <w:p w:rsidR="005C1C1B" w:rsidRPr="004C63BD" w:rsidRDefault="005C1C1B" w:rsidP="006A72CE">
            <w:pPr>
              <w:widowControl w:val="0"/>
              <w:autoSpaceDE w:val="0"/>
              <w:autoSpaceDN w:val="0"/>
              <w:adjustRightInd w:val="0"/>
              <w:rPr>
                <w:rFonts w:ascii="Arial" w:eastAsia="Calibri" w:hAnsi="Arial" w:cs="Arial"/>
                <w:lang w:eastAsia="en-US"/>
              </w:rPr>
            </w:pPr>
            <w:r w:rsidRPr="004C63BD">
              <w:rPr>
                <w:rFonts w:ascii="Arial" w:eastAsia="Calibri" w:hAnsi="Arial" w:cs="Arial"/>
                <w:lang w:eastAsia="en-US"/>
              </w:rPr>
              <w:t>2021г-</w:t>
            </w:r>
            <w:r w:rsidR="004C63BD" w:rsidRPr="004C63BD">
              <w:rPr>
                <w:rFonts w:ascii="Arial" w:eastAsia="Calibri" w:hAnsi="Arial" w:cs="Arial"/>
                <w:lang w:eastAsia="en-US"/>
              </w:rPr>
              <w:t>8109</w:t>
            </w:r>
            <w:r w:rsidRPr="004C63BD">
              <w:rPr>
                <w:rFonts w:ascii="Arial" w:eastAsia="Calibri" w:hAnsi="Arial" w:cs="Arial"/>
                <w:lang w:eastAsia="en-US"/>
              </w:rPr>
              <w:t xml:space="preserve"> т.</w:t>
            </w:r>
            <w:r w:rsidR="004C63BD">
              <w:rPr>
                <w:rFonts w:ascii="Arial" w:eastAsia="Calibri" w:hAnsi="Arial" w:cs="Arial"/>
                <w:lang w:eastAsia="en-US"/>
              </w:rPr>
              <w:t xml:space="preserve"> </w:t>
            </w:r>
            <w:r w:rsidRPr="004C63BD">
              <w:rPr>
                <w:rFonts w:ascii="Arial" w:eastAsia="Calibri" w:hAnsi="Arial" w:cs="Arial"/>
                <w:lang w:eastAsia="en-US"/>
              </w:rPr>
              <w:t>р.</w:t>
            </w:r>
          </w:p>
          <w:p w:rsidR="005C1C1B" w:rsidRPr="00B26004" w:rsidRDefault="005C1C1B" w:rsidP="004C63BD">
            <w:pPr>
              <w:widowControl w:val="0"/>
              <w:autoSpaceDE w:val="0"/>
              <w:autoSpaceDN w:val="0"/>
              <w:adjustRightInd w:val="0"/>
              <w:rPr>
                <w:rFonts w:ascii="Arial" w:eastAsia="Calibri" w:hAnsi="Arial" w:cs="Arial"/>
                <w:lang w:eastAsia="en-US"/>
              </w:rPr>
            </w:pPr>
            <w:r w:rsidRPr="004C63BD">
              <w:rPr>
                <w:rFonts w:ascii="Arial" w:eastAsia="Calibri" w:hAnsi="Arial" w:cs="Arial"/>
                <w:lang w:eastAsia="en-US"/>
              </w:rPr>
              <w:t>2022г-</w:t>
            </w:r>
            <w:r w:rsidR="004C63BD" w:rsidRPr="004C63BD">
              <w:rPr>
                <w:rFonts w:ascii="Arial" w:eastAsia="Calibri" w:hAnsi="Arial" w:cs="Arial"/>
                <w:lang w:eastAsia="en-US"/>
              </w:rPr>
              <w:t>7960</w:t>
            </w:r>
            <w:r w:rsidR="004C63BD">
              <w:rPr>
                <w:rFonts w:ascii="Arial" w:eastAsia="Calibri" w:hAnsi="Arial" w:cs="Arial"/>
                <w:lang w:eastAsia="en-US"/>
              </w:rPr>
              <w:t xml:space="preserve"> </w:t>
            </w:r>
            <w:r w:rsidRPr="004C63BD">
              <w:rPr>
                <w:rFonts w:ascii="Arial" w:eastAsia="Calibri" w:hAnsi="Arial" w:cs="Arial"/>
                <w:lang w:eastAsia="en-US"/>
              </w:rPr>
              <w:t>т.</w:t>
            </w:r>
            <w:r w:rsidR="004C63BD">
              <w:rPr>
                <w:rFonts w:ascii="Arial" w:eastAsia="Calibri" w:hAnsi="Arial" w:cs="Arial"/>
                <w:lang w:eastAsia="en-US"/>
              </w:rPr>
              <w:t xml:space="preserve"> </w:t>
            </w:r>
            <w:proofErr w:type="spellStart"/>
            <w:proofErr w:type="gramStart"/>
            <w:r w:rsidRPr="004C63BD">
              <w:rPr>
                <w:rFonts w:ascii="Arial" w:eastAsia="Calibri" w:hAnsi="Arial" w:cs="Arial"/>
                <w:lang w:eastAsia="en-US"/>
              </w:rPr>
              <w:t>р</w:t>
            </w:r>
            <w:proofErr w:type="spellEnd"/>
            <w:proofErr w:type="gramEnd"/>
          </w:p>
        </w:tc>
      </w:tr>
      <w:tr w:rsidR="005C1C1B" w:rsidRPr="00B26004" w:rsidTr="006A72CE">
        <w:tc>
          <w:tcPr>
            <w:tcW w:w="197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1C1B" w:rsidRPr="00B26004" w:rsidRDefault="005C1C1B" w:rsidP="006A72CE">
            <w:pPr>
              <w:widowControl w:val="0"/>
              <w:autoSpaceDE w:val="0"/>
              <w:autoSpaceDN w:val="0"/>
              <w:adjustRightInd w:val="0"/>
              <w:rPr>
                <w:rFonts w:ascii="Arial" w:eastAsia="Calibri" w:hAnsi="Arial" w:cs="Arial"/>
                <w:lang w:eastAsia="en-US"/>
              </w:rPr>
            </w:pPr>
          </w:p>
          <w:p w:rsidR="005C1C1B" w:rsidRPr="00B26004" w:rsidRDefault="005C1C1B" w:rsidP="006A72CE">
            <w:pPr>
              <w:widowControl w:val="0"/>
              <w:autoSpaceDE w:val="0"/>
              <w:autoSpaceDN w:val="0"/>
              <w:adjustRightInd w:val="0"/>
              <w:rPr>
                <w:rFonts w:ascii="Arial" w:eastAsia="Calibri" w:hAnsi="Arial" w:cs="Arial"/>
                <w:lang w:eastAsia="en-US"/>
              </w:rPr>
            </w:pPr>
          </w:p>
          <w:p w:rsidR="005C1C1B" w:rsidRPr="00B26004" w:rsidRDefault="005C1C1B" w:rsidP="00A72281">
            <w:pPr>
              <w:widowControl w:val="0"/>
              <w:autoSpaceDE w:val="0"/>
              <w:autoSpaceDN w:val="0"/>
              <w:adjustRightInd w:val="0"/>
              <w:rPr>
                <w:rFonts w:ascii="Arial" w:eastAsia="Calibri" w:hAnsi="Arial" w:cs="Arial"/>
                <w:lang w:eastAsia="en-US"/>
              </w:rPr>
            </w:pPr>
            <w:r w:rsidRPr="00B26004">
              <w:rPr>
                <w:rFonts w:ascii="Arial" w:eastAsia="Calibri" w:hAnsi="Arial" w:cs="Arial"/>
                <w:lang w:eastAsia="en-US"/>
              </w:rPr>
              <w:t xml:space="preserve">Ожидаемые конечные результаты реализации </w:t>
            </w:r>
            <w:proofErr w:type="spellStart"/>
            <w:r w:rsidRPr="00B26004">
              <w:rPr>
                <w:rFonts w:ascii="Arial" w:eastAsia="Calibri" w:hAnsi="Arial" w:cs="Arial"/>
                <w:lang w:eastAsia="en-US"/>
              </w:rPr>
              <w:t>под</w:t>
            </w:r>
            <w:r w:rsidR="00A72281">
              <w:rPr>
                <w:rFonts w:ascii="Arial" w:eastAsia="Calibri" w:hAnsi="Arial" w:cs="Arial"/>
                <w:lang w:eastAsia="en-US"/>
              </w:rPr>
              <w:t>стратегии</w:t>
            </w:r>
            <w:proofErr w:type="spellEnd"/>
          </w:p>
        </w:tc>
        <w:tc>
          <w:tcPr>
            <w:tcW w:w="302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C1C1B" w:rsidRPr="00B26004" w:rsidRDefault="005C1C1B" w:rsidP="006A72CE">
            <w:pPr>
              <w:widowControl w:val="0"/>
              <w:autoSpaceDE w:val="0"/>
              <w:autoSpaceDN w:val="0"/>
              <w:adjustRightInd w:val="0"/>
              <w:outlineLvl w:val="2"/>
              <w:rPr>
                <w:rFonts w:ascii="Arial" w:eastAsia="Calibri" w:hAnsi="Arial" w:cs="Arial"/>
                <w:lang w:eastAsia="en-US"/>
              </w:rPr>
            </w:pPr>
            <w:r w:rsidRPr="00B26004">
              <w:rPr>
                <w:rFonts w:ascii="Arial" w:eastAsia="Calibri" w:hAnsi="Arial" w:cs="Arial"/>
                <w:lang w:eastAsia="en-US"/>
              </w:rPr>
              <w:t>- сохранение сети существующих автодорог;</w:t>
            </w:r>
          </w:p>
          <w:p w:rsidR="005C1C1B" w:rsidRPr="00B26004" w:rsidRDefault="005C1C1B" w:rsidP="006A72CE">
            <w:pPr>
              <w:widowControl w:val="0"/>
              <w:autoSpaceDE w:val="0"/>
              <w:autoSpaceDN w:val="0"/>
              <w:adjustRightInd w:val="0"/>
              <w:outlineLvl w:val="2"/>
              <w:rPr>
                <w:rFonts w:ascii="Arial" w:eastAsia="Calibri" w:hAnsi="Arial" w:cs="Arial"/>
                <w:lang w:eastAsia="en-US"/>
              </w:rPr>
            </w:pPr>
            <w:r w:rsidRPr="00B26004">
              <w:rPr>
                <w:rFonts w:ascii="Arial" w:eastAsia="Calibri" w:hAnsi="Arial" w:cs="Arial"/>
                <w:lang w:eastAsia="en-US"/>
              </w:rPr>
              <w:t xml:space="preserve"> - улучшение качественных характеристик дорожного полотна;</w:t>
            </w:r>
          </w:p>
          <w:p w:rsidR="005C1C1B" w:rsidRPr="00B26004" w:rsidRDefault="005C1C1B" w:rsidP="006A72CE">
            <w:pPr>
              <w:widowControl w:val="0"/>
              <w:autoSpaceDE w:val="0"/>
              <w:autoSpaceDN w:val="0"/>
              <w:adjustRightInd w:val="0"/>
              <w:outlineLvl w:val="2"/>
              <w:rPr>
                <w:rFonts w:ascii="Arial" w:eastAsia="Calibri" w:hAnsi="Arial" w:cs="Arial"/>
                <w:noProof/>
                <w:lang w:eastAsia="en-US"/>
              </w:rPr>
            </w:pPr>
            <w:r w:rsidRPr="00B26004">
              <w:rPr>
                <w:rFonts w:ascii="Arial" w:eastAsia="Calibri" w:hAnsi="Arial" w:cs="Arial"/>
                <w:noProof/>
                <w:lang w:eastAsia="en-US"/>
              </w:rPr>
              <w:t>- реализации мер по обеспечению безопасности дорожного движения;</w:t>
            </w:r>
          </w:p>
          <w:p w:rsidR="005C1C1B" w:rsidRPr="00B26004" w:rsidRDefault="005C1C1B" w:rsidP="006A72CE">
            <w:pPr>
              <w:widowControl w:val="0"/>
              <w:autoSpaceDE w:val="0"/>
              <w:autoSpaceDN w:val="0"/>
              <w:adjustRightInd w:val="0"/>
              <w:outlineLvl w:val="2"/>
              <w:rPr>
                <w:rFonts w:ascii="Arial" w:eastAsia="Calibri" w:hAnsi="Arial" w:cs="Arial"/>
                <w:lang w:eastAsia="en-US"/>
              </w:rPr>
            </w:pPr>
          </w:p>
          <w:p w:rsidR="005C1C1B" w:rsidRPr="00B26004" w:rsidRDefault="005C1C1B" w:rsidP="006A72CE">
            <w:pPr>
              <w:widowControl w:val="0"/>
              <w:autoSpaceDE w:val="0"/>
              <w:autoSpaceDN w:val="0"/>
              <w:adjustRightInd w:val="0"/>
              <w:rPr>
                <w:rFonts w:ascii="Arial" w:eastAsia="Calibri" w:hAnsi="Arial" w:cs="Arial"/>
                <w:lang w:eastAsia="en-US"/>
              </w:rPr>
            </w:pPr>
            <w:r w:rsidRPr="00B26004">
              <w:rPr>
                <w:rFonts w:ascii="Arial" w:eastAsia="Calibri" w:hAnsi="Arial" w:cs="Arial"/>
                <w:lang w:eastAsia="en-US"/>
              </w:rPr>
              <w:t xml:space="preserve">-улучшение  санитарного и </w:t>
            </w:r>
            <w:proofErr w:type="gramStart"/>
            <w:r w:rsidRPr="00B26004">
              <w:rPr>
                <w:rFonts w:ascii="Arial" w:eastAsia="Calibri" w:hAnsi="Arial" w:cs="Arial"/>
                <w:lang w:eastAsia="en-US"/>
              </w:rPr>
              <w:t>эстетического вида</w:t>
            </w:r>
            <w:proofErr w:type="gramEnd"/>
            <w:r w:rsidRPr="00B26004">
              <w:rPr>
                <w:rFonts w:ascii="Arial" w:eastAsia="Calibri" w:hAnsi="Arial" w:cs="Arial"/>
                <w:lang w:eastAsia="en-US"/>
              </w:rPr>
              <w:t xml:space="preserve"> территории сельского поселения;</w:t>
            </w:r>
          </w:p>
          <w:p w:rsidR="005C1C1B" w:rsidRPr="00B26004" w:rsidRDefault="005C1C1B" w:rsidP="006A72CE">
            <w:pPr>
              <w:suppressAutoHyphens/>
              <w:rPr>
                <w:rFonts w:ascii="Arial" w:eastAsia="Calibri" w:hAnsi="Arial" w:cs="Arial"/>
                <w:lang w:eastAsia="en-US"/>
              </w:rPr>
            </w:pPr>
            <w:r w:rsidRPr="00B26004">
              <w:rPr>
                <w:rFonts w:ascii="Arial" w:eastAsia="Calibri" w:hAnsi="Arial" w:cs="Arial"/>
                <w:lang w:eastAsia="en-US"/>
              </w:rPr>
              <w:t>-улучшение качества питьевой воды;</w:t>
            </w:r>
          </w:p>
        </w:tc>
      </w:tr>
    </w:tbl>
    <w:p w:rsidR="005C1C1B" w:rsidRPr="005C1C1B" w:rsidRDefault="005C1C1B" w:rsidP="005C1C1B">
      <w:pPr>
        <w:pStyle w:val="a6"/>
        <w:jc w:val="both"/>
        <w:rPr>
          <w:rFonts w:ascii="Arial" w:hAnsi="Arial" w:cs="Arial"/>
          <w:b/>
          <w:sz w:val="24"/>
          <w:szCs w:val="24"/>
        </w:rPr>
      </w:pPr>
      <w:r w:rsidRPr="005C1C1B">
        <w:rPr>
          <w:rFonts w:ascii="Arial" w:hAnsi="Arial" w:cs="Arial"/>
          <w:b/>
          <w:sz w:val="24"/>
          <w:szCs w:val="24"/>
        </w:rPr>
        <w:t xml:space="preserve">Раздел 1. Цель и задачи </w:t>
      </w:r>
      <w:proofErr w:type="spellStart"/>
      <w:r w:rsidRPr="005C1C1B">
        <w:rPr>
          <w:rFonts w:ascii="Arial" w:hAnsi="Arial" w:cs="Arial"/>
          <w:b/>
          <w:sz w:val="24"/>
          <w:szCs w:val="24"/>
        </w:rPr>
        <w:t>под</w:t>
      </w:r>
      <w:r w:rsidR="00A72281">
        <w:rPr>
          <w:rFonts w:ascii="Arial" w:hAnsi="Arial" w:cs="Arial"/>
          <w:b/>
          <w:sz w:val="24"/>
          <w:szCs w:val="24"/>
        </w:rPr>
        <w:t>стратегии</w:t>
      </w:r>
      <w:proofErr w:type="spellEnd"/>
      <w:r w:rsidRPr="005C1C1B">
        <w:rPr>
          <w:rFonts w:ascii="Arial" w:hAnsi="Arial" w:cs="Arial"/>
          <w:b/>
          <w:sz w:val="24"/>
          <w:szCs w:val="24"/>
        </w:rPr>
        <w:t xml:space="preserve">, целевые показатели </w:t>
      </w:r>
      <w:proofErr w:type="spellStart"/>
      <w:r w:rsidRPr="005C1C1B">
        <w:rPr>
          <w:rFonts w:ascii="Arial" w:hAnsi="Arial" w:cs="Arial"/>
          <w:b/>
          <w:sz w:val="24"/>
          <w:szCs w:val="24"/>
        </w:rPr>
        <w:t>под</w:t>
      </w:r>
      <w:r w:rsidR="00A72281">
        <w:rPr>
          <w:rFonts w:ascii="Arial" w:hAnsi="Arial" w:cs="Arial"/>
          <w:b/>
          <w:sz w:val="24"/>
          <w:szCs w:val="24"/>
        </w:rPr>
        <w:t>стратегии</w:t>
      </w:r>
      <w:proofErr w:type="spellEnd"/>
      <w:r w:rsidRPr="005C1C1B">
        <w:rPr>
          <w:rFonts w:ascii="Arial" w:hAnsi="Arial" w:cs="Arial"/>
          <w:b/>
          <w:sz w:val="24"/>
          <w:szCs w:val="24"/>
        </w:rPr>
        <w:t xml:space="preserve"> сроки реализации.</w:t>
      </w:r>
    </w:p>
    <w:p w:rsidR="005C1C1B" w:rsidRPr="005C1C1B" w:rsidRDefault="005C1C1B" w:rsidP="005C1C1B">
      <w:pPr>
        <w:pStyle w:val="a6"/>
        <w:jc w:val="both"/>
        <w:rPr>
          <w:rFonts w:ascii="Arial" w:hAnsi="Arial" w:cs="Arial"/>
          <w:color w:val="000000"/>
          <w:sz w:val="24"/>
          <w:szCs w:val="24"/>
        </w:rPr>
      </w:pPr>
      <w:r w:rsidRPr="005C1C1B">
        <w:rPr>
          <w:rFonts w:ascii="Arial" w:hAnsi="Arial" w:cs="Arial"/>
          <w:sz w:val="24"/>
          <w:szCs w:val="24"/>
        </w:rPr>
        <w:t xml:space="preserve">Целью </w:t>
      </w:r>
      <w:proofErr w:type="spellStart"/>
      <w:r w:rsidRPr="005C1C1B">
        <w:rPr>
          <w:rFonts w:ascii="Arial" w:hAnsi="Arial" w:cs="Arial"/>
          <w:sz w:val="24"/>
          <w:szCs w:val="24"/>
        </w:rPr>
        <w:t>под</w:t>
      </w:r>
      <w:r w:rsidR="00A41F94">
        <w:rPr>
          <w:rFonts w:ascii="Arial" w:hAnsi="Arial" w:cs="Arial"/>
          <w:sz w:val="24"/>
          <w:szCs w:val="24"/>
        </w:rPr>
        <w:t>стратегии</w:t>
      </w:r>
      <w:proofErr w:type="spellEnd"/>
      <w:r w:rsidRPr="005C1C1B">
        <w:rPr>
          <w:rFonts w:ascii="Arial" w:hAnsi="Arial" w:cs="Arial"/>
          <w:sz w:val="24"/>
          <w:szCs w:val="24"/>
        </w:rPr>
        <w:t xml:space="preserve"> является: создания комфортных и качественных условий проживания населения.</w:t>
      </w:r>
    </w:p>
    <w:p w:rsidR="005C1C1B" w:rsidRPr="005C1C1B" w:rsidRDefault="005C1C1B" w:rsidP="005C1C1B">
      <w:pPr>
        <w:pStyle w:val="a6"/>
        <w:jc w:val="both"/>
        <w:rPr>
          <w:rFonts w:ascii="Arial" w:hAnsi="Arial" w:cs="Arial"/>
          <w:sz w:val="24"/>
          <w:szCs w:val="24"/>
        </w:rPr>
      </w:pPr>
      <w:r w:rsidRPr="005C1C1B">
        <w:rPr>
          <w:rFonts w:ascii="Arial" w:hAnsi="Arial" w:cs="Arial"/>
          <w:sz w:val="24"/>
          <w:szCs w:val="24"/>
        </w:rPr>
        <w:t xml:space="preserve"> Для реализации поставленной цели необходимо решение следующих задач:</w:t>
      </w:r>
    </w:p>
    <w:p w:rsidR="005C1C1B" w:rsidRPr="005C1C1B" w:rsidRDefault="005C1C1B" w:rsidP="005C1C1B">
      <w:pPr>
        <w:pStyle w:val="a6"/>
        <w:jc w:val="both"/>
        <w:rPr>
          <w:rFonts w:ascii="Arial" w:hAnsi="Arial" w:cs="Arial"/>
          <w:color w:val="000000"/>
          <w:sz w:val="24"/>
          <w:szCs w:val="24"/>
        </w:rPr>
      </w:pPr>
      <w:r w:rsidRPr="005C1C1B">
        <w:rPr>
          <w:rFonts w:ascii="Arial" w:hAnsi="Arial" w:cs="Arial"/>
          <w:color w:val="000000"/>
          <w:sz w:val="24"/>
          <w:szCs w:val="24"/>
        </w:rPr>
        <w:t xml:space="preserve">-сохранение автомобильных дорог общего пользования местного значения, </w:t>
      </w:r>
    </w:p>
    <w:p w:rsidR="005C1C1B" w:rsidRPr="005C1C1B" w:rsidRDefault="005C1C1B" w:rsidP="005C1C1B">
      <w:pPr>
        <w:pStyle w:val="a6"/>
        <w:jc w:val="both"/>
        <w:rPr>
          <w:rFonts w:ascii="Arial" w:hAnsi="Arial" w:cs="Arial"/>
          <w:color w:val="000000"/>
          <w:sz w:val="24"/>
          <w:szCs w:val="24"/>
        </w:rPr>
      </w:pPr>
      <w:r w:rsidRPr="005C1C1B">
        <w:rPr>
          <w:rFonts w:ascii="Arial" w:hAnsi="Arial" w:cs="Arial"/>
          <w:color w:val="000000"/>
          <w:sz w:val="24"/>
          <w:szCs w:val="24"/>
        </w:rPr>
        <w:t>-обеспечение безопасности дорожного движения на территории Батуринского   сельского поселения</w:t>
      </w:r>
    </w:p>
    <w:p w:rsidR="005C1C1B" w:rsidRPr="005C1C1B" w:rsidRDefault="005C1C1B" w:rsidP="005C1C1B">
      <w:pPr>
        <w:pStyle w:val="a6"/>
        <w:jc w:val="both"/>
        <w:rPr>
          <w:rFonts w:ascii="Arial" w:hAnsi="Arial" w:cs="Arial"/>
          <w:color w:val="000000"/>
          <w:sz w:val="24"/>
          <w:szCs w:val="24"/>
        </w:rPr>
      </w:pPr>
      <w:r w:rsidRPr="005C1C1B">
        <w:rPr>
          <w:rFonts w:ascii="Arial" w:hAnsi="Arial" w:cs="Arial"/>
          <w:sz w:val="24"/>
          <w:szCs w:val="24"/>
        </w:rPr>
        <w:t>-</w:t>
      </w:r>
      <w:r w:rsidRPr="005C1C1B">
        <w:rPr>
          <w:rFonts w:ascii="Arial" w:hAnsi="Arial" w:cs="Arial"/>
          <w:color w:val="000000"/>
          <w:sz w:val="24"/>
          <w:szCs w:val="24"/>
        </w:rPr>
        <w:t>повышение уровня благоустройства и улучшение экологической обстановки в сельском поселении;</w:t>
      </w:r>
    </w:p>
    <w:p w:rsidR="005C1C1B" w:rsidRPr="005C1C1B" w:rsidRDefault="005C1C1B" w:rsidP="005C1C1B">
      <w:pPr>
        <w:pStyle w:val="a6"/>
        <w:jc w:val="both"/>
        <w:rPr>
          <w:rFonts w:ascii="Arial" w:hAnsi="Arial" w:cs="Arial"/>
          <w:color w:val="000000"/>
          <w:sz w:val="24"/>
          <w:szCs w:val="24"/>
        </w:rPr>
      </w:pPr>
      <w:r w:rsidRPr="005C1C1B">
        <w:rPr>
          <w:rFonts w:ascii="Arial" w:hAnsi="Arial" w:cs="Arial"/>
          <w:sz w:val="24"/>
          <w:szCs w:val="24"/>
        </w:rPr>
        <w:t xml:space="preserve"> </w:t>
      </w:r>
      <w:r w:rsidRPr="005C1C1B">
        <w:rPr>
          <w:rFonts w:ascii="Arial" w:hAnsi="Arial" w:cs="Arial"/>
          <w:color w:val="000000"/>
          <w:sz w:val="24"/>
          <w:szCs w:val="24"/>
        </w:rPr>
        <w:t>- обеспечение населения сельского поселения качественной питьевой водой</w:t>
      </w:r>
      <w:proofErr w:type="gramStart"/>
      <w:r w:rsidRPr="005C1C1B">
        <w:rPr>
          <w:rFonts w:ascii="Arial" w:hAnsi="Arial" w:cs="Arial"/>
          <w:color w:val="000000"/>
          <w:sz w:val="24"/>
          <w:szCs w:val="24"/>
        </w:rPr>
        <w:t xml:space="preserve"> .</w:t>
      </w:r>
      <w:proofErr w:type="gramEnd"/>
    </w:p>
    <w:p w:rsidR="005C1C1B" w:rsidRPr="005C1C1B" w:rsidRDefault="005C1C1B" w:rsidP="005C1C1B">
      <w:pPr>
        <w:pStyle w:val="a6"/>
        <w:jc w:val="both"/>
        <w:rPr>
          <w:rFonts w:ascii="Arial" w:hAnsi="Arial" w:cs="Arial"/>
          <w:sz w:val="24"/>
          <w:szCs w:val="24"/>
        </w:rPr>
      </w:pPr>
      <w:r w:rsidRPr="005C1C1B">
        <w:rPr>
          <w:rFonts w:ascii="Arial" w:hAnsi="Arial" w:cs="Arial"/>
          <w:color w:val="000000"/>
          <w:sz w:val="24"/>
          <w:szCs w:val="24"/>
        </w:rPr>
        <w:t xml:space="preserve"> Оценкой выполнения  поставленных задач будут следующие </w:t>
      </w:r>
      <w:r w:rsidRPr="005C1C1B">
        <w:rPr>
          <w:rFonts w:ascii="Arial" w:hAnsi="Arial" w:cs="Arial"/>
          <w:sz w:val="24"/>
          <w:szCs w:val="24"/>
        </w:rPr>
        <w:t>целевые показатели:</w:t>
      </w:r>
    </w:p>
    <w:p w:rsidR="005C1C1B" w:rsidRPr="005C1C1B" w:rsidRDefault="005C1C1B" w:rsidP="005C1C1B">
      <w:pPr>
        <w:pStyle w:val="a6"/>
        <w:jc w:val="both"/>
        <w:rPr>
          <w:rFonts w:ascii="Arial" w:hAnsi="Arial" w:cs="Arial"/>
          <w:color w:val="000000"/>
          <w:sz w:val="24"/>
          <w:szCs w:val="24"/>
        </w:rPr>
      </w:pPr>
      <w:r w:rsidRPr="005C1C1B">
        <w:rPr>
          <w:rFonts w:ascii="Arial" w:hAnsi="Arial" w:cs="Arial"/>
          <w:sz w:val="24"/>
          <w:szCs w:val="24"/>
        </w:rPr>
        <w:t xml:space="preserve"> -</w:t>
      </w:r>
      <w:r w:rsidRPr="005C1C1B">
        <w:rPr>
          <w:rFonts w:ascii="Arial" w:hAnsi="Arial" w:cs="Arial"/>
          <w:color w:val="000000"/>
          <w:sz w:val="24"/>
          <w:szCs w:val="24"/>
        </w:rPr>
        <w:t xml:space="preserve"> протяженность автомобильных дорог, находящихся в границах населенного пункта, соответствующих техническим требованиям;</w:t>
      </w:r>
    </w:p>
    <w:p w:rsidR="005C1C1B" w:rsidRPr="005C1C1B" w:rsidRDefault="005C1C1B" w:rsidP="005C1C1B">
      <w:pPr>
        <w:pStyle w:val="a6"/>
        <w:jc w:val="both"/>
        <w:rPr>
          <w:rFonts w:ascii="Arial" w:hAnsi="Arial" w:cs="Arial"/>
          <w:color w:val="000000"/>
          <w:sz w:val="24"/>
          <w:szCs w:val="24"/>
        </w:rPr>
      </w:pPr>
      <w:r w:rsidRPr="005C1C1B">
        <w:rPr>
          <w:rFonts w:ascii="Arial" w:hAnsi="Arial" w:cs="Arial"/>
          <w:color w:val="000000"/>
          <w:sz w:val="24"/>
          <w:szCs w:val="24"/>
        </w:rPr>
        <w:t xml:space="preserve"> </w:t>
      </w:r>
      <w:r w:rsidRPr="005C1C1B">
        <w:rPr>
          <w:rFonts w:ascii="Arial" w:hAnsi="Arial" w:cs="Arial"/>
          <w:sz w:val="24"/>
          <w:szCs w:val="24"/>
        </w:rPr>
        <w:t>-количество стихийных свалок на территории Батуринского сельского поселения.</w:t>
      </w:r>
    </w:p>
    <w:p w:rsidR="005C1C1B" w:rsidRPr="005C1C1B" w:rsidRDefault="005C1C1B" w:rsidP="005C1C1B">
      <w:pPr>
        <w:pStyle w:val="a6"/>
        <w:jc w:val="both"/>
        <w:rPr>
          <w:rFonts w:ascii="Arial" w:hAnsi="Arial" w:cs="Arial"/>
          <w:sz w:val="24"/>
          <w:szCs w:val="24"/>
        </w:rPr>
      </w:pPr>
      <w:r w:rsidRPr="005C1C1B">
        <w:rPr>
          <w:rFonts w:ascii="Arial" w:hAnsi="Arial" w:cs="Arial"/>
          <w:color w:val="000000"/>
          <w:sz w:val="24"/>
          <w:szCs w:val="24"/>
        </w:rPr>
        <w:t>-доля бесперебойного обеспечения населения поселения водоснабжением</w:t>
      </w:r>
      <w:r w:rsidRPr="005C1C1B">
        <w:rPr>
          <w:rFonts w:ascii="Arial" w:hAnsi="Arial" w:cs="Arial"/>
          <w:sz w:val="24"/>
          <w:szCs w:val="24"/>
        </w:rPr>
        <w:t xml:space="preserve"> </w:t>
      </w:r>
    </w:p>
    <w:p w:rsidR="005C1C1B" w:rsidRPr="005C1C1B" w:rsidRDefault="005C1C1B" w:rsidP="005C1C1B">
      <w:pPr>
        <w:pStyle w:val="a6"/>
        <w:jc w:val="both"/>
        <w:rPr>
          <w:rFonts w:ascii="Arial" w:hAnsi="Arial" w:cs="Arial"/>
          <w:sz w:val="24"/>
          <w:szCs w:val="24"/>
        </w:rPr>
      </w:pPr>
      <w:r w:rsidRPr="005C1C1B">
        <w:rPr>
          <w:rFonts w:ascii="Arial" w:hAnsi="Arial" w:cs="Arial"/>
          <w:sz w:val="24"/>
          <w:szCs w:val="24"/>
        </w:rPr>
        <w:t xml:space="preserve">Сроки реализации </w:t>
      </w:r>
      <w:proofErr w:type="spellStart"/>
      <w:r w:rsidRPr="005C1C1B">
        <w:rPr>
          <w:rFonts w:ascii="Arial" w:hAnsi="Arial" w:cs="Arial"/>
          <w:sz w:val="24"/>
          <w:szCs w:val="24"/>
        </w:rPr>
        <w:t>под</w:t>
      </w:r>
      <w:r w:rsidR="00A41F94">
        <w:rPr>
          <w:rFonts w:ascii="Arial" w:hAnsi="Arial" w:cs="Arial"/>
          <w:sz w:val="24"/>
          <w:szCs w:val="24"/>
        </w:rPr>
        <w:t>стратегии</w:t>
      </w:r>
      <w:proofErr w:type="spellEnd"/>
      <w:r w:rsidRPr="005C1C1B">
        <w:rPr>
          <w:rFonts w:ascii="Arial" w:hAnsi="Arial" w:cs="Arial"/>
          <w:sz w:val="24"/>
          <w:szCs w:val="24"/>
        </w:rPr>
        <w:t>: 2018-2022гг</w:t>
      </w:r>
    </w:p>
    <w:p w:rsidR="005C1C1B" w:rsidRPr="005C1C1B" w:rsidRDefault="005C1C1B" w:rsidP="005C1C1B">
      <w:pPr>
        <w:pStyle w:val="a6"/>
        <w:jc w:val="both"/>
        <w:rPr>
          <w:rFonts w:ascii="Arial" w:hAnsi="Arial" w:cs="Arial"/>
          <w:b/>
          <w:sz w:val="24"/>
          <w:szCs w:val="24"/>
        </w:rPr>
      </w:pPr>
      <w:r w:rsidRPr="005C1C1B">
        <w:rPr>
          <w:rFonts w:ascii="Arial" w:hAnsi="Arial" w:cs="Arial"/>
          <w:b/>
          <w:sz w:val="24"/>
          <w:szCs w:val="24"/>
        </w:rPr>
        <w:t xml:space="preserve">Раздел 2. Основные мероприятия </w:t>
      </w:r>
      <w:proofErr w:type="spellStart"/>
      <w:r w:rsidRPr="005C1C1B">
        <w:rPr>
          <w:rFonts w:ascii="Arial" w:hAnsi="Arial" w:cs="Arial"/>
          <w:b/>
          <w:sz w:val="24"/>
          <w:szCs w:val="24"/>
        </w:rPr>
        <w:t>под</w:t>
      </w:r>
      <w:r w:rsidR="00A41F94">
        <w:rPr>
          <w:rFonts w:ascii="Arial" w:hAnsi="Arial" w:cs="Arial"/>
          <w:b/>
          <w:sz w:val="24"/>
          <w:szCs w:val="24"/>
        </w:rPr>
        <w:t>стратегии</w:t>
      </w:r>
      <w:proofErr w:type="spellEnd"/>
    </w:p>
    <w:p w:rsidR="005C1C1B" w:rsidRPr="005C1C1B" w:rsidRDefault="005C1C1B" w:rsidP="005C1C1B">
      <w:pPr>
        <w:pStyle w:val="a6"/>
        <w:jc w:val="both"/>
        <w:rPr>
          <w:rFonts w:ascii="Arial" w:hAnsi="Arial" w:cs="Arial"/>
          <w:sz w:val="24"/>
          <w:szCs w:val="24"/>
        </w:rPr>
      </w:pPr>
      <w:r w:rsidRPr="005C1C1B">
        <w:rPr>
          <w:rFonts w:ascii="Arial" w:hAnsi="Arial" w:cs="Arial"/>
          <w:sz w:val="24"/>
          <w:szCs w:val="24"/>
        </w:rPr>
        <w:t>1.Ремонт и содержание автомобильных дорог;</w:t>
      </w:r>
    </w:p>
    <w:p w:rsidR="005C1C1B" w:rsidRPr="005C1C1B" w:rsidRDefault="005C1C1B" w:rsidP="005C1C1B">
      <w:pPr>
        <w:pStyle w:val="a6"/>
        <w:jc w:val="both"/>
        <w:rPr>
          <w:rFonts w:ascii="Arial" w:hAnsi="Arial" w:cs="Arial"/>
          <w:sz w:val="24"/>
          <w:szCs w:val="24"/>
        </w:rPr>
      </w:pPr>
      <w:r w:rsidRPr="005C1C1B">
        <w:rPr>
          <w:rFonts w:ascii="Arial" w:hAnsi="Arial" w:cs="Arial"/>
          <w:sz w:val="24"/>
          <w:szCs w:val="24"/>
        </w:rPr>
        <w:t>2. Организация благоустройства территории поселения;</w:t>
      </w:r>
    </w:p>
    <w:p w:rsidR="005C1C1B" w:rsidRPr="005C1C1B" w:rsidRDefault="005C1C1B" w:rsidP="005C1C1B">
      <w:pPr>
        <w:pStyle w:val="a6"/>
        <w:jc w:val="both"/>
        <w:rPr>
          <w:rFonts w:ascii="Arial" w:hAnsi="Arial" w:cs="Arial"/>
          <w:sz w:val="24"/>
          <w:szCs w:val="24"/>
        </w:rPr>
      </w:pPr>
      <w:r w:rsidRPr="005C1C1B">
        <w:rPr>
          <w:rFonts w:ascii="Arial" w:hAnsi="Arial" w:cs="Arial"/>
          <w:sz w:val="24"/>
          <w:szCs w:val="24"/>
        </w:rPr>
        <w:lastRenderedPageBreak/>
        <w:t xml:space="preserve">3. Организация водоснабжения населения.  </w:t>
      </w:r>
    </w:p>
    <w:p w:rsidR="005C1C1B" w:rsidRPr="005C1C1B" w:rsidRDefault="005C1C1B" w:rsidP="005C1C1B">
      <w:pPr>
        <w:pStyle w:val="a6"/>
        <w:jc w:val="both"/>
        <w:rPr>
          <w:rFonts w:ascii="Arial" w:hAnsi="Arial" w:cs="Arial"/>
          <w:sz w:val="24"/>
          <w:szCs w:val="24"/>
        </w:rPr>
      </w:pPr>
      <w:r w:rsidRPr="005C1C1B">
        <w:rPr>
          <w:rFonts w:ascii="Arial" w:hAnsi="Arial" w:cs="Arial"/>
          <w:sz w:val="24"/>
          <w:szCs w:val="24"/>
        </w:rPr>
        <w:t>Приобретение и установка дорожных знаков, нанесение дорожной разметки;</w:t>
      </w:r>
    </w:p>
    <w:p w:rsidR="005C1C1B" w:rsidRPr="005C1C1B" w:rsidRDefault="005C1C1B" w:rsidP="005C1C1B">
      <w:pPr>
        <w:pStyle w:val="a6"/>
        <w:jc w:val="both"/>
        <w:rPr>
          <w:rFonts w:ascii="Arial" w:hAnsi="Arial" w:cs="Arial"/>
          <w:sz w:val="24"/>
          <w:szCs w:val="24"/>
        </w:rPr>
      </w:pPr>
      <w:r w:rsidRPr="005C1C1B">
        <w:rPr>
          <w:rFonts w:ascii="Arial" w:hAnsi="Arial" w:cs="Arial"/>
          <w:sz w:val="24"/>
          <w:szCs w:val="24"/>
        </w:rPr>
        <w:t>3. Уборка несанкционированных свалок, изготовление тротуаров, приобретение и установка уличных светильников;</w:t>
      </w:r>
    </w:p>
    <w:p w:rsidR="005C1C1B" w:rsidRPr="005C1C1B" w:rsidRDefault="005C1C1B" w:rsidP="005C1C1B">
      <w:pPr>
        <w:pStyle w:val="a6"/>
        <w:jc w:val="both"/>
        <w:rPr>
          <w:rFonts w:ascii="Arial" w:hAnsi="Arial" w:cs="Arial"/>
          <w:sz w:val="24"/>
          <w:szCs w:val="24"/>
        </w:rPr>
      </w:pPr>
      <w:r w:rsidRPr="005C1C1B">
        <w:rPr>
          <w:rFonts w:ascii="Arial" w:hAnsi="Arial" w:cs="Arial"/>
          <w:sz w:val="24"/>
          <w:szCs w:val="24"/>
        </w:rPr>
        <w:t>5.Ремонт водонапорной башни, строительство новой водонапорной башни;</w:t>
      </w:r>
    </w:p>
    <w:p w:rsidR="005C1C1B" w:rsidRPr="005C1C1B" w:rsidRDefault="005C1C1B" w:rsidP="005C1C1B">
      <w:pPr>
        <w:pStyle w:val="a6"/>
        <w:jc w:val="both"/>
        <w:rPr>
          <w:rFonts w:ascii="Arial" w:hAnsi="Arial" w:cs="Arial"/>
          <w:sz w:val="24"/>
          <w:szCs w:val="24"/>
        </w:rPr>
      </w:pPr>
      <w:r w:rsidRPr="005C1C1B">
        <w:rPr>
          <w:rFonts w:ascii="Arial" w:hAnsi="Arial" w:cs="Arial"/>
          <w:sz w:val="24"/>
          <w:szCs w:val="24"/>
        </w:rPr>
        <w:t>6. Ремонт и строительство новых сетей водопровода</w:t>
      </w:r>
    </w:p>
    <w:p w:rsidR="005C1C1B" w:rsidRPr="005C1C1B" w:rsidRDefault="005C1C1B" w:rsidP="005C1C1B">
      <w:pPr>
        <w:pStyle w:val="a6"/>
        <w:jc w:val="both"/>
        <w:rPr>
          <w:rFonts w:ascii="Arial" w:hAnsi="Arial" w:cs="Arial"/>
          <w:sz w:val="24"/>
          <w:szCs w:val="24"/>
        </w:rPr>
      </w:pPr>
      <w:r w:rsidRPr="005C1C1B">
        <w:rPr>
          <w:rFonts w:ascii="Arial" w:hAnsi="Arial" w:cs="Arial"/>
          <w:sz w:val="24"/>
          <w:szCs w:val="24"/>
        </w:rPr>
        <w:t xml:space="preserve">Перечень основных мероприятий </w:t>
      </w:r>
      <w:proofErr w:type="spellStart"/>
      <w:r w:rsidRPr="005C1C1B">
        <w:rPr>
          <w:rFonts w:ascii="Arial" w:hAnsi="Arial" w:cs="Arial"/>
          <w:sz w:val="24"/>
          <w:szCs w:val="24"/>
        </w:rPr>
        <w:t>под</w:t>
      </w:r>
      <w:r w:rsidR="00A41F94">
        <w:rPr>
          <w:rFonts w:ascii="Arial" w:hAnsi="Arial" w:cs="Arial"/>
          <w:sz w:val="24"/>
          <w:szCs w:val="24"/>
        </w:rPr>
        <w:t>стратегии</w:t>
      </w:r>
      <w:proofErr w:type="spellEnd"/>
      <w:r w:rsidRPr="005C1C1B">
        <w:rPr>
          <w:rFonts w:ascii="Arial" w:hAnsi="Arial" w:cs="Arial"/>
          <w:sz w:val="24"/>
          <w:szCs w:val="24"/>
        </w:rPr>
        <w:t xml:space="preserve"> представлен в Приложении </w:t>
      </w:r>
    </w:p>
    <w:p w:rsidR="005C1C1B" w:rsidRPr="005C1C1B" w:rsidRDefault="005C1C1B" w:rsidP="005C1C1B">
      <w:pPr>
        <w:pStyle w:val="a6"/>
        <w:jc w:val="both"/>
        <w:rPr>
          <w:rFonts w:ascii="Arial" w:hAnsi="Arial" w:cs="Arial"/>
          <w:sz w:val="24"/>
          <w:szCs w:val="24"/>
        </w:rPr>
      </w:pPr>
      <w:r w:rsidRPr="005C1C1B">
        <w:rPr>
          <w:rFonts w:ascii="Arial" w:hAnsi="Arial" w:cs="Arial"/>
          <w:sz w:val="24"/>
          <w:szCs w:val="24"/>
        </w:rPr>
        <w:t xml:space="preserve">№ </w:t>
      </w:r>
      <w:r w:rsidR="00F66076">
        <w:rPr>
          <w:rFonts w:ascii="Arial" w:hAnsi="Arial" w:cs="Arial"/>
          <w:sz w:val="24"/>
          <w:szCs w:val="24"/>
        </w:rPr>
        <w:t>1</w:t>
      </w:r>
      <w:r w:rsidRPr="005C1C1B">
        <w:rPr>
          <w:rFonts w:ascii="Arial" w:hAnsi="Arial" w:cs="Arial"/>
          <w:sz w:val="24"/>
          <w:szCs w:val="24"/>
        </w:rPr>
        <w:t xml:space="preserve"> к муниципальной </w:t>
      </w:r>
      <w:r w:rsidR="00A41F94">
        <w:rPr>
          <w:rFonts w:ascii="Arial" w:hAnsi="Arial" w:cs="Arial"/>
          <w:sz w:val="24"/>
          <w:szCs w:val="24"/>
        </w:rPr>
        <w:t>стратегии</w:t>
      </w:r>
    </w:p>
    <w:p w:rsidR="005C1C1B" w:rsidRPr="005C1C1B" w:rsidRDefault="005C1C1B" w:rsidP="005C1C1B">
      <w:pPr>
        <w:pStyle w:val="a6"/>
        <w:jc w:val="both"/>
        <w:rPr>
          <w:rFonts w:ascii="Arial" w:hAnsi="Arial" w:cs="Arial"/>
          <w:b/>
          <w:sz w:val="24"/>
          <w:szCs w:val="24"/>
        </w:rPr>
      </w:pPr>
      <w:r w:rsidRPr="005C1C1B">
        <w:rPr>
          <w:rFonts w:ascii="Arial" w:hAnsi="Arial" w:cs="Arial"/>
          <w:b/>
          <w:sz w:val="24"/>
          <w:szCs w:val="24"/>
        </w:rPr>
        <w:t xml:space="preserve">Раздел 3. Меры муниципального регулирования, направленные на достижение цели и задач </w:t>
      </w:r>
      <w:proofErr w:type="spellStart"/>
      <w:r w:rsidRPr="005C1C1B">
        <w:rPr>
          <w:rFonts w:ascii="Arial" w:hAnsi="Arial" w:cs="Arial"/>
          <w:b/>
          <w:sz w:val="24"/>
          <w:szCs w:val="24"/>
        </w:rPr>
        <w:t>под</w:t>
      </w:r>
      <w:r w:rsidR="00A41F94">
        <w:rPr>
          <w:rFonts w:ascii="Arial" w:hAnsi="Arial" w:cs="Arial"/>
          <w:b/>
          <w:sz w:val="24"/>
          <w:szCs w:val="24"/>
        </w:rPr>
        <w:t>стратегии</w:t>
      </w:r>
      <w:proofErr w:type="spellEnd"/>
      <w:r w:rsidRPr="005C1C1B">
        <w:rPr>
          <w:rFonts w:ascii="Arial" w:hAnsi="Arial" w:cs="Arial"/>
          <w:b/>
          <w:sz w:val="24"/>
          <w:szCs w:val="24"/>
        </w:rPr>
        <w:t>;</w:t>
      </w:r>
    </w:p>
    <w:p w:rsidR="005C1C1B" w:rsidRPr="005C1C1B" w:rsidRDefault="005C1C1B" w:rsidP="005C1C1B">
      <w:pPr>
        <w:pStyle w:val="a6"/>
        <w:jc w:val="both"/>
        <w:rPr>
          <w:rFonts w:ascii="Arial" w:hAnsi="Arial" w:cs="Arial"/>
          <w:sz w:val="24"/>
          <w:szCs w:val="24"/>
        </w:rPr>
      </w:pPr>
      <w:r w:rsidRPr="005C1C1B">
        <w:rPr>
          <w:rFonts w:ascii="Arial" w:hAnsi="Arial" w:cs="Arial"/>
          <w:sz w:val="24"/>
          <w:szCs w:val="24"/>
        </w:rPr>
        <w:t xml:space="preserve">Меры муниципального регулирования, направленные на достижение цели и задач </w:t>
      </w:r>
      <w:proofErr w:type="spellStart"/>
      <w:r w:rsidR="00A97C93">
        <w:rPr>
          <w:rFonts w:ascii="Arial" w:hAnsi="Arial" w:cs="Arial"/>
          <w:sz w:val="24"/>
          <w:szCs w:val="24"/>
        </w:rPr>
        <w:t>подстратегии</w:t>
      </w:r>
      <w:proofErr w:type="spellEnd"/>
      <w:r w:rsidRPr="005C1C1B">
        <w:rPr>
          <w:rFonts w:ascii="Arial" w:hAnsi="Arial" w:cs="Arial"/>
          <w:sz w:val="24"/>
          <w:szCs w:val="24"/>
        </w:rPr>
        <w:t xml:space="preserve">, базируются </w:t>
      </w:r>
      <w:proofErr w:type="gramStart"/>
      <w:r w:rsidRPr="005C1C1B">
        <w:rPr>
          <w:rFonts w:ascii="Arial" w:hAnsi="Arial" w:cs="Arial"/>
          <w:sz w:val="24"/>
          <w:szCs w:val="24"/>
        </w:rPr>
        <w:t>на</w:t>
      </w:r>
      <w:proofErr w:type="gramEnd"/>
      <w:r w:rsidRPr="005C1C1B">
        <w:rPr>
          <w:rFonts w:ascii="Arial" w:hAnsi="Arial" w:cs="Arial"/>
          <w:sz w:val="24"/>
          <w:szCs w:val="24"/>
        </w:rPr>
        <w:t xml:space="preserve"> следующих нормативных правовых актов:</w:t>
      </w:r>
    </w:p>
    <w:p w:rsidR="005C1C1B" w:rsidRPr="005C1C1B" w:rsidRDefault="005C1C1B" w:rsidP="005C1C1B">
      <w:pPr>
        <w:pStyle w:val="a6"/>
        <w:jc w:val="both"/>
        <w:rPr>
          <w:rFonts w:ascii="Arial" w:hAnsi="Arial" w:cs="Arial"/>
          <w:sz w:val="24"/>
          <w:szCs w:val="24"/>
        </w:rPr>
      </w:pPr>
      <w:r w:rsidRPr="005C1C1B">
        <w:rPr>
          <w:rFonts w:ascii="Arial" w:hAnsi="Arial" w:cs="Arial"/>
          <w:sz w:val="24"/>
          <w:szCs w:val="24"/>
        </w:rPr>
        <w:t>- Федерального закона от 6 октября 2003 года № 131-ФЗ «Об общих принципах организации местного самоуправления в Российской Федерации»;</w:t>
      </w:r>
    </w:p>
    <w:p w:rsidR="005C1C1B" w:rsidRPr="005C1C1B" w:rsidRDefault="005C1C1B" w:rsidP="005C1C1B">
      <w:pPr>
        <w:pStyle w:val="a6"/>
        <w:jc w:val="both"/>
        <w:rPr>
          <w:rFonts w:ascii="Arial" w:hAnsi="Arial" w:cs="Arial"/>
          <w:sz w:val="24"/>
          <w:szCs w:val="24"/>
        </w:rPr>
      </w:pPr>
      <w:r w:rsidRPr="005C1C1B">
        <w:rPr>
          <w:rFonts w:ascii="Arial" w:hAnsi="Arial" w:cs="Arial"/>
          <w:sz w:val="24"/>
          <w:szCs w:val="24"/>
        </w:rPr>
        <w:t>-Устава муниципального образования «Батуринское  сельское поселение</w:t>
      </w:r>
      <w:proofErr w:type="gramStart"/>
      <w:r w:rsidRPr="005C1C1B">
        <w:rPr>
          <w:rFonts w:ascii="Arial" w:hAnsi="Arial" w:cs="Arial"/>
          <w:sz w:val="24"/>
          <w:szCs w:val="24"/>
        </w:rPr>
        <w:t>»;.</w:t>
      </w:r>
      <w:proofErr w:type="gramEnd"/>
    </w:p>
    <w:p w:rsidR="005C1C1B" w:rsidRPr="005C1C1B" w:rsidRDefault="005C1C1B" w:rsidP="005C1C1B">
      <w:pPr>
        <w:pStyle w:val="a6"/>
        <w:jc w:val="both"/>
        <w:rPr>
          <w:rFonts w:ascii="Arial" w:hAnsi="Arial" w:cs="Arial"/>
          <w:sz w:val="24"/>
          <w:szCs w:val="24"/>
        </w:rPr>
      </w:pPr>
      <w:r w:rsidRPr="005C1C1B">
        <w:rPr>
          <w:rFonts w:ascii="Arial" w:hAnsi="Arial" w:cs="Arial"/>
          <w:sz w:val="24"/>
          <w:szCs w:val="24"/>
        </w:rPr>
        <w:t xml:space="preserve">В рамках реализации настоящей </w:t>
      </w:r>
      <w:r w:rsidR="00A41F94">
        <w:rPr>
          <w:rFonts w:ascii="Arial" w:hAnsi="Arial" w:cs="Arial"/>
          <w:sz w:val="24"/>
          <w:szCs w:val="24"/>
        </w:rPr>
        <w:t>Стратегии</w:t>
      </w:r>
      <w:r w:rsidRPr="005C1C1B">
        <w:rPr>
          <w:rFonts w:ascii="Arial" w:hAnsi="Arial" w:cs="Arial"/>
          <w:sz w:val="24"/>
          <w:szCs w:val="24"/>
        </w:rPr>
        <w:t xml:space="preserve"> не предполагается проведение институциональных преобразований, совершенствование структуры управления. </w:t>
      </w:r>
    </w:p>
    <w:p w:rsidR="005C1C1B" w:rsidRPr="005C1C1B" w:rsidRDefault="005C1C1B" w:rsidP="005C1C1B">
      <w:pPr>
        <w:pStyle w:val="a6"/>
        <w:jc w:val="both"/>
        <w:rPr>
          <w:rFonts w:ascii="Arial" w:hAnsi="Arial" w:cs="Arial"/>
          <w:sz w:val="24"/>
          <w:szCs w:val="24"/>
        </w:rPr>
      </w:pPr>
      <w:r w:rsidRPr="005C1C1B">
        <w:rPr>
          <w:rFonts w:ascii="Arial" w:hAnsi="Arial" w:cs="Arial"/>
          <w:sz w:val="24"/>
          <w:szCs w:val="24"/>
        </w:rPr>
        <w:t xml:space="preserve">Нормативно-правовая база для </w:t>
      </w:r>
      <w:r w:rsidR="00A41F94">
        <w:rPr>
          <w:rFonts w:ascii="Arial" w:hAnsi="Arial" w:cs="Arial"/>
          <w:sz w:val="24"/>
          <w:szCs w:val="24"/>
        </w:rPr>
        <w:t>Стратегии</w:t>
      </w:r>
      <w:r w:rsidRPr="005C1C1B">
        <w:rPr>
          <w:rFonts w:ascii="Arial" w:hAnsi="Arial" w:cs="Arial"/>
          <w:sz w:val="24"/>
          <w:szCs w:val="24"/>
        </w:rPr>
        <w:t xml:space="preserve"> сформирована и не изменяется.</w:t>
      </w:r>
    </w:p>
    <w:p w:rsidR="005C1C1B" w:rsidRPr="005C1C1B" w:rsidRDefault="005C1C1B" w:rsidP="005C1C1B">
      <w:pPr>
        <w:pStyle w:val="a6"/>
        <w:jc w:val="both"/>
        <w:rPr>
          <w:rFonts w:ascii="Arial" w:hAnsi="Arial" w:cs="Arial"/>
          <w:sz w:val="24"/>
          <w:szCs w:val="24"/>
        </w:rPr>
      </w:pPr>
      <w:r w:rsidRPr="005C1C1B">
        <w:rPr>
          <w:rFonts w:ascii="Arial" w:hAnsi="Arial" w:cs="Arial"/>
          <w:sz w:val="24"/>
          <w:szCs w:val="24"/>
        </w:rPr>
        <w:t xml:space="preserve">Организационная структура управления </w:t>
      </w:r>
      <w:r w:rsidR="00A41F94">
        <w:rPr>
          <w:rFonts w:ascii="Arial" w:hAnsi="Arial" w:cs="Arial"/>
          <w:sz w:val="24"/>
          <w:szCs w:val="24"/>
        </w:rPr>
        <w:t>Стратегией</w:t>
      </w:r>
      <w:r w:rsidRPr="005C1C1B">
        <w:rPr>
          <w:rFonts w:ascii="Arial" w:hAnsi="Arial" w:cs="Arial"/>
          <w:sz w:val="24"/>
          <w:szCs w:val="24"/>
        </w:rPr>
        <w:t xml:space="preserve"> базируется на существующей схеме исполнительной власти Батуринского сельского поселения. </w:t>
      </w:r>
    </w:p>
    <w:p w:rsidR="005C1C1B" w:rsidRPr="005C1C1B" w:rsidRDefault="005C1C1B" w:rsidP="005C1C1B">
      <w:pPr>
        <w:pStyle w:val="a6"/>
        <w:jc w:val="both"/>
        <w:rPr>
          <w:rFonts w:ascii="Arial" w:hAnsi="Arial" w:cs="Arial"/>
          <w:sz w:val="24"/>
          <w:szCs w:val="24"/>
        </w:rPr>
      </w:pPr>
      <w:r w:rsidRPr="005C1C1B">
        <w:rPr>
          <w:rFonts w:ascii="Arial" w:hAnsi="Arial" w:cs="Arial"/>
          <w:sz w:val="24"/>
          <w:szCs w:val="24"/>
        </w:rPr>
        <w:t xml:space="preserve">Общее руководство </w:t>
      </w:r>
      <w:r w:rsidR="00A41F94">
        <w:rPr>
          <w:rFonts w:ascii="Arial" w:hAnsi="Arial" w:cs="Arial"/>
          <w:sz w:val="24"/>
          <w:szCs w:val="24"/>
        </w:rPr>
        <w:t>Стратегией</w:t>
      </w:r>
      <w:r w:rsidRPr="005C1C1B">
        <w:rPr>
          <w:rFonts w:ascii="Arial" w:hAnsi="Arial" w:cs="Arial"/>
          <w:sz w:val="24"/>
          <w:szCs w:val="24"/>
        </w:rPr>
        <w:t xml:space="preserve"> осуществляет глава поселения, в функции которого входит определение приоритетов, постановка оперативных и краткосрочных целей </w:t>
      </w:r>
      <w:r w:rsidR="00A41F94">
        <w:rPr>
          <w:rFonts w:ascii="Arial" w:hAnsi="Arial" w:cs="Arial"/>
          <w:sz w:val="24"/>
          <w:szCs w:val="24"/>
        </w:rPr>
        <w:t>Стратегии</w:t>
      </w:r>
      <w:r w:rsidRPr="005C1C1B">
        <w:rPr>
          <w:rFonts w:ascii="Arial" w:hAnsi="Arial" w:cs="Arial"/>
          <w:sz w:val="24"/>
          <w:szCs w:val="24"/>
        </w:rPr>
        <w:t xml:space="preserve">. </w:t>
      </w:r>
    </w:p>
    <w:p w:rsidR="005C1C1B" w:rsidRPr="005C1C1B" w:rsidRDefault="00A41F94" w:rsidP="005C1C1B">
      <w:pPr>
        <w:pStyle w:val="a6"/>
        <w:jc w:val="both"/>
        <w:rPr>
          <w:rFonts w:ascii="Arial" w:hAnsi="Arial" w:cs="Arial"/>
          <w:sz w:val="24"/>
          <w:szCs w:val="24"/>
        </w:rPr>
      </w:pPr>
      <w:r>
        <w:rPr>
          <w:rFonts w:ascii="Arial" w:hAnsi="Arial" w:cs="Arial"/>
          <w:sz w:val="24"/>
          <w:szCs w:val="24"/>
        </w:rPr>
        <w:t>Стратегические</w:t>
      </w:r>
      <w:r w:rsidR="005C1C1B" w:rsidRPr="005C1C1B">
        <w:rPr>
          <w:rFonts w:ascii="Arial" w:hAnsi="Arial" w:cs="Arial"/>
          <w:sz w:val="24"/>
          <w:szCs w:val="24"/>
        </w:rPr>
        <w:t xml:space="preserve"> мероприятия могут быть скорректированы в зависимости от изменения ситуации на основании обоснованного предложения исполнителя. </w:t>
      </w:r>
      <w:r w:rsidR="00A72281">
        <w:rPr>
          <w:rFonts w:ascii="Arial" w:hAnsi="Arial" w:cs="Arial"/>
          <w:sz w:val="24"/>
          <w:szCs w:val="24"/>
        </w:rPr>
        <w:t>Стратегия</w:t>
      </w:r>
      <w:r w:rsidR="005C1C1B" w:rsidRPr="005C1C1B">
        <w:rPr>
          <w:rFonts w:ascii="Arial" w:hAnsi="Arial" w:cs="Arial"/>
          <w:sz w:val="24"/>
          <w:szCs w:val="24"/>
        </w:rPr>
        <w:t xml:space="preserve"> может быть дополнена новыми мероприятиями с обоснованием объемов и источников финансирования. </w:t>
      </w:r>
    </w:p>
    <w:p w:rsidR="005C1C1B" w:rsidRPr="005C1C1B" w:rsidRDefault="005C1C1B" w:rsidP="005C1C1B">
      <w:pPr>
        <w:pStyle w:val="a6"/>
        <w:jc w:val="both"/>
        <w:rPr>
          <w:rFonts w:ascii="Arial" w:hAnsi="Arial" w:cs="Arial"/>
          <w:b/>
          <w:sz w:val="24"/>
          <w:szCs w:val="24"/>
        </w:rPr>
      </w:pPr>
      <w:r w:rsidRPr="005C1C1B">
        <w:rPr>
          <w:rFonts w:ascii="Arial" w:hAnsi="Arial" w:cs="Arial"/>
          <w:b/>
          <w:sz w:val="24"/>
          <w:szCs w:val="24"/>
        </w:rPr>
        <w:t xml:space="preserve">Раздел 4. Ресурсное обеспечение </w:t>
      </w:r>
      <w:proofErr w:type="gramStart"/>
      <w:r w:rsidRPr="005C1C1B">
        <w:rPr>
          <w:rFonts w:ascii="Arial" w:hAnsi="Arial" w:cs="Arial"/>
          <w:b/>
          <w:sz w:val="24"/>
          <w:szCs w:val="24"/>
        </w:rPr>
        <w:t>муниципальной</w:t>
      </w:r>
      <w:proofErr w:type="gramEnd"/>
      <w:r w:rsidRPr="005C1C1B">
        <w:rPr>
          <w:rFonts w:ascii="Arial" w:hAnsi="Arial" w:cs="Arial"/>
          <w:b/>
          <w:sz w:val="24"/>
          <w:szCs w:val="24"/>
        </w:rPr>
        <w:t xml:space="preserve"> </w:t>
      </w:r>
      <w:proofErr w:type="spellStart"/>
      <w:r w:rsidRPr="005C1C1B">
        <w:rPr>
          <w:rFonts w:ascii="Arial" w:hAnsi="Arial" w:cs="Arial"/>
          <w:b/>
          <w:sz w:val="24"/>
          <w:szCs w:val="24"/>
        </w:rPr>
        <w:t>под</w:t>
      </w:r>
      <w:r w:rsidR="00A41F94">
        <w:rPr>
          <w:rFonts w:ascii="Arial" w:hAnsi="Arial" w:cs="Arial"/>
          <w:b/>
          <w:sz w:val="24"/>
          <w:szCs w:val="24"/>
        </w:rPr>
        <w:t>стратегией</w:t>
      </w:r>
      <w:proofErr w:type="spellEnd"/>
    </w:p>
    <w:p w:rsidR="005C1C1B" w:rsidRPr="005C1C1B" w:rsidRDefault="005C1C1B" w:rsidP="005C1C1B">
      <w:pPr>
        <w:pStyle w:val="a6"/>
        <w:jc w:val="both"/>
        <w:rPr>
          <w:rFonts w:ascii="Arial" w:hAnsi="Arial" w:cs="Arial"/>
          <w:sz w:val="24"/>
          <w:szCs w:val="24"/>
        </w:rPr>
      </w:pPr>
      <w:r w:rsidRPr="005C1C1B">
        <w:rPr>
          <w:rFonts w:ascii="Arial" w:hAnsi="Arial" w:cs="Arial"/>
          <w:sz w:val="24"/>
          <w:szCs w:val="24"/>
        </w:rPr>
        <w:t xml:space="preserve">Информация о ресурсном </w:t>
      </w:r>
      <w:hyperlink r:id="rId10" w:history="1">
        <w:r w:rsidRPr="005C1C1B">
          <w:rPr>
            <w:rFonts w:ascii="Arial" w:hAnsi="Arial" w:cs="Arial"/>
            <w:sz w:val="24"/>
            <w:szCs w:val="24"/>
          </w:rPr>
          <w:t>обеспечении</w:t>
        </w:r>
      </w:hyperlink>
      <w:r w:rsidRPr="005C1C1B">
        <w:rPr>
          <w:rFonts w:ascii="Arial" w:hAnsi="Arial" w:cs="Arial"/>
          <w:sz w:val="24"/>
          <w:szCs w:val="24"/>
        </w:rPr>
        <w:t xml:space="preserve"> реализации </w:t>
      </w:r>
      <w:proofErr w:type="spellStart"/>
      <w:r w:rsidRPr="005C1C1B">
        <w:rPr>
          <w:rFonts w:ascii="Arial" w:hAnsi="Arial" w:cs="Arial"/>
          <w:sz w:val="24"/>
          <w:szCs w:val="24"/>
        </w:rPr>
        <w:t>под</w:t>
      </w:r>
      <w:r w:rsidR="00A41F94">
        <w:rPr>
          <w:rFonts w:ascii="Arial" w:hAnsi="Arial" w:cs="Arial"/>
          <w:sz w:val="24"/>
          <w:szCs w:val="24"/>
        </w:rPr>
        <w:t>стратегией</w:t>
      </w:r>
      <w:proofErr w:type="spellEnd"/>
      <w:r w:rsidRPr="005C1C1B">
        <w:rPr>
          <w:rFonts w:ascii="Arial" w:hAnsi="Arial" w:cs="Arial"/>
          <w:sz w:val="24"/>
          <w:szCs w:val="24"/>
        </w:rPr>
        <w:t xml:space="preserve"> за счет средств, предусмотренных в бюджете Батуринского сельского поселения, представлена в приложении №</w:t>
      </w:r>
      <w:r w:rsidR="00F66076">
        <w:rPr>
          <w:rFonts w:ascii="Arial" w:hAnsi="Arial" w:cs="Arial"/>
          <w:sz w:val="24"/>
          <w:szCs w:val="24"/>
        </w:rPr>
        <w:t xml:space="preserve"> 2</w:t>
      </w:r>
      <w:r w:rsidRPr="005C1C1B">
        <w:rPr>
          <w:rFonts w:ascii="Arial" w:hAnsi="Arial" w:cs="Arial"/>
          <w:sz w:val="24"/>
          <w:szCs w:val="24"/>
        </w:rPr>
        <w:t xml:space="preserve"> к муниципальной </w:t>
      </w:r>
      <w:r w:rsidR="00A41F94">
        <w:rPr>
          <w:rFonts w:ascii="Arial" w:hAnsi="Arial" w:cs="Arial"/>
          <w:sz w:val="24"/>
          <w:szCs w:val="24"/>
        </w:rPr>
        <w:t>стратегии</w:t>
      </w:r>
      <w:r w:rsidRPr="005C1C1B">
        <w:rPr>
          <w:rFonts w:ascii="Arial" w:hAnsi="Arial" w:cs="Arial"/>
          <w:sz w:val="24"/>
          <w:szCs w:val="24"/>
        </w:rPr>
        <w:t>.</w:t>
      </w:r>
    </w:p>
    <w:p w:rsidR="005C1C1B" w:rsidRPr="005C1C1B" w:rsidRDefault="005C1C1B" w:rsidP="005C1C1B">
      <w:pPr>
        <w:pStyle w:val="a6"/>
        <w:jc w:val="both"/>
        <w:rPr>
          <w:rFonts w:ascii="Arial" w:hAnsi="Arial" w:cs="Arial"/>
          <w:b/>
          <w:sz w:val="24"/>
          <w:szCs w:val="24"/>
        </w:rPr>
      </w:pPr>
      <w:r w:rsidRPr="005C1C1B">
        <w:rPr>
          <w:rFonts w:ascii="Arial" w:hAnsi="Arial" w:cs="Arial"/>
          <w:b/>
          <w:sz w:val="24"/>
          <w:szCs w:val="24"/>
        </w:rPr>
        <w:t xml:space="preserve">Раздел 5. Объемы финансирования мероприятий </w:t>
      </w:r>
      <w:proofErr w:type="spellStart"/>
      <w:r w:rsidRPr="005C1C1B">
        <w:rPr>
          <w:rFonts w:ascii="Arial" w:hAnsi="Arial" w:cs="Arial"/>
          <w:b/>
          <w:sz w:val="24"/>
          <w:szCs w:val="24"/>
        </w:rPr>
        <w:t>под</w:t>
      </w:r>
      <w:r w:rsidR="00A41F94">
        <w:rPr>
          <w:rFonts w:ascii="Arial" w:hAnsi="Arial" w:cs="Arial"/>
          <w:b/>
          <w:sz w:val="24"/>
          <w:szCs w:val="24"/>
        </w:rPr>
        <w:t>стратегии</w:t>
      </w:r>
      <w:proofErr w:type="spellEnd"/>
      <w:r w:rsidRPr="005C1C1B">
        <w:rPr>
          <w:rFonts w:ascii="Arial" w:hAnsi="Arial" w:cs="Arial"/>
          <w:b/>
          <w:sz w:val="24"/>
          <w:szCs w:val="24"/>
        </w:rPr>
        <w:t xml:space="preserve"> за счёт средств областного и федерального бюджетов </w:t>
      </w:r>
    </w:p>
    <w:p w:rsidR="005C1C1B" w:rsidRPr="005C1C1B" w:rsidRDefault="005C1C1B" w:rsidP="005C1C1B">
      <w:pPr>
        <w:pStyle w:val="a6"/>
        <w:jc w:val="both"/>
        <w:rPr>
          <w:rFonts w:ascii="Arial" w:hAnsi="Arial" w:cs="Arial"/>
          <w:sz w:val="24"/>
          <w:szCs w:val="24"/>
        </w:rPr>
      </w:pPr>
      <w:r w:rsidRPr="005C1C1B">
        <w:rPr>
          <w:rFonts w:ascii="Arial" w:hAnsi="Arial" w:cs="Arial"/>
          <w:sz w:val="24"/>
          <w:szCs w:val="24"/>
        </w:rPr>
        <w:t xml:space="preserve">Объемы финансирования мероприятий </w:t>
      </w:r>
      <w:proofErr w:type="spellStart"/>
      <w:r w:rsidRPr="005C1C1B">
        <w:rPr>
          <w:rFonts w:ascii="Arial" w:hAnsi="Arial" w:cs="Arial"/>
          <w:sz w:val="24"/>
          <w:szCs w:val="24"/>
        </w:rPr>
        <w:t>под</w:t>
      </w:r>
      <w:r w:rsidR="00A41F94">
        <w:rPr>
          <w:rFonts w:ascii="Arial" w:hAnsi="Arial" w:cs="Arial"/>
          <w:sz w:val="24"/>
          <w:szCs w:val="24"/>
        </w:rPr>
        <w:t>стратегии</w:t>
      </w:r>
      <w:proofErr w:type="spellEnd"/>
      <w:r w:rsidRPr="005C1C1B">
        <w:rPr>
          <w:rFonts w:ascii="Arial" w:hAnsi="Arial" w:cs="Arial"/>
          <w:sz w:val="24"/>
          <w:szCs w:val="24"/>
        </w:rPr>
        <w:t xml:space="preserve"> предусматривает </w:t>
      </w:r>
      <w:proofErr w:type="spellStart"/>
      <w:r w:rsidRPr="005C1C1B">
        <w:rPr>
          <w:rFonts w:ascii="Arial" w:hAnsi="Arial" w:cs="Arial"/>
          <w:sz w:val="24"/>
          <w:szCs w:val="24"/>
        </w:rPr>
        <w:t>софинансирование</w:t>
      </w:r>
      <w:proofErr w:type="spellEnd"/>
      <w:r w:rsidRPr="005C1C1B">
        <w:rPr>
          <w:rFonts w:ascii="Arial" w:hAnsi="Arial" w:cs="Arial"/>
          <w:sz w:val="24"/>
          <w:szCs w:val="24"/>
        </w:rPr>
        <w:t xml:space="preserve"> из областного бюджета.</w:t>
      </w:r>
    </w:p>
    <w:p w:rsidR="005C1C1B" w:rsidRPr="005C1C1B" w:rsidRDefault="005C1C1B" w:rsidP="005C1C1B">
      <w:pPr>
        <w:pStyle w:val="a6"/>
        <w:jc w:val="both"/>
        <w:rPr>
          <w:rFonts w:ascii="Arial" w:hAnsi="Arial" w:cs="Arial"/>
          <w:b/>
          <w:kern w:val="36"/>
          <w:sz w:val="24"/>
          <w:szCs w:val="24"/>
        </w:rPr>
      </w:pPr>
      <w:r w:rsidRPr="005C1C1B">
        <w:rPr>
          <w:rFonts w:ascii="Arial" w:hAnsi="Arial" w:cs="Arial"/>
          <w:b/>
          <w:sz w:val="24"/>
          <w:szCs w:val="24"/>
        </w:rPr>
        <w:t>Раздел 6.</w:t>
      </w:r>
      <w:r w:rsidRPr="005C1C1B">
        <w:rPr>
          <w:rFonts w:ascii="Arial" w:hAnsi="Arial" w:cs="Arial"/>
          <w:b/>
          <w:kern w:val="36"/>
          <w:sz w:val="24"/>
          <w:szCs w:val="24"/>
        </w:rPr>
        <w:t xml:space="preserve"> Сведения об участии в </w:t>
      </w:r>
      <w:proofErr w:type="spellStart"/>
      <w:r w:rsidRPr="005C1C1B">
        <w:rPr>
          <w:rFonts w:ascii="Arial" w:hAnsi="Arial" w:cs="Arial"/>
          <w:b/>
          <w:kern w:val="36"/>
          <w:sz w:val="24"/>
          <w:szCs w:val="24"/>
        </w:rPr>
        <w:t>под</w:t>
      </w:r>
      <w:r w:rsidR="00A41F94">
        <w:rPr>
          <w:rFonts w:ascii="Arial" w:hAnsi="Arial" w:cs="Arial"/>
          <w:b/>
          <w:kern w:val="36"/>
          <w:sz w:val="24"/>
          <w:szCs w:val="24"/>
        </w:rPr>
        <w:t>стратегии</w:t>
      </w:r>
      <w:proofErr w:type="spellEnd"/>
      <w:r w:rsidRPr="005C1C1B">
        <w:rPr>
          <w:rFonts w:ascii="Arial" w:hAnsi="Arial" w:cs="Arial"/>
          <w:b/>
          <w:kern w:val="36"/>
          <w:sz w:val="24"/>
          <w:szCs w:val="24"/>
        </w:rPr>
        <w:t xml:space="preserve"> государственных внебюджетных фондов</w:t>
      </w:r>
    </w:p>
    <w:p w:rsidR="005C1C1B" w:rsidRPr="005C1C1B" w:rsidRDefault="005C1C1B" w:rsidP="005C1C1B">
      <w:pPr>
        <w:pStyle w:val="a6"/>
        <w:jc w:val="both"/>
        <w:rPr>
          <w:rFonts w:ascii="Arial" w:hAnsi="Arial" w:cs="Arial"/>
          <w:sz w:val="24"/>
          <w:szCs w:val="24"/>
        </w:rPr>
      </w:pPr>
      <w:r w:rsidRPr="005C1C1B">
        <w:rPr>
          <w:rFonts w:ascii="Arial" w:hAnsi="Arial" w:cs="Arial"/>
          <w:sz w:val="24"/>
          <w:szCs w:val="24"/>
        </w:rPr>
        <w:t>Участие государственных внебюджетных фондов в подпрограмме не планируется.</w:t>
      </w:r>
    </w:p>
    <w:p w:rsidR="005C1C1B" w:rsidRPr="005C1C1B" w:rsidRDefault="005C1C1B" w:rsidP="005C1C1B">
      <w:pPr>
        <w:pStyle w:val="a6"/>
        <w:jc w:val="both"/>
        <w:rPr>
          <w:rFonts w:ascii="Arial" w:hAnsi="Arial" w:cs="Arial"/>
          <w:b/>
          <w:sz w:val="24"/>
          <w:szCs w:val="24"/>
        </w:rPr>
      </w:pPr>
      <w:r w:rsidRPr="005C1C1B">
        <w:rPr>
          <w:rFonts w:ascii="Arial" w:hAnsi="Arial" w:cs="Arial"/>
          <w:b/>
          <w:sz w:val="24"/>
          <w:szCs w:val="24"/>
        </w:rPr>
        <w:t>Раздел 7. Сведения об участии организаций</w:t>
      </w:r>
    </w:p>
    <w:p w:rsidR="006D303E" w:rsidRPr="006B1CDF" w:rsidRDefault="005C1C1B" w:rsidP="006D303E">
      <w:pPr>
        <w:pStyle w:val="a6"/>
        <w:jc w:val="both"/>
        <w:rPr>
          <w:rFonts w:ascii="Arial" w:hAnsi="Arial" w:cs="Arial"/>
        </w:rPr>
      </w:pPr>
      <w:r w:rsidRPr="005C1C1B">
        <w:rPr>
          <w:rFonts w:ascii="Arial" w:hAnsi="Arial" w:cs="Arial"/>
          <w:sz w:val="24"/>
          <w:szCs w:val="24"/>
        </w:rPr>
        <w:t xml:space="preserve">Организации Батуринского сельского поселения участия в реализации </w:t>
      </w:r>
      <w:proofErr w:type="spellStart"/>
      <w:r w:rsidRPr="005C1C1B">
        <w:rPr>
          <w:rFonts w:ascii="Arial" w:hAnsi="Arial" w:cs="Arial"/>
          <w:sz w:val="24"/>
          <w:szCs w:val="24"/>
        </w:rPr>
        <w:t>под</w:t>
      </w:r>
      <w:r w:rsidR="00A41F94">
        <w:rPr>
          <w:rFonts w:ascii="Arial" w:hAnsi="Arial" w:cs="Arial"/>
          <w:sz w:val="24"/>
          <w:szCs w:val="24"/>
        </w:rPr>
        <w:t>стратегии</w:t>
      </w:r>
      <w:proofErr w:type="spellEnd"/>
      <w:r w:rsidRPr="005C1C1B">
        <w:rPr>
          <w:rFonts w:ascii="Arial" w:hAnsi="Arial" w:cs="Arial"/>
          <w:sz w:val="24"/>
          <w:szCs w:val="24"/>
        </w:rPr>
        <w:t xml:space="preserve"> не принимают.</w:t>
      </w:r>
    </w:p>
    <w:p w:rsidR="006D303E" w:rsidRPr="00B26004" w:rsidRDefault="006D303E" w:rsidP="005C1C1B">
      <w:pPr>
        <w:pStyle w:val="a6"/>
        <w:jc w:val="both"/>
        <w:rPr>
          <w:rFonts w:ascii="Arial" w:hAnsi="Arial" w:cs="Arial"/>
          <w:b/>
        </w:rPr>
      </w:pPr>
    </w:p>
    <w:p w:rsidR="005C1C1B" w:rsidRPr="007417D5" w:rsidRDefault="007417D5" w:rsidP="007417D5">
      <w:pPr>
        <w:widowControl w:val="0"/>
        <w:autoSpaceDE w:val="0"/>
        <w:autoSpaceDN w:val="0"/>
        <w:adjustRightInd w:val="0"/>
        <w:rPr>
          <w:rFonts w:ascii="Arial" w:eastAsia="Calibri" w:hAnsi="Arial" w:cs="Arial"/>
          <w:b/>
          <w:lang w:eastAsia="en-US"/>
        </w:rPr>
      </w:pPr>
      <w:r w:rsidRPr="007417D5">
        <w:rPr>
          <w:rFonts w:ascii="Arial" w:eastAsia="Calibri" w:hAnsi="Arial" w:cs="Arial"/>
          <w:b/>
          <w:lang w:eastAsia="en-US"/>
        </w:rPr>
        <w:t xml:space="preserve">5.1.3. </w:t>
      </w:r>
      <w:r w:rsidR="005C1C1B" w:rsidRPr="007417D5">
        <w:rPr>
          <w:rFonts w:ascii="Arial" w:eastAsia="Calibri" w:hAnsi="Arial" w:cs="Arial"/>
          <w:b/>
          <w:lang w:eastAsia="en-US"/>
        </w:rPr>
        <w:t xml:space="preserve">ПАСПОРТ </w:t>
      </w:r>
      <w:r w:rsidR="00A97C93">
        <w:rPr>
          <w:rFonts w:ascii="Arial" w:eastAsia="Calibri" w:hAnsi="Arial" w:cs="Arial"/>
          <w:b/>
          <w:lang w:eastAsia="en-US"/>
        </w:rPr>
        <w:t>ПОДСТРАТЕГИИ</w:t>
      </w:r>
    </w:p>
    <w:p w:rsidR="005C1C1B" w:rsidRPr="00B26004" w:rsidRDefault="005C1C1B" w:rsidP="005C1C1B">
      <w:pPr>
        <w:widowControl w:val="0"/>
        <w:autoSpaceDE w:val="0"/>
        <w:autoSpaceDN w:val="0"/>
        <w:adjustRightInd w:val="0"/>
        <w:jc w:val="center"/>
        <w:rPr>
          <w:rFonts w:ascii="Arial" w:eastAsia="Calibri" w:hAnsi="Arial" w:cs="Arial"/>
          <w:b/>
          <w:lang w:eastAsia="en-US"/>
        </w:rPr>
      </w:pPr>
      <w:r w:rsidRPr="00B26004">
        <w:rPr>
          <w:rFonts w:ascii="Arial" w:eastAsia="Calibri" w:hAnsi="Arial" w:cs="Arial"/>
          <w:b/>
          <w:lang w:eastAsia="en-US"/>
        </w:rPr>
        <w:t xml:space="preserve"> «Обеспечение комплексного пространственного и территориального развития  Батуринского сельского поселения»</w:t>
      </w:r>
    </w:p>
    <w:p w:rsidR="005C1C1B" w:rsidRPr="00B26004" w:rsidRDefault="005C1C1B" w:rsidP="005C1C1B">
      <w:pPr>
        <w:widowControl w:val="0"/>
        <w:autoSpaceDE w:val="0"/>
        <w:autoSpaceDN w:val="0"/>
        <w:adjustRightInd w:val="0"/>
        <w:ind w:hanging="21"/>
        <w:jc w:val="center"/>
        <w:rPr>
          <w:rFonts w:ascii="Arial" w:hAnsi="Arial" w:cs="Arial"/>
        </w:rPr>
      </w:pPr>
      <w:r w:rsidRPr="00B26004">
        <w:rPr>
          <w:rFonts w:ascii="Arial" w:hAnsi="Arial" w:cs="Arial"/>
        </w:rPr>
        <w:t xml:space="preserve">муниципальной </w:t>
      </w:r>
      <w:r w:rsidR="00A97C93">
        <w:rPr>
          <w:rFonts w:ascii="Arial" w:hAnsi="Arial" w:cs="Arial"/>
        </w:rPr>
        <w:t>стратегии</w:t>
      </w:r>
    </w:p>
    <w:p w:rsidR="005C1C1B" w:rsidRPr="00B26004" w:rsidRDefault="005C1C1B" w:rsidP="005C1C1B">
      <w:pPr>
        <w:widowControl w:val="0"/>
        <w:autoSpaceDE w:val="0"/>
        <w:autoSpaceDN w:val="0"/>
        <w:adjustRightInd w:val="0"/>
        <w:ind w:hanging="21"/>
        <w:jc w:val="center"/>
        <w:rPr>
          <w:rFonts w:ascii="Arial" w:hAnsi="Arial" w:cs="Arial"/>
          <w:u w:val="single"/>
        </w:rPr>
      </w:pPr>
      <w:r w:rsidRPr="00B26004">
        <w:rPr>
          <w:rFonts w:ascii="Arial" w:hAnsi="Arial" w:cs="Arial"/>
          <w:u w:val="single"/>
        </w:rPr>
        <w:t xml:space="preserve"> «Социально-экономическое развитие территории муниципального образования «Батуринское сельское поселение»</w:t>
      </w:r>
    </w:p>
    <w:p w:rsidR="005C1C1B" w:rsidRPr="00B26004" w:rsidRDefault="005C1C1B" w:rsidP="005C1C1B">
      <w:pPr>
        <w:widowControl w:val="0"/>
        <w:autoSpaceDE w:val="0"/>
        <w:autoSpaceDN w:val="0"/>
        <w:adjustRightInd w:val="0"/>
        <w:jc w:val="center"/>
        <w:rPr>
          <w:rFonts w:ascii="Arial" w:eastAsia="Calibri" w:hAnsi="Arial" w:cs="Arial"/>
          <w:lang w:eastAsia="en-US"/>
        </w:rPr>
      </w:pPr>
      <w:r w:rsidRPr="00B26004">
        <w:rPr>
          <w:rFonts w:ascii="Arial" w:eastAsia="Calibri" w:hAnsi="Arial" w:cs="Arial"/>
          <w:lang w:eastAsia="en-US"/>
        </w:rPr>
        <w:t xml:space="preserve"> (далее соответственно - </w:t>
      </w:r>
      <w:proofErr w:type="spellStart"/>
      <w:r w:rsidRPr="00B26004">
        <w:rPr>
          <w:rFonts w:ascii="Arial" w:eastAsia="Calibri" w:hAnsi="Arial" w:cs="Arial"/>
          <w:lang w:eastAsia="en-US"/>
        </w:rPr>
        <w:t>под</w:t>
      </w:r>
      <w:r w:rsidR="00A97C93">
        <w:rPr>
          <w:rFonts w:ascii="Arial" w:eastAsia="Calibri" w:hAnsi="Arial" w:cs="Arial"/>
          <w:lang w:eastAsia="en-US"/>
        </w:rPr>
        <w:t>с</w:t>
      </w:r>
      <w:r w:rsidR="00A72281">
        <w:rPr>
          <w:rFonts w:ascii="Arial" w:eastAsia="Calibri" w:hAnsi="Arial" w:cs="Arial"/>
          <w:lang w:eastAsia="en-US"/>
        </w:rPr>
        <w:t>тратегия</w:t>
      </w:r>
      <w:proofErr w:type="spellEnd"/>
      <w:r w:rsidRPr="00B26004">
        <w:rPr>
          <w:rFonts w:ascii="Arial" w:eastAsia="Calibri" w:hAnsi="Arial" w:cs="Arial"/>
          <w:lang w:eastAsia="en-US"/>
        </w:rPr>
        <w:t xml:space="preserve">, муниципальная </w:t>
      </w:r>
      <w:r w:rsidR="00A72281">
        <w:rPr>
          <w:rFonts w:ascii="Arial" w:eastAsia="Calibri" w:hAnsi="Arial" w:cs="Arial"/>
          <w:lang w:eastAsia="en-US"/>
        </w:rPr>
        <w:t>Стратегия</w:t>
      </w:r>
      <w:r w:rsidRPr="00B26004">
        <w:rPr>
          <w:rFonts w:ascii="Arial" w:eastAsia="Calibri" w:hAnsi="Arial" w:cs="Arial"/>
          <w:lang w:eastAsia="en-US"/>
        </w:rPr>
        <w:t>)</w:t>
      </w:r>
    </w:p>
    <w:tbl>
      <w:tblPr>
        <w:tblW w:w="5626" w:type="pct"/>
        <w:tblInd w:w="-647" w:type="dxa"/>
        <w:tblCellMar>
          <w:top w:w="75" w:type="dxa"/>
          <w:left w:w="0" w:type="dxa"/>
          <w:bottom w:w="75" w:type="dxa"/>
          <w:right w:w="0" w:type="dxa"/>
        </w:tblCellMar>
        <w:tblLook w:val="04A0"/>
      </w:tblPr>
      <w:tblGrid>
        <w:gridCol w:w="3215"/>
        <w:gridCol w:w="7451"/>
      </w:tblGrid>
      <w:tr w:rsidR="005C1C1B" w:rsidRPr="00B26004" w:rsidTr="00A97C93">
        <w:trPr>
          <w:trHeight w:val="1031"/>
        </w:trPr>
        <w:tc>
          <w:tcPr>
            <w:tcW w:w="150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C1C1B" w:rsidRPr="00B26004" w:rsidRDefault="005C1C1B" w:rsidP="00A97C93">
            <w:pPr>
              <w:widowControl w:val="0"/>
              <w:autoSpaceDE w:val="0"/>
              <w:autoSpaceDN w:val="0"/>
              <w:adjustRightInd w:val="0"/>
              <w:rPr>
                <w:rFonts w:ascii="Arial" w:eastAsia="Calibri" w:hAnsi="Arial" w:cs="Arial"/>
                <w:lang w:eastAsia="en-US"/>
              </w:rPr>
            </w:pPr>
            <w:r w:rsidRPr="00B26004">
              <w:rPr>
                <w:rFonts w:ascii="Arial" w:eastAsia="Calibri" w:hAnsi="Arial" w:cs="Arial"/>
                <w:lang w:eastAsia="en-US"/>
              </w:rPr>
              <w:lastRenderedPageBreak/>
              <w:t xml:space="preserve">Наименование муниципальной </w:t>
            </w:r>
            <w:r w:rsidR="00A97C93">
              <w:rPr>
                <w:rFonts w:ascii="Arial" w:eastAsia="Calibri" w:hAnsi="Arial" w:cs="Arial"/>
                <w:lang w:eastAsia="en-US"/>
              </w:rPr>
              <w:t>стратегии</w:t>
            </w:r>
          </w:p>
        </w:tc>
        <w:tc>
          <w:tcPr>
            <w:tcW w:w="34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C1C1B" w:rsidRPr="00B26004" w:rsidRDefault="005C1C1B" w:rsidP="00A97C93">
            <w:pPr>
              <w:widowControl w:val="0"/>
              <w:autoSpaceDE w:val="0"/>
              <w:autoSpaceDN w:val="0"/>
              <w:adjustRightInd w:val="0"/>
              <w:ind w:hanging="21"/>
              <w:jc w:val="both"/>
              <w:rPr>
                <w:rFonts w:ascii="Arial" w:hAnsi="Arial" w:cs="Arial"/>
              </w:rPr>
            </w:pPr>
            <w:r w:rsidRPr="00B26004">
              <w:rPr>
                <w:rFonts w:ascii="Arial" w:hAnsi="Arial" w:cs="Arial"/>
                <w:b/>
                <w:lang w:eastAsia="en-US"/>
              </w:rPr>
              <w:t xml:space="preserve">Социально-экономическое развитие территории </w:t>
            </w:r>
            <w:r w:rsidRPr="00B26004">
              <w:rPr>
                <w:rFonts w:ascii="Arial" w:hAnsi="Arial" w:cs="Arial"/>
              </w:rPr>
              <w:t>муниципального образования «Батуринское сельское поселение»</w:t>
            </w:r>
          </w:p>
          <w:p w:rsidR="005C1C1B" w:rsidRPr="00B26004" w:rsidRDefault="005C1C1B" w:rsidP="006A72CE">
            <w:pPr>
              <w:widowControl w:val="0"/>
              <w:autoSpaceDE w:val="0"/>
              <w:autoSpaceDN w:val="0"/>
              <w:adjustRightInd w:val="0"/>
              <w:spacing w:line="276" w:lineRule="auto"/>
              <w:ind w:right="-2" w:hanging="21"/>
              <w:jc w:val="center"/>
              <w:rPr>
                <w:rFonts w:ascii="Arial" w:hAnsi="Arial" w:cs="Arial"/>
                <w:b/>
                <w:lang w:eastAsia="en-US"/>
              </w:rPr>
            </w:pPr>
          </w:p>
        </w:tc>
      </w:tr>
      <w:tr w:rsidR="005C1C1B" w:rsidRPr="00B26004" w:rsidTr="006A72CE">
        <w:tc>
          <w:tcPr>
            <w:tcW w:w="150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C1C1B" w:rsidRPr="00B26004" w:rsidRDefault="005C1C1B" w:rsidP="006A72CE">
            <w:pPr>
              <w:widowControl w:val="0"/>
              <w:autoSpaceDE w:val="0"/>
              <w:autoSpaceDN w:val="0"/>
              <w:adjustRightInd w:val="0"/>
              <w:rPr>
                <w:rFonts w:ascii="Arial" w:eastAsia="Calibri" w:hAnsi="Arial" w:cs="Arial"/>
                <w:lang w:eastAsia="en-US"/>
              </w:rPr>
            </w:pPr>
            <w:r w:rsidRPr="00B26004">
              <w:rPr>
                <w:rFonts w:ascii="Arial" w:eastAsia="Calibri" w:hAnsi="Arial" w:cs="Arial"/>
                <w:lang w:eastAsia="en-US"/>
              </w:rPr>
              <w:t xml:space="preserve">Наименование </w:t>
            </w:r>
            <w:proofErr w:type="spellStart"/>
            <w:r w:rsidR="00A97C93">
              <w:rPr>
                <w:rFonts w:ascii="Arial" w:eastAsia="Calibri" w:hAnsi="Arial" w:cs="Arial"/>
                <w:lang w:eastAsia="en-US"/>
              </w:rPr>
              <w:t>подстратегии</w:t>
            </w:r>
            <w:proofErr w:type="spellEnd"/>
          </w:p>
        </w:tc>
        <w:tc>
          <w:tcPr>
            <w:tcW w:w="34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C1C1B" w:rsidRPr="00B26004" w:rsidRDefault="005C1C1B" w:rsidP="00A97C93">
            <w:pPr>
              <w:widowControl w:val="0"/>
              <w:autoSpaceDE w:val="0"/>
              <w:autoSpaceDN w:val="0"/>
              <w:adjustRightInd w:val="0"/>
              <w:jc w:val="both"/>
              <w:rPr>
                <w:rFonts w:ascii="Arial" w:eastAsia="Calibri" w:hAnsi="Arial" w:cs="Arial"/>
                <w:b/>
                <w:lang w:eastAsia="en-US"/>
              </w:rPr>
            </w:pPr>
            <w:r w:rsidRPr="00B26004">
              <w:rPr>
                <w:rFonts w:ascii="Arial" w:eastAsia="Calibri" w:hAnsi="Arial" w:cs="Arial"/>
                <w:b/>
                <w:lang w:eastAsia="en-US"/>
              </w:rPr>
              <w:t>Обеспечение комплексного пространственного и территориального развития Батуринского сельского поселения</w:t>
            </w:r>
          </w:p>
        </w:tc>
      </w:tr>
      <w:tr w:rsidR="005C1C1B" w:rsidRPr="00B26004" w:rsidTr="005C1C1B">
        <w:trPr>
          <w:trHeight w:val="920"/>
        </w:trPr>
        <w:tc>
          <w:tcPr>
            <w:tcW w:w="150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C1C1B" w:rsidRPr="00B26004" w:rsidRDefault="005C1C1B" w:rsidP="006A72CE">
            <w:pPr>
              <w:widowControl w:val="0"/>
              <w:autoSpaceDE w:val="0"/>
              <w:autoSpaceDN w:val="0"/>
              <w:adjustRightInd w:val="0"/>
              <w:rPr>
                <w:rFonts w:ascii="Arial" w:eastAsia="Calibri" w:hAnsi="Arial" w:cs="Arial"/>
                <w:lang w:eastAsia="en-US"/>
              </w:rPr>
            </w:pPr>
            <w:r w:rsidRPr="00B26004">
              <w:rPr>
                <w:rFonts w:ascii="Arial" w:eastAsia="Calibri" w:hAnsi="Arial" w:cs="Arial"/>
                <w:lang w:eastAsia="en-US"/>
              </w:rPr>
              <w:t xml:space="preserve">Ответственный исполнитель </w:t>
            </w:r>
            <w:proofErr w:type="spellStart"/>
            <w:r w:rsidR="00A97C93">
              <w:rPr>
                <w:rFonts w:ascii="Arial" w:eastAsia="Calibri" w:hAnsi="Arial" w:cs="Arial"/>
                <w:lang w:eastAsia="en-US"/>
              </w:rPr>
              <w:t>подстратегии</w:t>
            </w:r>
            <w:proofErr w:type="spellEnd"/>
          </w:p>
        </w:tc>
        <w:tc>
          <w:tcPr>
            <w:tcW w:w="34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1C1B" w:rsidRPr="00B26004" w:rsidRDefault="008B263F" w:rsidP="008B263F">
            <w:pPr>
              <w:widowControl w:val="0"/>
              <w:autoSpaceDE w:val="0"/>
              <w:autoSpaceDN w:val="0"/>
              <w:adjustRightInd w:val="0"/>
              <w:jc w:val="both"/>
              <w:rPr>
                <w:rFonts w:ascii="Arial" w:eastAsia="Calibri" w:hAnsi="Arial" w:cs="Arial"/>
                <w:lang w:eastAsia="en-US"/>
              </w:rPr>
            </w:pPr>
            <w:r>
              <w:rPr>
                <w:rFonts w:ascii="Arial" w:eastAsia="Calibri" w:hAnsi="Arial" w:cs="Arial"/>
                <w:lang w:eastAsia="en-US"/>
              </w:rPr>
              <w:t xml:space="preserve">Инженер-землеустроитель </w:t>
            </w:r>
            <w:r w:rsidR="005C1C1B">
              <w:rPr>
                <w:rFonts w:ascii="Arial" w:eastAsia="Calibri" w:hAnsi="Arial" w:cs="Arial"/>
                <w:lang w:eastAsia="en-US"/>
              </w:rPr>
              <w:t>Администраци</w:t>
            </w:r>
            <w:r>
              <w:rPr>
                <w:rFonts w:ascii="Arial" w:eastAsia="Calibri" w:hAnsi="Arial" w:cs="Arial"/>
                <w:lang w:eastAsia="en-US"/>
              </w:rPr>
              <w:t>и</w:t>
            </w:r>
            <w:r w:rsidR="005C1C1B">
              <w:rPr>
                <w:rFonts w:ascii="Arial" w:eastAsia="Calibri" w:hAnsi="Arial" w:cs="Arial"/>
                <w:lang w:eastAsia="en-US"/>
              </w:rPr>
              <w:t xml:space="preserve"> Батуринского сельского поселения</w:t>
            </w:r>
          </w:p>
        </w:tc>
      </w:tr>
      <w:tr w:rsidR="005C1C1B" w:rsidRPr="00B26004" w:rsidTr="006A72CE">
        <w:tc>
          <w:tcPr>
            <w:tcW w:w="150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C1C1B" w:rsidRPr="00B26004" w:rsidRDefault="005C1C1B" w:rsidP="006A72CE">
            <w:pPr>
              <w:widowControl w:val="0"/>
              <w:autoSpaceDE w:val="0"/>
              <w:autoSpaceDN w:val="0"/>
              <w:adjustRightInd w:val="0"/>
              <w:rPr>
                <w:rFonts w:ascii="Arial" w:eastAsia="Calibri" w:hAnsi="Arial" w:cs="Arial"/>
                <w:lang w:eastAsia="en-US"/>
              </w:rPr>
            </w:pPr>
            <w:r w:rsidRPr="00B26004">
              <w:rPr>
                <w:rFonts w:ascii="Arial" w:eastAsia="Calibri" w:hAnsi="Arial" w:cs="Arial"/>
                <w:lang w:eastAsia="en-US"/>
              </w:rPr>
              <w:t xml:space="preserve">Участники </w:t>
            </w:r>
            <w:proofErr w:type="spellStart"/>
            <w:r w:rsidR="00A97C93">
              <w:rPr>
                <w:rFonts w:ascii="Arial" w:eastAsia="Calibri" w:hAnsi="Arial" w:cs="Arial"/>
                <w:lang w:eastAsia="en-US"/>
              </w:rPr>
              <w:t>подстратегии</w:t>
            </w:r>
            <w:proofErr w:type="spellEnd"/>
          </w:p>
        </w:tc>
        <w:tc>
          <w:tcPr>
            <w:tcW w:w="34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1C1B" w:rsidRPr="00B26004" w:rsidRDefault="005C1C1B" w:rsidP="008B263F">
            <w:pPr>
              <w:widowControl w:val="0"/>
              <w:autoSpaceDE w:val="0"/>
              <w:autoSpaceDN w:val="0"/>
              <w:adjustRightInd w:val="0"/>
              <w:jc w:val="both"/>
              <w:rPr>
                <w:rFonts w:ascii="Arial" w:eastAsia="Calibri" w:hAnsi="Arial" w:cs="Arial"/>
                <w:lang w:eastAsia="en-US"/>
              </w:rPr>
            </w:pPr>
            <w:r>
              <w:rPr>
                <w:rFonts w:ascii="Arial" w:eastAsia="Calibri" w:hAnsi="Arial" w:cs="Arial"/>
                <w:lang w:eastAsia="en-US"/>
              </w:rPr>
              <w:t>Администрация Батуринского сельского поселения</w:t>
            </w:r>
          </w:p>
        </w:tc>
      </w:tr>
      <w:tr w:rsidR="005C1C1B" w:rsidRPr="00B26004" w:rsidTr="006A72CE">
        <w:trPr>
          <w:trHeight w:val="591"/>
        </w:trPr>
        <w:tc>
          <w:tcPr>
            <w:tcW w:w="150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C1C1B" w:rsidRPr="00B26004" w:rsidRDefault="005C1C1B" w:rsidP="006A72CE">
            <w:pPr>
              <w:widowControl w:val="0"/>
              <w:autoSpaceDE w:val="0"/>
              <w:autoSpaceDN w:val="0"/>
              <w:adjustRightInd w:val="0"/>
              <w:rPr>
                <w:rFonts w:ascii="Arial" w:eastAsia="Calibri" w:hAnsi="Arial" w:cs="Arial"/>
                <w:lang w:eastAsia="en-US"/>
              </w:rPr>
            </w:pPr>
            <w:r w:rsidRPr="00B26004">
              <w:rPr>
                <w:rFonts w:ascii="Arial" w:eastAsia="Calibri" w:hAnsi="Arial" w:cs="Arial"/>
                <w:lang w:eastAsia="en-US"/>
              </w:rPr>
              <w:t xml:space="preserve">Цель </w:t>
            </w:r>
            <w:proofErr w:type="spellStart"/>
            <w:r w:rsidR="00A97C93">
              <w:rPr>
                <w:rFonts w:ascii="Arial" w:eastAsia="Calibri" w:hAnsi="Arial" w:cs="Arial"/>
                <w:lang w:eastAsia="en-US"/>
              </w:rPr>
              <w:t>подстратегии</w:t>
            </w:r>
            <w:proofErr w:type="spellEnd"/>
          </w:p>
        </w:tc>
        <w:tc>
          <w:tcPr>
            <w:tcW w:w="34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C1C1B" w:rsidRPr="00B26004" w:rsidRDefault="005C1C1B" w:rsidP="006A72CE">
            <w:pPr>
              <w:spacing w:after="200" w:line="276" w:lineRule="auto"/>
              <w:jc w:val="both"/>
              <w:rPr>
                <w:rFonts w:ascii="Arial" w:eastAsia="Calibri" w:hAnsi="Arial" w:cs="Arial"/>
                <w:lang w:eastAsia="en-US"/>
              </w:rPr>
            </w:pPr>
            <w:r w:rsidRPr="00B26004">
              <w:rPr>
                <w:rFonts w:ascii="Arial" w:hAnsi="Arial" w:cs="Arial"/>
              </w:rPr>
              <w:t>С</w:t>
            </w:r>
            <w:r w:rsidRPr="00B26004">
              <w:rPr>
                <w:rFonts w:ascii="Arial" w:eastAsia="Calibri" w:hAnsi="Arial" w:cs="Arial"/>
                <w:lang w:eastAsia="en-US"/>
              </w:rPr>
              <w:t>оздание условий для обеспечения развития территории Батуринского сельского поселения, благоприятных условий жизнедеятельности   и  повышение эффективности использования земельных ресурсов сельского поселения, объектов недвижимости.</w:t>
            </w:r>
          </w:p>
        </w:tc>
      </w:tr>
      <w:tr w:rsidR="005C1C1B" w:rsidRPr="00B26004" w:rsidTr="006A72CE">
        <w:tc>
          <w:tcPr>
            <w:tcW w:w="150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C1C1B" w:rsidRPr="00B26004" w:rsidRDefault="005C1C1B" w:rsidP="006A72CE">
            <w:pPr>
              <w:widowControl w:val="0"/>
              <w:autoSpaceDE w:val="0"/>
              <w:autoSpaceDN w:val="0"/>
              <w:adjustRightInd w:val="0"/>
              <w:rPr>
                <w:rFonts w:ascii="Arial" w:eastAsia="Calibri" w:hAnsi="Arial" w:cs="Arial"/>
                <w:lang w:eastAsia="en-US"/>
              </w:rPr>
            </w:pPr>
            <w:r w:rsidRPr="00B26004">
              <w:rPr>
                <w:rFonts w:ascii="Arial" w:eastAsia="Calibri" w:hAnsi="Arial" w:cs="Arial"/>
                <w:lang w:eastAsia="en-US"/>
              </w:rPr>
              <w:t xml:space="preserve">Задачи </w:t>
            </w:r>
            <w:proofErr w:type="spellStart"/>
            <w:r w:rsidR="00A97C93">
              <w:rPr>
                <w:rFonts w:ascii="Arial" w:eastAsia="Calibri" w:hAnsi="Arial" w:cs="Arial"/>
                <w:lang w:eastAsia="en-US"/>
              </w:rPr>
              <w:t>подстратегии</w:t>
            </w:r>
            <w:proofErr w:type="spellEnd"/>
          </w:p>
        </w:tc>
        <w:tc>
          <w:tcPr>
            <w:tcW w:w="34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C1C1B" w:rsidRPr="00B26004" w:rsidRDefault="005C1C1B" w:rsidP="006A72CE">
            <w:pPr>
              <w:contextualSpacing/>
              <w:rPr>
                <w:rFonts w:ascii="Arial" w:eastAsia="Calibri" w:hAnsi="Arial" w:cs="Arial"/>
                <w:lang w:eastAsia="en-US"/>
              </w:rPr>
            </w:pPr>
            <w:r w:rsidRPr="00B26004">
              <w:rPr>
                <w:rFonts w:ascii="Arial" w:eastAsia="Calibri" w:hAnsi="Arial" w:cs="Arial"/>
                <w:lang w:eastAsia="en-US"/>
              </w:rPr>
              <w:t xml:space="preserve"> 1.Обеспечение территории Батуринского сельского поселения актуализированными документами территориального планирования и градостроительного зонирования, документацией по планировке территории; </w:t>
            </w:r>
          </w:p>
          <w:p w:rsidR="005C1C1B" w:rsidRPr="00B26004" w:rsidRDefault="005C1C1B" w:rsidP="006A72CE">
            <w:pPr>
              <w:jc w:val="both"/>
              <w:rPr>
                <w:rFonts w:ascii="Arial" w:eastAsia="Calibri" w:hAnsi="Arial" w:cs="Arial"/>
                <w:lang w:eastAsia="en-US"/>
              </w:rPr>
            </w:pPr>
            <w:r w:rsidRPr="00B26004">
              <w:rPr>
                <w:rFonts w:ascii="Arial" w:eastAsia="Calibri" w:hAnsi="Arial" w:cs="Arial"/>
                <w:lang w:eastAsia="en-US"/>
              </w:rPr>
              <w:t xml:space="preserve"> 2.Постановка на кадастровый учет территориальных зон и объектов недвижимости сельского поселения.</w:t>
            </w:r>
          </w:p>
          <w:p w:rsidR="005C1C1B" w:rsidRPr="00B26004" w:rsidRDefault="005C1C1B" w:rsidP="006A72CE">
            <w:pPr>
              <w:jc w:val="both"/>
              <w:rPr>
                <w:rFonts w:ascii="Arial" w:eastAsia="Calibri" w:hAnsi="Arial" w:cs="Arial"/>
                <w:lang w:eastAsia="en-US"/>
              </w:rPr>
            </w:pPr>
            <w:r w:rsidRPr="00B26004">
              <w:rPr>
                <w:rFonts w:ascii="Arial" w:eastAsia="Calibri" w:hAnsi="Arial" w:cs="Arial"/>
                <w:lang w:eastAsia="en-US"/>
              </w:rPr>
              <w:t>3. Обеспечение оптимального уровня использования территории сельского поселения.</w:t>
            </w:r>
          </w:p>
        </w:tc>
      </w:tr>
      <w:tr w:rsidR="005C1C1B" w:rsidRPr="00B26004" w:rsidTr="006A72CE">
        <w:tc>
          <w:tcPr>
            <w:tcW w:w="150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C1C1B" w:rsidRPr="00B26004" w:rsidRDefault="005C1C1B" w:rsidP="006A72CE">
            <w:pPr>
              <w:widowControl w:val="0"/>
              <w:autoSpaceDE w:val="0"/>
              <w:autoSpaceDN w:val="0"/>
              <w:adjustRightInd w:val="0"/>
              <w:rPr>
                <w:rFonts w:ascii="Arial" w:eastAsia="Calibri" w:hAnsi="Arial" w:cs="Arial"/>
                <w:lang w:eastAsia="en-US"/>
              </w:rPr>
            </w:pPr>
            <w:r w:rsidRPr="00B26004">
              <w:rPr>
                <w:rFonts w:ascii="Arial" w:eastAsia="Calibri" w:hAnsi="Arial" w:cs="Arial"/>
                <w:lang w:eastAsia="en-US"/>
              </w:rPr>
              <w:t xml:space="preserve">Сроки реализации </w:t>
            </w:r>
            <w:proofErr w:type="spellStart"/>
            <w:r w:rsidR="00A97C93">
              <w:rPr>
                <w:rFonts w:ascii="Arial" w:eastAsia="Calibri" w:hAnsi="Arial" w:cs="Arial"/>
                <w:lang w:eastAsia="en-US"/>
              </w:rPr>
              <w:t>подстратегии</w:t>
            </w:r>
            <w:proofErr w:type="spellEnd"/>
          </w:p>
        </w:tc>
        <w:tc>
          <w:tcPr>
            <w:tcW w:w="34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C1C1B" w:rsidRPr="00B26004" w:rsidRDefault="005C1C1B" w:rsidP="006A72CE">
            <w:pPr>
              <w:widowControl w:val="0"/>
              <w:autoSpaceDE w:val="0"/>
              <w:autoSpaceDN w:val="0"/>
              <w:adjustRightInd w:val="0"/>
              <w:rPr>
                <w:rFonts w:ascii="Arial" w:eastAsia="Calibri" w:hAnsi="Arial" w:cs="Arial"/>
                <w:lang w:eastAsia="en-US"/>
              </w:rPr>
            </w:pPr>
            <w:r w:rsidRPr="00B26004">
              <w:rPr>
                <w:rFonts w:ascii="Arial" w:eastAsia="Calibri" w:hAnsi="Arial" w:cs="Arial"/>
                <w:lang w:eastAsia="en-US"/>
              </w:rPr>
              <w:t>2018-2022гг</w:t>
            </w:r>
          </w:p>
        </w:tc>
      </w:tr>
      <w:tr w:rsidR="005C1C1B" w:rsidRPr="00B26004" w:rsidTr="006A72CE">
        <w:tc>
          <w:tcPr>
            <w:tcW w:w="150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C1C1B" w:rsidRPr="00B26004" w:rsidRDefault="005C1C1B" w:rsidP="006A72CE">
            <w:pPr>
              <w:widowControl w:val="0"/>
              <w:autoSpaceDE w:val="0"/>
              <w:autoSpaceDN w:val="0"/>
              <w:adjustRightInd w:val="0"/>
              <w:rPr>
                <w:rFonts w:ascii="Arial" w:eastAsia="Calibri" w:hAnsi="Arial" w:cs="Arial"/>
                <w:lang w:eastAsia="en-US"/>
              </w:rPr>
            </w:pPr>
            <w:r w:rsidRPr="00B26004">
              <w:rPr>
                <w:rFonts w:ascii="Arial" w:eastAsia="Calibri" w:hAnsi="Arial" w:cs="Arial"/>
                <w:lang w:eastAsia="en-US"/>
              </w:rPr>
              <w:t xml:space="preserve">Целевые показатели </w:t>
            </w:r>
            <w:proofErr w:type="spellStart"/>
            <w:r w:rsidR="00A97C93">
              <w:rPr>
                <w:rFonts w:ascii="Arial" w:eastAsia="Calibri" w:hAnsi="Arial" w:cs="Arial"/>
                <w:lang w:eastAsia="en-US"/>
              </w:rPr>
              <w:t>подстратегии</w:t>
            </w:r>
            <w:proofErr w:type="spellEnd"/>
          </w:p>
        </w:tc>
        <w:tc>
          <w:tcPr>
            <w:tcW w:w="34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C1C1B" w:rsidRPr="00B26004" w:rsidRDefault="005C1C1B" w:rsidP="006A72CE">
            <w:pPr>
              <w:rPr>
                <w:rFonts w:ascii="Arial" w:eastAsia="Calibri" w:hAnsi="Arial" w:cs="Arial"/>
                <w:bCs/>
                <w:color w:val="000000"/>
                <w:lang w:eastAsia="en-US"/>
              </w:rPr>
            </w:pPr>
            <w:r w:rsidRPr="00B26004">
              <w:rPr>
                <w:rFonts w:ascii="Arial" w:eastAsia="Calibri" w:hAnsi="Arial" w:cs="Arial"/>
                <w:lang w:eastAsia="en-US"/>
              </w:rPr>
              <w:t>1. Наличие актуализированных утвержденных документов территориального планирования и градостроительного зонирования.</w:t>
            </w:r>
            <w:r w:rsidRPr="00B26004">
              <w:rPr>
                <w:rFonts w:ascii="Arial" w:eastAsia="Calibri" w:hAnsi="Arial" w:cs="Arial"/>
                <w:bCs/>
                <w:color w:val="000000"/>
                <w:lang w:eastAsia="en-US"/>
              </w:rPr>
              <w:t xml:space="preserve"> </w:t>
            </w:r>
          </w:p>
          <w:p w:rsidR="005C1C1B" w:rsidRPr="00B26004" w:rsidRDefault="005C1C1B" w:rsidP="006A72CE">
            <w:pPr>
              <w:spacing w:line="276" w:lineRule="auto"/>
              <w:rPr>
                <w:rFonts w:ascii="Arial" w:eastAsia="Calibri" w:hAnsi="Arial" w:cs="Arial"/>
                <w:highlight w:val="yellow"/>
                <w:lang w:eastAsia="en-US"/>
              </w:rPr>
            </w:pPr>
            <w:r w:rsidRPr="00B26004">
              <w:rPr>
                <w:rFonts w:ascii="Arial" w:eastAsia="Calibri" w:hAnsi="Arial" w:cs="Arial"/>
                <w:bCs/>
                <w:color w:val="000000"/>
                <w:lang w:eastAsia="en-US"/>
              </w:rPr>
              <w:t xml:space="preserve">2.Доля объектов недвижимости  зарегистрированных и поставленных на кадастровый учет;    </w:t>
            </w:r>
          </w:p>
        </w:tc>
      </w:tr>
      <w:tr w:rsidR="005C1C1B" w:rsidRPr="00B26004" w:rsidTr="006A72CE">
        <w:tc>
          <w:tcPr>
            <w:tcW w:w="150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C1C1B" w:rsidRPr="00B26004" w:rsidRDefault="005C1C1B" w:rsidP="006A72CE">
            <w:pPr>
              <w:widowControl w:val="0"/>
              <w:autoSpaceDE w:val="0"/>
              <w:autoSpaceDN w:val="0"/>
              <w:adjustRightInd w:val="0"/>
              <w:rPr>
                <w:rFonts w:ascii="Arial" w:eastAsia="Calibri" w:hAnsi="Arial" w:cs="Arial"/>
                <w:lang w:eastAsia="en-US"/>
              </w:rPr>
            </w:pPr>
            <w:r w:rsidRPr="00B26004">
              <w:rPr>
                <w:rFonts w:ascii="Arial" w:eastAsia="Calibri" w:hAnsi="Arial" w:cs="Arial"/>
                <w:lang w:eastAsia="en-US"/>
              </w:rPr>
              <w:t xml:space="preserve">Перечень основных мероприятий </w:t>
            </w:r>
            <w:proofErr w:type="spellStart"/>
            <w:r w:rsidR="00A97C93">
              <w:rPr>
                <w:rFonts w:ascii="Arial" w:eastAsia="Calibri" w:hAnsi="Arial" w:cs="Arial"/>
                <w:lang w:eastAsia="en-US"/>
              </w:rPr>
              <w:t>подстратегии</w:t>
            </w:r>
            <w:proofErr w:type="spellEnd"/>
          </w:p>
        </w:tc>
        <w:tc>
          <w:tcPr>
            <w:tcW w:w="34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C1C1B" w:rsidRPr="00B26004" w:rsidRDefault="005C1C1B" w:rsidP="006A72CE">
            <w:pPr>
              <w:widowControl w:val="0"/>
              <w:autoSpaceDE w:val="0"/>
              <w:autoSpaceDN w:val="0"/>
              <w:adjustRightInd w:val="0"/>
              <w:spacing w:line="216" w:lineRule="auto"/>
              <w:rPr>
                <w:rFonts w:ascii="Arial" w:eastAsia="Calibri" w:hAnsi="Arial" w:cs="Arial"/>
                <w:lang w:eastAsia="en-US"/>
              </w:rPr>
            </w:pPr>
            <w:r w:rsidRPr="00B26004">
              <w:rPr>
                <w:rFonts w:ascii="Arial" w:eastAsia="Calibri" w:hAnsi="Arial" w:cs="Arial"/>
                <w:lang w:eastAsia="en-US"/>
              </w:rPr>
              <w:t>1.Проведение топографических, геодезических, картографических и кадастровых работ</w:t>
            </w:r>
          </w:p>
          <w:p w:rsidR="005C1C1B" w:rsidRPr="00B26004" w:rsidRDefault="005C1C1B" w:rsidP="006A72CE">
            <w:pPr>
              <w:widowControl w:val="0"/>
              <w:autoSpaceDE w:val="0"/>
              <w:autoSpaceDN w:val="0"/>
              <w:adjustRightInd w:val="0"/>
              <w:spacing w:line="216" w:lineRule="auto"/>
              <w:jc w:val="both"/>
              <w:rPr>
                <w:rFonts w:ascii="Arial" w:eastAsia="Calibri" w:hAnsi="Arial" w:cs="Arial"/>
                <w:highlight w:val="yellow"/>
                <w:lang w:eastAsia="en-US"/>
              </w:rPr>
            </w:pPr>
            <w:r w:rsidRPr="00B26004">
              <w:rPr>
                <w:rFonts w:ascii="Arial" w:eastAsia="Calibri" w:hAnsi="Arial" w:cs="Arial"/>
                <w:lang w:eastAsia="en-US"/>
              </w:rPr>
              <w:t>2.</w:t>
            </w:r>
            <w:r w:rsidRPr="00B26004">
              <w:rPr>
                <w:rFonts w:ascii="Arial" w:eastAsia="Calibri" w:hAnsi="Arial" w:cs="Arial"/>
                <w:color w:val="000000"/>
                <w:lang w:eastAsia="en-US"/>
              </w:rPr>
              <w:t>Обеспечение градостроительной и землеустроительной деятельности на территории Батуринского сельского поселения;</w:t>
            </w:r>
          </w:p>
        </w:tc>
      </w:tr>
      <w:tr w:rsidR="005C1C1B" w:rsidRPr="00B26004" w:rsidTr="006A72CE">
        <w:trPr>
          <w:trHeight w:val="1547"/>
        </w:trPr>
        <w:tc>
          <w:tcPr>
            <w:tcW w:w="150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C1C1B" w:rsidRPr="00B26004" w:rsidRDefault="005C1C1B" w:rsidP="006A72CE">
            <w:pPr>
              <w:widowControl w:val="0"/>
              <w:autoSpaceDE w:val="0"/>
              <w:autoSpaceDN w:val="0"/>
              <w:adjustRightInd w:val="0"/>
              <w:rPr>
                <w:rFonts w:ascii="Arial" w:eastAsia="Calibri" w:hAnsi="Arial" w:cs="Arial"/>
                <w:lang w:eastAsia="en-US"/>
              </w:rPr>
            </w:pPr>
            <w:r w:rsidRPr="00B26004">
              <w:rPr>
                <w:rFonts w:ascii="Arial" w:eastAsia="Calibri" w:hAnsi="Arial" w:cs="Arial"/>
                <w:lang w:eastAsia="en-US"/>
              </w:rPr>
              <w:lastRenderedPageBreak/>
              <w:t xml:space="preserve">Ресурсное обеспечение </w:t>
            </w:r>
            <w:proofErr w:type="spellStart"/>
            <w:r w:rsidR="00A97C93">
              <w:rPr>
                <w:rFonts w:ascii="Arial" w:eastAsia="Calibri" w:hAnsi="Arial" w:cs="Arial"/>
                <w:lang w:eastAsia="en-US"/>
              </w:rPr>
              <w:t>подстратегии</w:t>
            </w:r>
            <w:proofErr w:type="spellEnd"/>
          </w:p>
        </w:tc>
        <w:tc>
          <w:tcPr>
            <w:tcW w:w="34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C1C1B" w:rsidRPr="007670EE" w:rsidRDefault="005C1C1B" w:rsidP="006A72CE">
            <w:pPr>
              <w:widowControl w:val="0"/>
              <w:autoSpaceDE w:val="0"/>
              <w:autoSpaceDN w:val="0"/>
              <w:adjustRightInd w:val="0"/>
              <w:rPr>
                <w:rFonts w:ascii="Arial" w:eastAsia="Calibri" w:hAnsi="Arial" w:cs="Arial"/>
                <w:lang w:eastAsia="en-US"/>
              </w:rPr>
            </w:pPr>
            <w:r w:rsidRPr="007670EE">
              <w:rPr>
                <w:rFonts w:ascii="Arial" w:eastAsia="Calibri" w:hAnsi="Arial" w:cs="Arial"/>
                <w:lang w:eastAsia="en-US"/>
              </w:rPr>
              <w:t xml:space="preserve">Всего: </w:t>
            </w:r>
            <w:r w:rsidR="007670EE" w:rsidRPr="007670EE">
              <w:rPr>
                <w:rFonts w:ascii="Arial" w:eastAsia="Calibri" w:hAnsi="Arial" w:cs="Arial"/>
                <w:lang w:eastAsia="en-US"/>
              </w:rPr>
              <w:t>48</w:t>
            </w:r>
            <w:r w:rsidRPr="007670EE">
              <w:rPr>
                <w:rFonts w:ascii="Arial" w:eastAsia="Calibri" w:hAnsi="Arial" w:cs="Arial"/>
                <w:lang w:eastAsia="en-US"/>
              </w:rPr>
              <w:t>0,0т.р. в т.ч. по годам:</w:t>
            </w:r>
          </w:p>
          <w:p w:rsidR="005C1C1B" w:rsidRPr="007670EE" w:rsidRDefault="005C1C1B" w:rsidP="006A72CE">
            <w:pPr>
              <w:widowControl w:val="0"/>
              <w:autoSpaceDE w:val="0"/>
              <w:autoSpaceDN w:val="0"/>
              <w:adjustRightInd w:val="0"/>
              <w:rPr>
                <w:rFonts w:ascii="Arial" w:eastAsia="Calibri" w:hAnsi="Arial" w:cs="Arial"/>
                <w:lang w:eastAsia="en-US"/>
              </w:rPr>
            </w:pPr>
            <w:r w:rsidRPr="007670EE">
              <w:rPr>
                <w:rFonts w:ascii="Arial" w:eastAsia="Calibri" w:hAnsi="Arial" w:cs="Arial"/>
                <w:lang w:eastAsia="en-US"/>
              </w:rPr>
              <w:t xml:space="preserve">2018 г. - </w:t>
            </w:r>
            <w:r w:rsidR="007670EE" w:rsidRPr="007670EE">
              <w:rPr>
                <w:rFonts w:ascii="Arial" w:eastAsia="Calibri" w:hAnsi="Arial" w:cs="Arial"/>
                <w:lang w:eastAsia="en-US"/>
              </w:rPr>
              <w:t>80</w:t>
            </w:r>
            <w:r w:rsidRPr="007670EE">
              <w:rPr>
                <w:rFonts w:ascii="Arial" w:eastAsia="Calibri" w:hAnsi="Arial" w:cs="Arial"/>
                <w:lang w:eastAsia="en-US"/>
              </w:rPr>
              <w:t>,0  т.р.</w:t>
            </w:r>
          </w:p>
          <w:p w:rsidR="005C1C1B" w:rsidRPr="007670EE" w:rsidRDefault="005C1C1B" w:rsidP="006A72CE">
            <w:pPr>
              <w:widowControl w:val="0"/>
              <w:autoSpaceDE w:val="0"/>
              <w:autoSpaceDN w:val="0"/>
              <w:adjustRightInd w:val="0"/>
              <w:rPr>
                <w:rFonts w:ascii="Arial" w:eastAsia="Calibri" w:hAnsi="Arial" w:cs="Arial"/>
                <w:lang w:eastAsia="en-US"/>
              </w:rPr>
            </w:pPr>
            <w:r w:rsidRPr="007670EE">
              <w:rPr>
                <w:rFonts w:ascii="Arial" w:eastAsia="Calibri" w:hAnsi="Arial" w:cs="Arial"/>
                <w:lang w:eastAsia="en-US"/>
              </w:rPr>
              <w:t>2019 г. – 100,0  т.р.</w:t>
            </w:r>
          </w:p>
          <w:p w:rsidR="005C1C1B" w:rsidRPr="007670EE" w:rsidRDefault="005C1C1B" w:rsidP="006A72CE">
            <w:pPr>
              <w:widowControl w:val="0"/>
              <w:autoSpaceDE w:val="0"/>
              <w:autoSpaceDN w:val="0"/>
              <w:adjustRightInd w:val="0"/>
              <w:rPr>
                <w:rFonts w:ascii="Arial" w:eastAsia="Calibri" w:hAnsi="Arial" w:cs="Arial"/>
                <w:lang w:eastAsia="en-US"/>
              </w:rPr>
            </w:pPr>
            <w:r w:rsidRPr="007670EE">
              <w:rPr>
                <w:rFonts w:ascii="Arial" w:eastAsia="Calibri" w:hAnsi="Arial" w:cs="Arial"/>
                <w:lang w:eastAsia="en-US"/>
              </w:rPr>
              <w:t xml:space="preserve">2020 г. – </w:t>
            </w:r>
            <w:r w:rsidR="007670EE">
              <w:rPr>
                <w:rFonts w:ascii="Arial" w:eastAsia="Calibri" w:hAnsi="Arial" w:cs="Arial"/>
                <w:lang w:eastAsia="en-US"/>
              </w:rPr>
              <w:t>100</w:t>
            </w:r>
            <w:r w:rsidRPr="007670EE">
              <w:rPr>
                <w:rFonts w:ascii="Arial" w:eastAsia="Calibri" w:hAnsi="Arial" w:cs="Arial"/>
                <w:lang w:eastAsia="en-US"/>
              </w:rPr>
              <w:t>,0 т.р.</w:t>
            </w:r>
          </w:p>
          <w:p w:rsidR="005C1C1B" w:rsidRPr="007670EE" w:rsidRDefault="005C1C1B" w:rsidP="006A72CE">
            <w:pPr>
              <w:widowControl w:val="0"/>
              <w:autoSpaceDE w:val="0"/>
              <w:autoSpaceDN w:val="0"/>
              <w:adjustRightInd w:val="0"/>
              <w:rPr>
                <w:rFonts w:ascii="Arial" w:eastAsia="Calibri" w:hAnsi="Arial" w:cs="Arial"/>
                <w:lang w:eastAsia="en-US"/>
              </w:rPr>
            </w:pPr>
            <w:r w:rsidRPr="007670EE">
              <w:rPr>
                <w:rFonts w:ascii="Arial" w:eastAsia="Calibri" w:hAnsi="Arial" w:cs="Arial"/>
                <w:lang w:eastAsia="en-US"/>
              </w:rPr>
              <w:t>2021 г. – 100,0  т.р.</w:t>
            </w:r>
          </w:p>
          <w:p w:rsidR="005C1C1B" w:rsidRPr="00B26004" w:rsidRDefault="005C1C1B" w:rsidP="006A72CE">
            <w:pPr>
              <w:widowControl w:val="0"/>
              <w:autoSpaceDE w:val="0"/>
              <w:autoSpaceDN w:val="0"/>
              <w:adjustRightInd w:val="0"/>
              <w:rPr>
                <w:rFonts w:ascii="Arial" w:eastAsia="Calibri" w:hAnsi="Arial" w:cs="Arial"/>
                <w:lang w:eastAsia="en-US"/>
              </w:rPr>
            </w:pPr>
            <w:r w:rsidRPr="007670EE">
              <w:rPr>
                <w:rFonts w:ascii="Arial" w:eastAsia="Calibri" w:hAnsi="Arial" w:cs="Arial"/>
                <w:lang w:eastAsia="en-US"/>
              </w:rPr>
              <w:t>2022 г. – 100,0  т.р.</w:t>
            </w:r>
          </w:p>
        </w:tc>
      </w:tr>
      <w:tr w:rsidR="005C1C1B" w:rsidRPr="00B26004" w:rsidTr="006A72CE">
        <w:tc>
          <w:tcPr>
            <w:tcW w:w="150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1C1B" w:rsidRPr="00B26004" w:rsidRDefault="005C1C1B" w:rsidP="006A72CE">
            <w:pPr>
              <w:widowControl w:val="0"/>
              <w:autoSpaceDE w:val="0"/>
              <w:autoSpaceDN w:val="0"/>
              <w:adjustRightInd w:val="0"/>
              <w:rPr>
                <w:rFonts w:ascii="Arial" w:eastAsia="Calibri" w:hAnsi="Arial" w:cs="Arial"/>
                <w:lang w:eastAsia="en-US"/>
              </w:rPr>
            </w:pPr>
          </w:p>
          <w:p w:rsidR="005C1C1B" w:rsidRPr="00B26004" w:rsidRDefault="005C1C1B" w:rsidP="006A72CE">
            <w:pPr>
              <w:widowControl w:val="0"/>
              <w:autoSpaceDE w:val="0"/>
              <w:autoSpaceDN w:val="0"/>
              <w:adjustRightInd w:val="0"/>
              <w:rPr>
                <w:rFonts w:ascii="Arial" w:eastAsia="Calibri" w:hAnsi="Arial" w:cs="Arial"/>
                <w:lang w:eastAsia="en-US"/>
              </w:rPr>
            </w:pPr>
          </w:p>
          <w:p w:rsidR="005C1C1B" w:rsidRPr="00B26004" w:rsidRDefault="005C1C1B" w:rsidP="006A72CE">
            <w:pPr>
              <w:widowControl w:val="0"/>
              <w:autoSpaceDE w:val="0"/>
              <w:autoSpaceDN w:val="0"/>
              <w:adjustRightInd w:val="0"/>
              <w:rPr>
                <w:rFonts w:ascii="Arial" w:eastAsia="Calibri" w:hAnsi="Arial" w:cs="Arial"/>
                <w:lang w:eastAsia="en-US"/>
              </w:rPr>
            </w:pPr>
            <w:r w:rsidRPr="00B26004">
              <w:rPr>
                <w:rFonts w:ascii="Arial" w:eastAsia="Calibri" w:hAnsi="Arial" w:cs="Arial"/>
                <w:lang w:eastAsia="en-US"/>
              </w:rPr>
              <w:t xml:space="preserve">Ожидаемые конечные результаты реализации </w:t>
            </w:r>
            <w:proofErr w:type="spellStart"/>
            <w:r w:rsidR="00A97C93">
              <w:rPr>
                <w:rFonts w:ascii="Arial" w:eastAsia="Calibri" w:hAnsi="Arial" w:cs="Arial"/>
                <w:lang w:eastAsia="en-US"/>
              </w:rPr>
              <w:t>подстратегии</w:t>
            </w:r>
            <w:proofErr w:type="spellEnd"/>
          </w:p>
        </w:tc>
        <w:tc>
          <w:tcPr>
            <w:tcW w:w="34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C1C1B" w:rsidRPr="00B26004" w:rsidRDefault="005C1C1B" w:rsidP="006A72CE">
            <w:pPr>
              <w:autoSpaceDE w:val="0"/>
              <w:autoSpaceDN w:val="0"/>
              <w:adjustRightInd w:val="0"/>
              <w:ind w:left="-68"/>
              <w:rPr>
                <w:rFonts w:ascii="Arial" w:eastAsia="Calibri" w:hAnsi="Arial" w:cs="Arial"/>
                <w:lang w:eastAsia="en-US"/>
              </w:rPr>
            </w:pPr>
            <w:r w:rsidRPr="00B26004">
              <w:rPr>
                <w:rFonts w:ascii="Arial" w:eastAsia="Calibri" w:hAnsi="Arial" w:cs="Arial"/>
                <w:lang w:eastAsia="en-US"/>
              </w:rPr>
              <w:t xml:space="preserve">- исключение правовых коллизий при осуществлении градостроительной деятельности на территории Батуринского сельского поселения, в части землеустройства; </w:t>
            </w:r>
          </w:p>
          <w:p w:rsidR="005C1C1B" w:rsidRPr="00B26004" w:rsidRDefault="005C1C1B" w:rsidP="006A72CE">
            <w:pPr>
              <w:rPr>
                <w:rFonts w:ascii="Arial" w:eastAsia="Calibri" w:hAnsi="Arial" w:cs="Arial"/>
                <w:highlight w:val="yellow"/>
                <w:lang w:eastAsia="en-US"/>
              </w:rPr>
            </w:pPr>
            <w:r w:rsidRPr="00B26004">
              <w:rPr>
                <w:rFonts w:ascii="Arial" w:eastAsia="Calibri" w:hAnsi="Arial" w:cs="Arial"/>
                <w:lang w:eastAsia="en-US"/>
              </w:rPr>
              <w:t xml:space="preserve">- эффективное и рациональное использования земель населенных пунктов, земель сельскохозяйственного назначения, земель иного назначения и других объектов недвижимости. </w:t>
            </w:r>
          </w:p>
        </w:tc>
      </w:tr>
    </w:tbl>
    <w:p w:rsidR="005C1C1B" w:rsidRPr="00B26004" w:rsidRDefault="005C1C1B" w:rsidP="005C1C1B">
      <w:pPr>
        <w:widowControl w:val="0"/>
        <w:autoSpaceDE w:val="0"/>
        <w:autoSpaceDN w:val="0"/>
        <w:adjustRightInd w:val="0"/>
        <w:ind w:right="-567" w:firstLine="709"/>
        <w:jc w:val="center"/>
        <w:rPr>
          <w:rFonts w:ascii="Arial" w:eastAsia="Calibri" w:hAnsi="Arial" w:cs="Arial"/>
          <w:b/>
          <w:u w:val="single"/>
          <w:lang w:eastAsia="en-US"/>
        </w:rPr>
      </w:pPr>
    </w:p>
    <w:p w:rsidR="005C1C1B" w:rsidRPr="005C1C1B" w:rsidRDefault="005C1C1B" w:rsidP="005C1C1B">
      <w:pPr>
        <w:pStyle w:val="a6"/>
        <w:jc w:val="both"/>
        <w:rPr>
          <w:rFonts w:ascii="Arial" w:hAnsi="Arial" w:cs="Arial"/>
          <w:sz w:val="24"/>
          <w:szCs w:val="24"/>
        </w:rPr>
      </w:pPr>
      <w:r w:rsidRPr="005C1C1B">
        <w:rPr>
          <w:rFonts w:ascii="Arial" w:hAnsi="Arial" w:cs="Arial"/>
          <w:b/>
          <w:sz w:val="24"/>
          <w:szCs w:val="24"/>
        </w:rPr>
        <w:t>Раздел</w:t>
      </w:r>
      <w:r w:rsidR="007417D5">
        <w:rPr>
          <w:rFonts w:ascii="Arial" w:hAnsi="Arial" w:cs="Arial"/>
          <w:b/>
          <w:sz w:val="24"/>
          <w:szCs w:val="24"/>
        </w:rPr>
        <w:t xml:space="preserve"> </w:t>
      </w:r>
      <w:r w:rsidRPr="005C1C1B">
        <w:rPr>
          <w:rFonts w:ascii="Arial" w:hAnsi="Arial" w:cs="Arial"/>
          <w:b/>
          <w:sz w:val="24"/>
          <w:szCs w:val="24"/>
        </w:rPr>
        <w:t xml:space="preserve">1. Цель и задачи </w:t>
      </w:r>
      <w:proofErr w:type="spellStart"/>
      <w:r w:rsidR="00A97C93">
        <w:rPr>
          <w:rFonts w:ascii="Arial" w:hAnsi="Arial" w:cs="Arial"/>
          <w:b/>
          <w:sz w:val="24"/>
          <w:szCs w:val="24"/>
        </w:rPr>
        <w:t>подстратегии</w:t>
      </w:r>
      <w:proofErr w:type="spellEnd"/>
      <w:r w:rsidRPr="005C1C1B">
        <w:rPr>
          <w:rFonts w:ascii="Arial" w:hAnsi="Arial" w:cs="Arial"/>
          <w:b/>
          <w:sz w:val="24"/>
          <w:szCs w:val="24"/>
        </w:rPr>
        <w:t xml:space="preserve">, целевые показатели </w:t>
      </w:r>
      <w:proofErr w:type="spellStart"/>
      <w:r w:rsidR="00A97C93">
        <w:rPr>
          <w:rFonts w:ascii="Arial" w:hAnsi="Arial" w:cs="Arial"/>
          <w:b/>
          <w:sz w:val="24"/>
          <w:szCs w:val="24"/>
        </w:rPr>
        <w:t>подстратегии</w:t>
      </w:r>
      <w:proofErr w:type="spellEnd"/>
      <w:r w:rsidRPr="005C1C1B">
        <w:rPr>
          <w:rFonts w:ascii="Arial" w:hAnsi="Arial" w:cs="Arial"/>
          <w:b/>
          <w:sz w:val="24"/>
          <w:szCs w:val="24"/>
        </w:rPr>
        <w:t>, сроки реализации</w:t>
      </w:r>
      <w:r>
        <w:rPr>
          <w:rFonts w:ascii="Arial" w:hAnsi="Arial" w:cs="Arial"/>
          <w:sz w:val="24"/>
          <w:szCs w:val="24"/>
        </w:rPr>
        <w:t>.</w:t>
      </w:r>
    </w:p>
    <w:p w:rsidR="005C1C1B" w:rsidRPr="005C1C1B" w:rsidRDefault="005C1C1B" w:rsidP="005C1C1B">
      <w:pPr>
        <w:pStyle w:val="a6"/>
        <w:jc w:val="both"/>
        <w:rPr>
          <w:rFonts w:ascii="Arial" w:hAnsi="Arial" w:cs="Arial"/>
          <w:sz w:val="24"/>
          <w:szCs w:val="24"/>
        </w:rPr>
      </w:pPr>
      <w:r w:rsidRPr="005C1C1B">
        <w:rPr>
          <w:rFonts w:ascii="Arial" w:hAnsi="Arial" w:cs="Arial"/>
          <w:sz w:val="24"/>
          <w:szCs w:val="24"/>
        </w:rPr>
        <w:t xml:space="preserve">Целью </w:t>
      </w:r>
      <w:proofErr w:type="spellStart"/>
      <w:r w:rsidR="00A97C93">
        <w:rPr>
          <w:rFonts w:ascii="Arial" w:hAnsi="Arial" w:cs="Arial"/>
          <w:sz w:val="24"/>
          <w:szCs w:val="24"/>
        </w:rPr>
        <w:t>подстратегии</w:t>
      </w:r>
      <w:proofErr w:type="spellEnd"/>
      <w:r w:rsidRPr="005C1C1B">
        <w:rPr>
          <w:rFonts w:ascii="Arial" w:hAnsi="Arial" w:cs="Arial"/>
          <w:sz w:val="24"/>
          <w:szCs w:val="24"/>
        </w:rPr>
        <w:t xml:space="preserve"> является:</w:t>
      </w:r>
      <w:r w:rsidRPr="005C1C1B">
        <w:rPr>
          <w:rFonts w:ascii="Arial" w:hAnsi="Arial" w:cs="Arial"/>
          <w:sz w:val="24"/>
          <w:szCs w:val="24"/>
        </w:rPr>
        <w:br/>
        <w:t>- создание условий для обеспечения развития территории Батуринского сельского поселения, благоприятных условий жизнедеятельности   и  повышение эффективности использования земельных ресурсов сельского поселения и других объектов недвижимости.</w:t>
      </w:r>
      <w:r w:rsidRPr="005C1C1B">
        <w:rPr>
          <w:rFonts w:ascii="Arial" w:hAnsi="Arial" w:cs="Arial"/>
          <w:sz w:val="24"/>
          <w:szCs w:val="24"/>
        </w:rPr>
        <w:br/>
        <w:t>Для реализации поставленной цели необходимо решение следующих задач:</w:t>
      </w:r>
    </w:p>
    <w:p w:rsidR="005C1C1B" w:rsidRPr="005C1C1B" w:rsidRDefault="005C1C1B" w:rsidP="005C1C1B">
      <w:pPr>
        <w:pStyle w:val="a6"/>
        <w:jc w:val="both"/>
        <w:rPr>
          <w:rFonts w:ascii="Arial" w:hAnsi="Arial" w:cs="Arial"/>
          <w:sz w:val="24"/>
          <w:szCs w:val="24"/>
        </w:rPr>
      </w:pPr>
      <w:r w:rsidRPr="005C1C1B">
        <w:rPr>
          <w:rFonts w:ascii="Arial" w:hAnsi="Arial" w:cs="Arial"/>
          <w:sz w:val="24"/>
          <w:szCs w:val="24"/>
        </w:rPr>
        <w:t xml:space="preserve"> -обеспечение территории Батуринского сельского поселения актуализированными документами территориального планирования и градостроительного зонирования, </w:t>
      </w:r>
    </w:p>
    <w:p w:rsidR="005C1C1B" w:rsidRPr="005C1C1B" w:rsidRDefault="005C1C1B" w:rsidP="005C1C1B">
      <w:pPr>
        <w:pStyle w:val="a6"/>
        <w:jc w:val="both"/>
        <w:rPr>
          <w:rFonts w:ascii="Arial" w:hAnsi="Arial" w:cs="Arial"/>
          <w:sz w:val="24"/>
          <w:szCs w:val="24"/>
        </w:rPr>
      </w:pPr>
      <w:r w:rsidRPr="005C1C1B">
        <w:rPr>
          <w:rFonts w:ascii="Arial" w:hAnsi="Arial" w:cs="Arial"/>
          <w:sz w:val="24"/>
          <w:szCs w:val="24"/>
        </w:rPr>
        <w:t>-постановка на кадастровый учет территориальных зон и объектов  недвижимости сельского поселения.</w:t>
      </w:r>
    </w:p>
    <w:p w:rsidR="005C1C1B" w:rsidRPr="005C1C1B" w:rsidRDefault="005C1C1B" w:rsidP="005C1C1B">
      <w:pPr>
        <w:pStyle w:val="a6"/>
        <w:jc w:val="both"/>
        <w:rPr>
          <w:rFonts w:ascii="Arial" w:hAnsi="Arial" w:cs="Arial"/>
          <w:sz w:val="24"/>
          <w:szCs w:val="24"/>
        </w:rPr>
      </w:pPr>
      <w:r w:rsidRPr="005C1C1B">
        <w:rPr>
          <w:rFonts w:ascii="Arial" w:hAnsi="Arial" w:cs="Arial"/>
          <w:sz w:val="24"/>
          <w:szCs w:val="24"/>
        </w:rPr>
        <w:t>О</w:t>
      </w:r>
      <w:r w:rsidRPr="005C1C1B">
        <w:rPr>
          <w:rFonts w:ascii="Arial" w:hAnsi="Arial" w:cs="Arial"/>
          <w:color w:val="000000"/>
          <w:sz w:val="24"/>
          <w:szCs w:val="24"/>
        </w:rPr>
        <w:t xml:space="preserve">ценкой выполнения  поставленных задач будут следующие </w:t>
      </w:r>
      <w:r w:rsidRPr="005C1C1B">
        <w:rPr>
          <w:rFonts w:ascii="Arial" w:hAnsi="Arial" w:cs="Arial"/>
          <w:sz w:val="24"/>
          <w:szCs w:val="24"/>
        </w:rPr>
        <w:t>целевые показатели:</w:t>
      </w:r>
    </w:p>
    <w:p w:rsidR="005C1C1B" w:rsidRPr="005C1C1B" w:rsidRDefault="005C1C1B" w:rsidP="005C1C1B">
      <w:pPr>
        <w:pStyle w:val="a6"/>
        <w:jc w:val="both"/>
        <w:rPr>
          <w:rFonts w:ascii="Arial" w:hAnsi="Arial" w:cs="Arial"/>
          <w:sz w:val="24"/>
          <w:szCs w:val="24"/>
        </w:rPr>
      </w:pPr>
      <w:r w:rsidRPr="005C1C1B">
        <w:rPr>
          <w:rFonts w:ascii="Arial" w:hAnsi="Arial" w:cs="Arial"/>
          <w:sz w:val="24"/>
          <w:szCs w:val="24"/>
        </w:rPr>
        <w:t>-наличие актуализированных утвержденных документов территориального планирования и градостроительного зонирования;</w:t>
      </w:r>
    </w:p>
    <w:p w:rsidR="005C1C1B" w:rsidRPr="005C1C1B" w:rsidRDefault="005C1C1B" w:rsidP="005C1C1B">
      <w:pPr>
        <w:pStyle w:val="a6"/>
        <w:jc w:val="both"/>
        <w:rPr>
          <w:rFonts w:ascii="Arial" w:hAnsi="Arial" w:cs="Arial"/>
          <w:sz w:val="24"/>
          <w:szCs w:val="24"/>
        </w:rPr>
      </w:pPr>
      <w:r w:rsidRPr="005C1C1B">
        <w:rPr>
          <w:rFonts w:ascii="Arial" w:hAnsi="Arial" w:cs="Arial"/>
          <w:bCs/>
          <w:color w:val="000000"/>
          <w:sz w:val="24"/>
          <w:szCs w:val="24"/>
        </w:rPr>
        <w:t xml:space="preserve">-доля объектов недвижимости  зарегистрированных и поставленных на кадастровый учет;    </w:t>
      </w:r>
      <w:r w:rsidRPr="005C1C1B">
        <w:rPr>
          <w:rFonts w:ascii="Arial" w:hAnsi="Arial" w:cs="Arial"/>
          <w:sz w:val="24"/>
          <w:szCs w:val="24"/>
        </w:rPr>
        <w:t xml:space="preserve">  </w:t>
      </w:r>
    </w:p>
    <w:p w:rsidR="005C1C1B" w:rsidRPr="005C1C1B" w:rsidRDefault="005C1C1B" w:rsidP="005C1C1B">
      <w:pPr>
        <w:pStyle w:val="a6"/>
        <w:jc w:val="both"/>
        <w:rPr>
          <w:rFonts w:ascii="Arial" w:hAnsi="Arial" w:cs="Arial"/>
          <w:sz w:val="24"/>
          <w:szCs w:val="24"/>
        </w:rPr>
      </w:pPr>
      <w:r w:rsidRPr="005C1C1B">
        <w:rPr>
          <w:rFonts w:ascii="Arial" w:hAnsi="Arial" w:cs="Arial"/>
          <w:sz w:val="24"/>
          <w:szCs w:val="24"/>
        </w:rPr>
        <w:t xml:space="preserve">Сроки реализации </w:t>
      </w:r>
      <w:proofErr w:type="spellStart"/>
      <w:r w:rsidR="00A97C93">
        <w:rPr>
          <w:rFonts w:ascii="Arial" w:hAnsi="Arial" w:cs="Arial"/>
          <w:sz w:val="24"/>
          <w:szCs w:val="24"/>
        </w:rPr>
        <w:t>подстратегии</w:t>
      </w:r>
      <w:proofErr w:type="spellEnd"/>
      <w:r w:rsidRPr="005C1C1B">
        <w:rPr>
          <w:rFonts w:ascii="Arial" w:hAnsi="Arial" w:cs="Arial"/>
          <w:sz w:val="24"/>
          <w:szCs w:val="24"/>
        </w:rPr>
        <w:t>: 2018-2022гг</w:t>
      </w:r>
    </w:p>
    <w:p w:rsidR="005C1C1B" w:rsidRPr="005C1C1B" w:rsidRDefault="005C1C1B" w:rsidP="005C1C1B">
      <w:pPr>
        <w:pStyle w:val="a6"/>
        <w:jc w:val="both"/>
        <w:rPr>
          <w:rFonts w:ascii="Arial" w:hAnsi="Arial" w:cs="Arial"/>
          <w:b/>
          <w:sz w:val="24"/>
          <w:szCs w:val="24"/>
        </w:rPr>
      </w:pPr>
      <w:r w:rsidRPr="005C1C1B">
        <w:rPr>
          <w:rFonts w:ascii="Arial" w:hAnsi="Arial" w:cs="Arial"/>
          <w:b/>
          <w:sz w:val="24"/>
          <w:szCs w:val="24"/>
        </w:rPr>
        <w:t xml:space="preserve">Раздел 2. Основные мероприятия </w:t>
      </w:r>
      <w:proofErr w:type="spellStart"/>
      <w:r w:rsidR="00A97C93">
        <w:rPr>
          <w:rFonts w:ascii="Arial" w:hAnsi="Arial" w:cs="Arial"/>
          <w:b/>
          <w:sz w:val="24"/>
          <w:szCs w:val="24"/>
        </w:rPr>
        <w:t>подстратегии</w:t>
      </w:r>
      <w:proofErr w:type="spellEnd"/>
      <w:r>
        <w:rPr>
          <w:rFonts w:ascii="Arial" w:hAnsi="Arial" w:cs="Arial"/>
          <w:b/>
          <w:sz w:val="24"/>
          <w:szCs w:val="24"/>
        </w:rPr>
        <w:t>.</w:t>
      </w:r>
    </w:p>
    <w:p w:rsidR="005C1C1B" w:rsidRPr="005C1C1B" w:rsidRDefault="005C1C1B" w:rsidP="005C1C1B">
      <w:pPr>
        <w:pStyle w:val="a6"/>
        <w:jc w:val="both"/>
        <w:rPr>
          <w:rFonts w:ascii="Arial" w:hAnsi="Arial" w:cs="Arial"/>
          <w:sz w:val="24"/>
          <w:szCs w:val="24"/>
        </w:rPr>
      </w:pPr>
      <w:r w:rsidRPr="005C1C1B">
        <w:rPr>
          <w:rFonts w:ascii="Arial" w:hAnsi="Arial" w:cs="Arial"/>
          <w:sz w:val="24"/>
          <w:szCs w:val="24"/>
        </w:rPr>
        <w:t xml:space="preserve">    1.Проведение топографических, геодезических, картографических и кадастровых работ.</w:t>
      </w:r>
    </w:p>
    <w:p w:rsidR="005C1C1B" w:rsidRPr="005C1C1B" w:rsidRDefault="005C1C1B" w:rsidP="005C1C1B">
      <w:pPr>
        <w:pStyle w:val="a6"/>
        <w:jc w:val="both"/>
        <w:rPr>
          <w:rFonts w:ascii="Arial" w:hAnsi="Arial" w:cs="Arial"/>
          <w:color w:val="000000"/>
          <w:sz w:val="24"/>
          <w:szCs w:val="24"/>
        </w:rPr>
      </w:pPr>
      <w:r w:rsidRPr="005C1C1B">
        <w:rPr>
          <w:rFonts w:ascii="Arial" w:hAnsi="Arial" w:cs="Arial"/>
          <w:sz w:val="24"/>
          <w:szCs w:val="24"/>
        </w:rPr>
        <w:t xml:space="preserve">    2.</w:t>
      </w:r>
      <w:r w:rsidRPr="005C1C1B">
        <w:rPr>
          <w:rFonts w:ascii="Arial" w:hAnsi="Arial" w:cs="Arial"/>
          <w:color w:val="000000"/>
          <w:sz w:val="24"/>
          <w:szCs w:val="24"/>
        </w:rPr>
        <w:t>Обеспечение градостроительной и землеустроительной деятельности на территории Батуринского сельского поселения;</w:t>
      </w:r>
    </w:p>
    <w:p w:rsidR="005C1C1B" w:rsidRPr="005C1C1B" w:rsidRDefault="005C1C1B" w:rsidP="005C1C1B">
      <w:pPr>
        <w:pStyle w:val="a6"/>
        <w:jc w:val="both"/>
        <w:rPr>
          <w:rFonts w:ascii="Arial" w:hAnsi="Arial" w:cs="Arial"/>
          <w:sz w:val="24"/>
          <w:szCs w:val="24"/>
        </w:rPr>
      </w:pPr>
      <w:r w:rsidRPr="005C1C1B">
        <w:rPr>
          <w:rFonts w:ascii="Arial" w:hAnsi="Arial" w:cs="Arial"/>
          <w:sz w:val="24"/>
          <w:szCs w:val="24"/>
        </w:rPr>
        <w:t xml:space="preserve">Перечень основных мероприятий </w:t>
      </w:r>
      <w:proofErr w:type="spellStart"/>
      <w:r w:rsidR="00A97C93">
        <w:rPr>
          <w:rFonts w:ascii="Arial" w:hAnsi="Arial" w:cs="Arial"/>
          <w:sz w:val="24"/>
          <w:szCs w:val="24"/>
        </w:rPr>
        <w:t>подстратегии</w:t>
      </w:r>
      <w:proofErr w:type="spellEnd"/>
      <w:r w:rsidRPr="005C1C1B">
        <w:rPr>
          <w:rFonts w:ascii="Arial" w:hAnsi="Arial" w:cs="Arial"/>
          <w:sz w:val="24"/>
          <w:szCs w:val="24"/>
        </w:rPr>
        <w:t xml:space="preserve"> представлен в Приложении </w:t>
      </w:r>
    </w:p>
    <w:p w:rsidR="005C1C1B" w:rsidRPr="005C1C1B" w:rsidRDefault="005C1C1B" w:rsidP="005C1C1B">
      <w:pPr>
        <w:pStyle w:val="a6"/>
        <w:jc w:val="both"/>
        <w:rPr>
          <w:rFonts w:ascii="Arial" w:hAnsi="Arial" w:cs="Arial"/>
          <w:sz w:val="24"/>
          <w:szCs w:val="24"/>
        </w:rPr>
      </w:pPr>
      <w:r w:rsidRPr="005C1C1B">
        <w:rPr>
          <w:rFonts w:ascii="Arial" w:hAnsi="Arial" w:cs="Arial"/>
          <w:sz w:val="24"/>
          <w:szCs w:val="24"/>
        </w:rPr>
        <w:t xml:space="preserve">№ </w:t>
      </w:r>
      <w:r w:rsidR="00F66076">
        <w:rPr>
          <w:rFonts w:ascii="Arial" w:hAnsi="Arial" w:cs="Arial"/>
          <w:sz w:val="24"/>
          <w:szCs w:val="24"/>
        </w:rPr>
        <w:t>3</w:t>
      </w:r>
      <w:r w:rsidRPr="005C1C1B">
        <w:rPr>
          <w:rFonts w:ascii="Arial" w:hAnsi="Arial" w:cs="Arial"/>
          <w:sz w:val="24"/>
          <w:szCs w:val="24"/>
        </w:rPr>
        <w:t xml:space="preserve"> к муниципальной программе</w:t>
      </w:r>
    </w:p>
    <w:p w:rsidR="005C1C1B" w:rsidRPr="005C1C1B" w:rsidRDefault="005C1C1B" w:rsidP="005C1C1B">
      <w:pPr>
        <w:pStyle w:val="a6"/>
        <w:jc w:val="both"/>
        <w:rPr>
          <w:rFonts w:ascii="Arial" w:hAnsi="Arial" w:cs="Arial"/>
          <w:b/>
          <w:sz w:val="24"/>
          <w:szCs w:val="24"/>
        </w:rPr>
      </w:pPr>
      <w:r w:rsidRPr="005C1C1B">
        <w:rPr>
          <w:rFonts w:ascii="Arial" w:hAnsi="Arial" w:cs="Arial"/>
          <w:b/>
          <w:sz w:val="24"/>
          <w:szCs w:val="24"/>
        </w:rPr>
        <w:t>Раздел 3. Меры муниципального регулирования, направленные на дости</w:t>
      </w:r>
      <w:r>
        <w:rPr>
          <w:rFonts w:ascii="Arial" w:hAnsi="Arial" w:cs="Arial"/>
          <w:b/>
          <w:sz w:val="24"/>
          <w:szCs w:val="24"/>
        </w:rPr>
        <w:t xml:space="preserve">жение цели и задач </w:t>
      </w:r>
      <w:proofErr w:type="spellStart"/>
      <w:r w:rsidR="00A97C93">
        <w:rPr>
          <w:rFonts w:ascii="Arial" w:hAnsi="Arial" w:cs="Arial"/>
          <w:b/>
          <w:sz w:val="24"/>
          <w:szCs w:val="24"/>
        </w:rPr>
        <w:t>подстратегии</w:t>
      </w:r>
      <w:proofErr w:type="spellEnd"/>
      <w:r>
        <w:rPr>
          <w:rFonts w:ascii="Arial" w:hAnsi="Arial" w:cs="Arial"/>
          <w:b/>
          <w:sz w:val="24"/>
          <w:szCs w:val="24"/>
        </w:rPr>
        <w:t>.</w:t>
      </w:r>
    </w:p>
    <w:p w:rsidR="005C1C1B" w:rsidRPr="005C1C1B" w:rsidRDefault="005C1C1B" w:rsidP="005C1C1B">
      <w:pPr>
        <w:pStyle w:val="a6"/>
        <w:jc w:val="both"/>
        <w:rPr>
          <w:rFonts w:ascii="Arial" w:hAnsi="Arial" w:cs="Arial"/>
          <w:sz w:val="24"/>
          <w:szCs w:val="24"/>
        </w:rPr>
      </w:pPr>
      <w:r w:rsidRPr="005C1C1B">
        <w:rPr>
          <w:rFonts w:ascii="Arial" w:hAnsi="Arial" w:cs="Arial"/>
          <w:sz w:val="24"/>
          <w:szCs w:val="24"/>
        </w:rPr>
        <w:t xml:space="preserve">Меры муниципального регулирования, направленные на достижение цели и задач </w:t>
      </w:r>
      <w:proofErr w:type="spellStart"/>
      <w:r w:rsidR="00A97C93">
        <w:rPr>
          <w:rFonts w:ascii="Arial" w:hAnsi="Arial" w:cs="Arial"/>
          <w:sz w:val="24"/>
          <w:szCs w:val="24"/>
        </w:rPr>
        <w:t>подстратегии</w:t>
      </w:r>
      <w:proofErr w:type="spellEnd"/>
      <w:r w:rsidRPr="005C1C1B">
        <w:rPr>
          <w:rFonts w:ascii="Arial" w:hAnsi="Arial" w:cs="Arial"/>
          <w:sz w:val="24"/>
          <w:szCs w:val="24"/>
        </w:rPr>
        <w:t xml:space="preserve">, базируются </w:t>
      </w:r>
      <w:proofErr w:type="gramStart"/>
      <w:r w:rsidRPr="005C1C1B">
        <w:rPr>
          <w:rFonts w:ascii="Arial" w:hAnsi="Arial" w:cs="Arial"/>
          <w:sz w:val="24"/>
          <w:szCs w:val="24"/>
        </w:rPr>
        <w:t>на</w:t>
      </w:r>
      <w:proofErr w:type="gramEnd"/>
      <w:r w:rsidRPr="005C1C1B">
        <w:rPr>
          <w:rFonts w:ascii="Arial" w:hAnsi="Arial" w:cs="Arial"/>
          <w:sz w:val="24"/>
          <w:szCs w:val="24"/>
        </w:rPr>
        <w:t xml:space="preserve"> следующих нормативных правовых актов:</w:t>
      </w:r>
    </w:p>
    <w:p w:rsidR="005C1C1B" w:rsidRPr="005C1C1B" w:rsidRDefault="005C1C1B" w:rsidP="005C1C1B">
      <w:pPr>
        <w:pStyle w:val="a6"/>
        <w:jc w:val="both"/>
        <w:rPr>
          <w:rFonts w:ascii="Arial" w:hAnsi="Arial" w:cs="Arial"/>
          <w:sz w:val="24"/>
          <w:szCs w:val="24"/>
        </w:rPr>
      </w:pPr>
      <w:r w:rsidRPr="005C1C1B">
        <w:rPr>
          <w:rFonts w:ascii="Arial" w:hAnsi="Arial" w:cs="Arial"/>
          <w:sz w:val="24"/>
          <w:szCs w:val="24"/>
        </w:rPr>
        <w:t>- Федерального закона от 6 октября 2003 года № 131-ФЗ «Об общих принципах организации местного самоуправления в Российской Федерации»;</w:t>
      </w:r>
    </w:p>
    <w:p w:rsidR="005C1C1B" w:rsidRPr="005C1C1B" w:rsidRDefault="005C1C1B" w:rsidP="005C1C1B">
      <w:pPr>
        <w:pStyle w:val="a6"/>
        <w:jc w:val="both"/>
        <w:rPr>
          <w:rFonts w:ascii="Arial" w:hAnsi="Arial" w:cs="Arial"/>
          <w:sz w:val="24"/>
          <w:szCs w:val="24"/>
        </w:rPr>
      </w:pPr>
      <w:r w:rsidRPr="005C1C1B">
        <w:rPr>
          <w:rFonts w:ascii="Arial" w:hAnsi="Arial" w:cs="Arial"/>
          <w:sz w:val="24"/>
          <w:szCs w:val="24"/>
        </w:rPr>
        <w:lastRenderedPageBreak/>
        <w:t>-Устава муниципального образования «Батуринское  сельское поселение</w:t>
      </w:r>
      <w:proofErr w:type="gramStart"/>
      <w:r w:rsidRPr="005C1C1B">
        <w:rPr>
          <w:rFonts w:ascii="Arial" w:hAnsi="Arial" w:cs="Arial"/>
          <w:sz w:val="24"/>
          <w:szCs w:val="24"/>
        </w:rPr>
        <w:t>»;.</w:t>
      </w:r>
      <w:proofErr w:type="gramEnd"/>
    </w:p>
    <w:p w:rsidR="005C1C1B" w:rsidRPr="005C1C1B" w:rsidRDefault="005C1C1B" w:rsidP="005C1C1B">
      <w:pPr>
        <w:pStyle w:val="a6"/>
        <w:jc w:val="both"/>
        <w:rPr>
          <w:rFonts w:ascii="Arial" w:hAnsi="Arial" w:cs="Arial"/>
          <w:sz w:val="24"/>
          <w:szCs w:val="24"/>
        </w:rPr>
      </w:pPr>
      <w:r w:rsidRPr="005C1C1B">
        <w:rPr>
          <w:rFonts w:ascii="Arial" w:hAnsi="Arial" w:cs="Arial"/>
          <w:sz w:val="24"/>
          <w:szCs w:val="24"/>
        </w:rPr>
        <w:t>- Градостроительного кодекса Российской Федерации;</w:t>
      </w:r>
    </w:p>
    <w:p w:rsidR="005C1C1B" w:rsidRPr="005C1C1B" w:rsidRDefault="005C1C1B" w:rsidP="005C1C1B">
      <w:pPr>
        <w:pStyle w:val="a6"/>
        <w:jc w:val="both"/>
        <w:rPr>
          <w:rFonts w:ascii="Arial" w:hAnsi="Arial" w:cs="Arial"/>
          <w:sz w:val="24"/>
          <w:szCs w:val="24"/>
        </w:rPr>
      </w:pPr>
      <w:r w:rsidRPr="005C1C1B">
        <w:rPr>
          <w:rFonts w:ascii="Arial" w:hAnsi="Arial" w:cs="Arial"/>
          <w:sz w:val="24"/>
          <w:szCs w:val="24"/>
        </w:rPr>
        <w:t>- Земельного кодекса Российской Федерации.</w:t>
      </w:r>
    </w:p>
    <w:p w:rsidR="005C1C1B" w:rsidRPr="005C1C1B" w:rsidRDefault="005C1C1B" w:rsidP="005C1C1B">
      <w:pPr>
        <w:pStyle w:val="a6"/>
        <w:jc w:val="both"/>
        <w:rPr>
          <w:rFonts w:ascii="Arial" w:hAnsi="Arial" w:cs="Arial"/>
          <w:sz w:val="24"/>
          <w:szCs w:val="24"/>
        </w:rPr>
      </w:pPr>
      <w:r w:rsidRPr="005C1C1B">
        <w:rPr>
          <w:rFonts w:ascii="Arial" w:hAnsi="Arial" w:cs="Arial"/>
          <w:sz w:val="24"/>
          <w:szCs w:val="24"/>
        </w:rPr>
        <w:t xml:space="preserve">В рамках реализации настоящей Программы не предполагается проведение институциональных преобразований, совершенствование структуры управления. </w:t>
      </w:r>
    </w:p>
    <w:p w:rsidR="005C1C1B" w:rsidRPr="005C1C1B" w:rsidRDefault="005C1C1B" w:rsidP="005C1C1B">
      <w:pPr>
        <w:pStyle w:val="a6"/>
        <w:jc w:val="both"/>
        <w:rPr>
          <w:rFonts w:ascii="Arial" w:hAnsi="Arial" w:cs="Arial"/>
          <w:sz w:val="24"/>
          <w:szCs w:val="24"/>
        </w:rPr>
      </w:pPr>
      <w:r w:rsidRPr="005C1C1B">
        <w:rPr>
          <w:rFonts w:ascii="Arial" w:hAnsi="Arial" w:cs="Arial"/>
          <w:sz w:val="24"/>
          <w:szCs w:val="24"/>
        </w:rPr>
        <w:t xml:space="preserve">Нормативно-правовая база для </w:t>
      </w:r>
      <w:proofErr w:type="spellStart"/>
      <w:r w:rsidR="00A97C93">
        <w:rPr>
          <w:rFonts w:ascii="Arial" w:hAnsi="Arial" w:cs="Arial"/>
          <w:sz w:val="24"/>
          <w:szCs w:val="24"/>
        </w:rPr>
        <w:t>подстратегии</w:t>
      </w:r>
      <w:proofErr w:type="spellEnd"/>
      <w:r w:rsidRPr="005C1C1B">
        <w:rPr>
          <w:rFonts w:ascii="Arial" w:hAnsi="Arial" w:cs="Arial"/>
          <w:sz w:val="24"/>
          <w:szCs w:val="24"/>
        </w:rPr>
        <w:t xml:space="preserve"> сформирована и не изменяется.</w:t>
      </w:r>
    </w:p>
    <w:p w:rsidR="005C1C1B" w:rsidRPr="005C1C1B" w:rsidRDefault="005C1C1B" w:rsidP="005C1C1B">
      <w:pPr>
        <w:pStyle w:val="a6"/>
        <w:jc w:val="both"/>
        <w:rPr>
          <w:rFonts w:ascii="Arial" w:hAnsi="Arial" w:cs="Arial"/>
          <w:sz w:val="24"/>
          <w:szCs w:val="24"/>
        </w:rPr>
      </w:pPr>
      <w:r w:rsidRPr="005C1C1B">
        <w:rPr>
          <w:rFonts w:ascii="Arial" w:hAnsi="Arial" w:cs="Arial"/>
          <w:sz w:val="24"/>
          <w:szCs w:val="24"/>
        </w:rPr>
        <w:t xml:space="preserve">Организационная структура управления подпрограммой базируется на существующей схеме исполнительной власти Батуринского сельского поселения. </w:t>
      </w:r>
    </w:p>
    <w:p w:rsidR="005C1C1B" w:rsidRPr="005C1C1B" w:rsidRDefault="005C1C1B" w:rsidP="005C1C1B">
      <w:pPr>
        <w:pStyle w:val="a6"/>
        <w:jc w:val="both"/>
        <w:rPr>
          <w:rFonts w:ascii="Arial" w:hAnsi="Arial" w:cs="Arial"/>
          <w:sz w:val="24"/>
          <w:szCs w:val="24"/>
        </w:rPr>
      </w:pPr>
      <w:r w:rsidRPr="005C1C1B">
        <w:rPr>
          <w:rFonts w:ascii="Arial" w:hAnsi="Arial" w:cs="Arial"/>
          <w:sz w:val="24"/>
          <w:szCs w:val="24"/>
        </w:rPr>
        <w:t xml:space="preserve">Общее руководство подпрограммой осуществляет глава поселения, в функции которого входит определение приоритетов, постановка оперативных и краткосрочных целей </w:t>
      </w:r>
      <w:proofErr w:type="spellStart"/>
      <w:r w:rsidR="00A97C93">
        <w:rPr>
          <w:rFonts w:ascii="Arial" w:hAnsi="Arial" w:cs="Arial"/>
          <w:sz w:val="24"/>
          <w:szCs w:val="24"/>
        </w:rPr>
        <w:t>подстратегии</w:t>
      </w:r>
      <w:proofErr w:type="spellEnd"/>
      <w:r w:rsidRPr="005C1C1B">
        <w:rPr>
          <w:rFonts w:ascii="Arial" w:hAnsi="Arial" w:cs="Arial"/>
          <w:sz w:val="24"/>
          <w:szCs w:val="24"/>
        </w:rPr>
        <w:t xml:space="preserve">. </w:t>
      </w:r>
    </w:p>
    <w:p w:rsidR="005C1C1B" w:rsidRPr="005C1C1B" w:rsidRDefault="005C1C1B" w:rsidP="005C1C1B">
      <w:pPr>
        <w:pStyle w:val="a6"/>
        <w:jc w:val="both"/>
        <w:rPr>
          <w:rFonts w:ascii="Arial" w:hAnsi="Arial" w:cs="Arial"/>
          <w:sz w:val="24"/>
          <w:szCs w:val="24"/>
        </w:rPr>
      </w:pPr>
      <w:r w:rsidRPr="005C1C1B">
        <w:rPr>
          <w:rFonts w:ascii="Arial" w:hAnsi="Arial" w:cs="Arial"/>
          <w:sz w:val="24"/>
          <w:szCs w:val="24"/>
        </w:rPr>
        <w:t xml:space="preserve">Подпрограммные  мероприятия могут быть скорректированы в зависимости от изменения ситуации на основании обоснованного предложения исполнителя. </w:t>
      </w:r>
      <w:proofErr w:type="spellStart"/>
      <w:r w:rsidRPr="005C1C1B">
        <w:rPr>
          <w:rFonts w:ascii="Arial" w:hAnsi="Arial" w:cs="Arial"/>
          <w:sz w:val="24"/>
          <w:szCs w:val="24"/>
        </w:rPr>
        <w:t>Под</w:t>
      </w:r>
      <w:r w:rsidR="00A97C93">
        <w:rPr>
          <w:rFonts w:ascii="Arial" w:hAnsi="Arial" w:cs="Arial"/>
          <w:sz w:val="24"/>
          <w:szCs w:val="24"/>
        </w:rPr>
        <w:t>с</w:t>
      </w:r>
      <w:r w:rsidR="00A72281">
        <w:rPr>
          <w:rFonts w:ascii="Arial" w:hAnsi="Arial" w:cs="Arial"/>
          <w:sz w:val="24"/>
          <w:szCs w:val="24"/>
        </w:rPr>
        <w:t>тратегия</w:t>
      </w:r>
      <w:proofErr w:type="spellEnd"/>
      <w:r w:rsidRPr="005C1C1B">
        <w:rPr>
          <w:rFonts w:ascii="Arial" w:hAnsi="Arial" w:cs="Arial"/>
          <w:sz w:val="24"/>
          <w:szCs w:val="24"/>
        </w:rPr>
        <w:t xml:space="preserve"> может быть </w:t>
      </w:r>
      <w:proofErr w:type="gramStart"/>
      <w:r w:rsidRPr="005C1C1B">
        <w:rPr>
          <w:rFonts w:ascii="Arial" w:hAnsi="Arial" w:cs="Arial"/>
          <w:sz w:val="24"/>
          <w:szCs w:val="24"/>
        </w:rPr>
        <w:t>дополнена</w:t>
      </w:r>
      <w:proofErr w:type="gramEnd"/>
      <w:r w:rsidRPr="005C1C1B">
        <w:rPr>
          <w:rFonts w:ascii="Arial" w:hAnsi="Arial" w:cs="Arial"/>
          <w:sz w:val="24"/>
          <w:szCs w:val="24"/>
        </w:rPr>
        <w:t xml:space="preserve"> новыми мероприятиями с обоснованием объемов и источников финансирования. </w:t>
      </w:r>
    </w:p>
    <w:p w:rsidR="005C1C1B" w:rsidRPr="005C1C1B" w:rsidRDefault="005C1C1B" w:rsidP="005C1C1B">
      <w:pPr>
        <w:pStyle w:val="a6"/>
        <w:jc w:val="both"/>
        <w:rPr>
          <w:rFonts w:ascii="Arial" w:hAnsi="Arial" w:cs="Arial"/>
          <w:b/>
          <w:sz w:val="24"/>
          <w:szCs w:val="24"/>
        </w:rPr>
      </w:pPr>
      <w:r w:rsidRPr="005C1C1B">
        <w:rPr>
          <w:rFonts w:ascii="Arial" w:hAnsi="Arial" w:cs="Arial"/>
          <w:b/>
          <w:sz w:val="24"/>
          <w:szCs w:val="24"/>
        </w:rPr>
        <w:t xml:space="preserve">Раздел 4. Ресурсное обеспечение </w:t>
      </w:r>
      <w:proofErr w:type="gramStart"/>
      <w:r w:rsidRPr="005C1C1B">
        <w:rPr>
          <w:rFonts w:ascii="Arial" w:hAnsi="Arial" w:cs="Arial"/>
          <w:b/>
          <w:sz w:val="24"/>
          <w:szCs w:val="24"/>
        </w:rPr>
        <w:t>муниципальной</w:t>
      </w:r>
      <w:proofErr w:type="gramEnd"/>
      <w:r w:rsidRPr="005C1C1B">
        <w:rPr>
          <w:rFonts w:ascii="Arial" w:hAnsi="Arial" w:cs="Arial"/>
          <w:b/>
          <w:sz w:val="24"/>
          <w:szCs w:val="24"/>
        </w:rPr>
        <w:t xml:space="preserve"> </w:t>
      </w:r>
      <w:proofErr w:type="spellStart"/>
      <w:r w:rsidR="00A97C93">
        <w:rPr>
          <w:rFonts w:ascii="Arial" w:hAnsi="Arial" w:cs="Arial"/>
          <w:b/>
          <w:sz w:val="24"/>
          <w:szCs w:val="24"/>
        </w:rPr>
        <w:t>подстратегии</w:t>
      </w:r>
      <w:proofErr w:type="spellEnd"/>
    </w:p>
    <w:p w:rsidR="005C1C1B" w:rsidRPr="005C1C1B" w:rsidRDefault="005C1C1B" w:rsidP="005C1C1B">
      <w:pPr>
        <w:pStyle w:val="a6"/>
        <w:jc w:val="both"/>
        <w:rPr>
          <w:rFonts w:ascii="Arial" w:hAnsi="Arial" w:cs="Arial"/>
          <w:sz w:val="24"/>
          <w:szCs w:val="24"/>
        </w:rPr>
      </w:pPr>
      <w:r w:rsidRPr="005C1C1B">
        <w:rPr>
          <w:rFonts w:ascii="Arial" w:hAnsi="Arial" w:cs="Arial"/>
          <w:sz w:val="24"/>
          <w:szCs w:val="24"/>
        </w:rPr>
        <w:t xml:space="preserve">Информация о ресурсном </w:t>
      </w:r>
      <w:hyperlink r:id="rId11" w:history="1">
        <w:r w:rsidRPr="005C1C1B">
          <w:rPr>
            <w:rFonts w:ascii="Arial" w:hAnsi="Arial" w:cs="Arial"/>
            <w:sz w:val="24"/>
            <w:szCs w:val="24"/>
          </w:rPr>
          <w:t>обеспечении</w:t>
        </w:r>
      </w:hyperlink>
      <w:r w:rsidRPr="005C1C1B">
        <w:rPr>
          <w:rFonts w:ascii="Arial" w:hAnsi="Arial" w:cs="Arial"/>
          <w:sz w:val="24"/>
          <w:szCs w:val="24"/>
        </w:rPr>
        <w:t xml:space="preserve"> реализации </w:t>
      </w:r>
      <w:proofErr w:type="spellStart"/>
      <w:r w:rsidR="00A97C93">
        <w:rPr>
          <w:rFonts w:ascii="Arial" w:hAnsi="Arial" w:cs="Arial"/>
          <w:sz w:val="24"/>
          <w:szCs w:val="24"/>
        </w:rPr>
        <w:t>подстратегии</w:t>
      </w:r>
      <w:proofErr w:type="spellEnd"/>
      <w:r w:rsidRPr="005C1C1B">
        <w:rPr>
          <w:rFonts w:ascii="Arial" w:hAnsi="Arial" w:cs="Arial"/>
          <w:sz w:val="24"/>
          <w:szCs w:val="24"/>
        </w:rPr>
        <w:t xml:space="preserve"> за счет средств, предусмотренных в бюджете Батуринского сельского поселения, представлена в приложении </w:t>
      </w:r>
      <w:r w:rsidRPr="00F66076">
        <w:rPr>
          <w:rFonts w:ascii="Arial" w:hAnsi="Arial" w:cs="Arial"/>
          <w:sz w:val="24"/>
          <w:szCs w:val="24"/>
        </w:rPr>
        <w:t>№</w:t>
      </w:r>
      <w:r w:rsidR="00F66076" w:rsidRPr="00F66076">
        <w:rPr>
          <w:rFonts w:ascii="Arial" w:hAnsi="Arial" w:cs="Arial"/>
          <w:sz w:val="24"/>
          <w:szCs w:val="24"/>
        </w:rPr>
        <w:t xml:space="preserve"> 4</w:t>
      </w:r>
      <w:r w:rsidRPr="005C1C1B">
        <w:rPr>
          <w:rFonts w:ascii="Arial" w:hAnsi="Arial" w:cs="Arial"/>
          <w:sz w:val="24"/>
          <w:szCs w:val="24"/>
        </w:rPr>
        <w:t xml:space="preserve"> к муниципальной программе.</w:t>
      </w:r>
    </w:p>
    <w:p w:rsidR="005C1C1B" w:rsidRPr="005C1C1B" w:rsidRDefault="005C1C1B" w:rsidP="005C1C1B">
      <w:pPr>
        <w:pStyle w:val="a6"/>
        <w:jc w:val="both"/>
        <w:rPr>
          <w:rFonts w:ascii="Arial" w:hAnsi="Arial" w:cs="Arial"/>
          <w:b/>
          <w:sz w:val="24"/>
          <w:szCs w:val="24"/>
        </w:rPr>
      </w:pPr>
      <w:r w:rsidRPr="005C1C1B">
        <w:rPr>
          <w:rFonts w:ascii="Arial" w:hAnsi="Arial" w:cs="Arial"/>
          <w:b/>
          <w:sz w:val="24"/>
          <w:szCs w:val="24"/>
        </w:rPr>
        <w:t xml:space="preserve">Раздел 5. Объемы финансирования мероприятий </w:t>
      </w:r>
      <w:proofErr w:type="spellStart"/>
      <w:r w:rsidR="00A97C93">
        <w:rPr>
          <w:rFonts w:ascii="Arial" w:hAnsi="Arial" w:cs="Arial"/>
          <w:b/>
          <w:sz w:val="24"/>
          <w:szCs w:val="24"/>
        </w:rPr>
        <w:t>подстратегии</w:t>
      </w:r>
      <w:proofErr w:type="spellEnd"/>
      <w:r w:rsidRPr="005C1C1B">
        <w:rPr>
          <w:rFonts w:ascii="Arial" w:hAnsi="Arial" w:cs="Arial"/>
          <w:b/>
          <w:sz w:val="24"/>
          <w:szCs w:val="24"/>
        </w:rPr>
        <w:t xml:space="preserve"> за счёт средств областного и федерального бюджетов </w:t>
      </w:r>
    </w:p>
    <w:p w:rsidR="005C1C1B" w:rsidRPr="005C1C1B" w:rsidRDefault="005C1C1B" w:rsidP="005C1C1B">
      <w:pPr>
        <w:pStyle w:val="a6"/>
        <w:jc w:val="both"/>
        <w:rPr>
          <w:rFonts w:ascii="Arial" w:hAnsi="Arial" w:cs="Arial"/>
          <w:sz w:val="24"/>
          <w:szCs w:val="24"/>
        </w:rPr>
      </w:pPr>
      <w:r w:rsidRPr="005C1C1B">
        <w:rPr>
          <w:rFonts w:ascii="Arial" w:hAnsi="Arial" w:cs="Arial"/>
          <w:sz w:val="24"/>
          <w:szCs w:val="24"/>
        </w:rPr>
        <w:t xml:space="preserve">Объемы финансирования мероприятий </w:t>
      </w:r>
      <w:proofErr w:type="spellStart"/>
      <w:r w:rsidR="00A97C93">
        <w:rPr>
          <w:rFonts w:ascii="Arial" w:hAnsi="Arial" w:cs="Arial"/>
          <w:sz w:val="24"/>
          <w:szCs w:val="24"/>
        </w:rPr>
        <w:t>подстратегии</w:t>
      </w:r>
      <w:proofErr w:type="spellEnd"/>
      <w:r w:rsidRPr="005C1C1B">
        <w:rPr>
          <w:rFonts w:ascii="Arial" w:hAnsi="Arial" w:cs="Arial"/>
          <w:sz w:val="24"/>
          <w:szCs w:val="24"/>
        </w:rPr>
        <w:t xml:space="preserve"> за счет средств областного и федерального бюджетов не предусмотрены</w:t>
      </w:r>
    </w:p>
    <w:p w:rsidR="005C1C1B" w:rsidRPr="005C1C1B" w:rsidRDefault="005C1C1B" w:rsidP="005C1C1B">
      <w:pPr>
        <w:pStyle w:val="a6"/>
        <w:jc w:val="both"/>
        <w:rPr>
          <w:rFonts w:ascii="Arial" w:hAnsi="Arial" w:cs="Arial"/>
          <w:b/>
          <w:kern w:val="36"/>
          <w:sz w:val="24"/>
          <w:szCs w:val="24"/>
        </w:rPr>
      </w:pPr>
      <w:r w:rsidRPr="005C1C1B">
        <w:rPr>
          <w:rFonts w:ascii="Arial" w:hAnsi="Arial" w:cs="Arial"/>
          <w:b/>
          <w:sz w:val="24"/>
          <w:szCs w:val="24"/>
        </w:rPr>
        <w:t>Раздел 6.</w:t>
      </w:r>
      <w:r w:rsidRPr="005C1C1B">
        <w:rPr>
          <w:rFonts w:ascii="Arial" w:hAnsi="Arial" w:cs="Arial"/>
          <w:b/>
          <w:kern w:val="36"/>
          <w:sz w:val="24"/>
          <w:szCs w:val="24"/>
        </w:rPr>
        <w:t xml:space="preserve"> Сведения об участии в подпрограмме государственных внебюджетных фондов</w:t>
      </w:r>
    </w:p>
    <w:p w:rsidR="005C1C1B" w:rsidRPr="005C1C1B" w:rsidRDefault="005C1C1B" w:rsidP="005C1C1B">
      <w:pPr>
        <w:pStyle w:val="a6"/>
        <w:jc w:val="both"/>
        <w:rPr>
          <w:rFonts w:ascii="Arial" w:hAnsi="Arial" w:cs="Arial"/>
          <w:sz w:val="24"/>
          <w:szCs w:val="24"/>
        </w:rPr>
      </w:pPr>
      <w:r w:rsidRPr="005C1C1B">
        <w:rPr>
          <w:rFonts w:ascii="Arial" w:hAnsi="Arial" w:cs="Arial"/>
          <w:sz w:val="24"/>
          <w:szCs w:val="24"/>
        </w:rPr>
        <w:t>Участие государственных внебюджетных фондов в подпрограмме не планируется.</w:t>
      </w:r>
    </w:p>
    <w:p w:rsidR="005C1C1B" w:rsidRPr="005C1C1B" w:rsidRDefault="005C1C1B" w:rsidP="005C1C1B">
      <w:pPr>
        <w:pStyle w:val="a6"/>
        <w:jc w:val="both"/>
        <w:rPr>
          <w:rFonts w:ascii="Arial" w:hAnsi="Arial" w:cs="Arial"/>
          <w:b/>
          <w:sz w:val="24"/>
          <w:szCs w:val="24"/>
        </w:rPr>
      </w:pPr>
      <w:r w:rsidRPr="005C1C1B">
        <w:rPr>
          <w:rFonts w:ascii="Arial" w:hAnsi="Arial" w:cs="Arial"/>
          <w:b/>
          <w:sz w:val="24"/>
          <w:szCs w:val="24"/>
        </w:rPr>
        <w:t>Раздел 7. Сведения об участии организаций</w:t>
      </w:r>
    </w:p>
    <w:p w:rsidR="005C1C1B" w:rsidRDefault="005C1C1B" w:rsidP="005C1C1B">
      <w:pPr>
        <w:pStyle w:val="a6"/>
        <w:jc w:val="both"/>
        <w:rPr>
          <w:rFonts w:ascii="Arial" w:hAnsi="Arial" w:cs="Arial"/>
          <w:sz w:val="24"/>
          <w:szCs w:val="24"/>
        </w:rPr>
      </w:pPr>
      <w:r w:rsidRPr="005C1C1B">
        <w:rPr>
          <w:rFonts w:ascii="Arial" w:hAnsi="Arial" w:cs="Arial"/>
          <w:sz w:val="24"/>
          <w:szCs w:val="24"/>
        </w:rPr>
        <w:t xml:space="preserve">Организации Батуринского сельского поселения участия в реализации </w:t>
      </w:r>
      <w:proofErr w:type="spellStart"/>
      <w:r w:rsidR="00A97C93">
        <w:rPr>
          <w:rFonts w:ascii="Arial" w:hAnsi="Arial" w:cs="Arial"/>
          <w:sz w:val="24"/>
          <w:szCs w:val="24"/>
        </w:rPr>
        <w:t>подстратегии</w:t>
      </w:r>
      <w:proofErr w:type="spellEnd"/>
      <w:r w:rsidRPr="005C1C1B">
        <w:rPr>
          <w:rFonts w:ascii="Arial" w:hAnsi="Arial" w:cs="Arial"/>
          <w:sz w:val="24"/>
          <w:szCs w:val="24"/>
        </w:rPr>
        <w:t xml:space="preserve"> не принимают.</w:t>
      </w:r>
      <w:bookmarkStart w:id="8" w:name="_Toc385573976"/>
    </w:p>
    <w:p w:rsidR="006D303E" w:rsidRPr="006D303E" w:rsidRDefault="006D303E" w:rsidP="006D303E">
      <w:pPr>
        <w:widowControl w:val="0"/>
        <w:autoSpaceDE w:val="0"/>
        <w:autoSpaceDN w:val="0"/>
        <w:adjustRightInd w:val="0"/>
        <w:outlineLvl w:val="3"/>
        <w:rPr>
          <w:rFonts w:ascii="Arial" w:hAnsi="Arial" w:cs="Arial"/>
          <w:b/>
        </w:rPr>
      </w:pPr>
      <w:r w:rsidRPr="006D303E">
        <w:rPr>
          <w:rFonts w:ascii="Arial" w:hAnsi="Arial" w:cs="Arial"/>
          <w:b/>
        </w:rPr>
        <w:t xml:space="preserve">Обоснование выделения </w:t>
      </w:r>
      <w:proofErr w:type="spellStart"/>
      <w:r w:rsidRPr="006D303E">
        <w:rPr>
          <w:rFonts w:ascii="Arial" w:hAnsi="Arial" w:cs="Arial"/>
          <w:b/>
        </w:rPr>
        <w:t>под</w:t>
      </w:r>
      <w:r w:rsidR="00A97C93">
        <w:rPr>
          <w:rFonts w:ascii="Arial" w:hAnsi="Arial" w:cs="Arial"/>
          <w:b/>
        </w:rPr>
        <w:t>стратегий</w:t>
      </w:r>
      <w:proofErr w:type="spellEnd"/>
    </w:p>
    <w:p w:rsidR="006D303E" w:rsidRPr="00232D8A" w:rsidRDefault="006D303E" w:rsidP="006D303E">
      <w:pPr>
        <w:pStyle w:val="a6"/>
        <w:jc w:val="both"/>
        <w:rPr>
          <w:rFonts w:ascii="Arial" w:hAnsi="Arial" w:cs="Arial"/>
          <w:sz w:val="24"/>
          <w:szCs w:val="24"/>
        </w:rPr>
      </w:pPr>
      <w:r w:rsidRPr="00B26004">
        <w:t xml:space="preserve"> </w:t>
      </w:r>
      <w:r w:rsidRPr="00232D8A">
        <w:rPr>
          <w:rFonts w:ascii="Arial" w:hAnsi="Arial" w:cs="Arial"/>
          <w:sz w:val="24"/>
          <w:szCs w:val="24"/>
        </w:rPr>
        <w:t>Для достижения заявленной цели и решения поставленных задач в рамках</w:t>
      </w:r>
      <w:r w:rsidRPr="00B26004">
        <w:t xml:space="preserve"> </w:t>
      </w:r>
      <w:r w:rsidRPr="00232D8A">
        <w:rPr>
          <w:rFonts w:ascii="Arial" w:hAnsi="Arial" w:cs="Arial"/>
          <w:sz w:val="24"/>
          <w:szCs w:val="24"/>
        </w:rPr>
        <w:t xml:space="preserve">муниципальной </w:t>
      </w:r>
      <w:r w:rsidR="00A97C93">
        <w:rPr>
          <w:rFonts w:ascii="Arial" w:hAnsi="Arial" w:cs="Arial"/>
          <w:sz w:val="24"/>
          <w:szCs w:val="24"/>
        </w:rPr>
        <w:t xml:space="preserve">стратегии </w:t>
      </w:r>
      <w:r w:rsidRPr="00232D8A">
        <w:rPr>
          <w:rFonts w:ascii="Arial" w:hAnsi="Arial" w:cs="Arial"/>
          <w:sz w:val="24"/>
          <w:szCs w:val="24"/>
        </w:rPr>
        <w:t xml:space="preserve"> предусмотрена реализация следующих </w:t>
      </w:r>
      <w:proofErr w:type="spellStart"/>
      <w:r w:rsidRPr="00232D8A">
        <w:rPr>
          <w:rFonts w:ascii="Arial" w:hAnsi="Arial" w:cs="Arial"/>
          <w:sz w:val="24"/>
          <w:szCs w:val="24"/>
        </w:rPr>
        <w:t>под</w:t>
      </w:r>
      <w:r w:rsidR="00A97C93">
        <w:rPr>
          <w:rFonts w:ascii="Arial" w:hAnsi="Arial" w:cs="Arial"/>
          <w:sz w:val="24"/>
          <w:szCs w:val="24"/>
        </w:rPr>
        <w:t>стратегий</w:t>
      </w:r>
      <w:proofErr w:type="spellEnd"/>
      <w:r w:rsidRPr="00232D8A">
        <w:rPr>
          <w:rFonts w:ascii="Arial" w:hAnsi="Arial" w:cs="Arial"/>
          <w:sz w:val="24"/>
          <w:szCs w:val="24"/>
        </w:rPr>
        <w:t>:</w:t>
      </w:r>
    </w:p>
    <w:p w:rsidR="006D303E" w:rsidRPr="00232D8A" w:rsidRDefault="006D303E" w:rsidP="006D303E">
      <w:pPr>
        <w:pStyle w:val="a6"/>
        <w:jc w:val="both"/>
        <w:rPr>
          <w:rFonts w:ascii="Arial" w:hAnsi="Arial" w:cs="Arial"/>
          <w:sz w:val="24"/>
          <w:szCs w:val="24"/>
        </w:rPr>
      </w:pPr>
      <w:r w:rsidRPr="00232D8A">
        <w:rPr>
          <w:rFonts w:ascii="Arial" w:hAnsi="Arial" w:cs="Arial"/>
          <w:i/>
          <w:color w:val="000000"/>
          <w:sz w:val="24"/>
          <w:szCs w:val="24"/>
        </w:rPr>
        <w:t xml:space="preserve"> «</w:t>
      </w:r>
      <w:r w:rsidRPr="00232D8A">
        <w:rPr>
          <w:rFonts w:ascii="Arial" w:hAnsi="Arial" w:cs="Arial"/>
          <w:sz w:val="24"/>
          <w:szCs w:val="24"/>
        </w:rPr>
        <w:t>Развитие инфраструктуры на территории Батуринского сельского поселения»;</w:t>
      </w:r>
    </w:p>
    <w:p w:rsidR="006D303E" w:rsidRPr="00232D8A" w:rsidRDefault="006D303E" w:rsidP="006D303E">
      <w:pPr>
        <w:pStyle w:val="a6"/>
        <w:jc w:val="both"/>
        <w:rPr>
          <w:rFonts w:ascii="Arial" w:hAnsi="Arial" w:cs="Arial"/>
          <w:sz w:val="24"/>
          <w:szCs w:val="24"/>
        </w:rPr>
      </w:pPr>
      <w:r w:rsidRPr="00232D8A">
        <w:rPr>
          <w:rFonts w:ascii="Arial" w:hAnsi="Arial" w:cs="Arial"/>
          <w:sz w:val="24"/>
          <w:szCs w:val="24"/>
        </w:rPr>
        <w:t>«Обеспечение комплексного пространственного и территориального развития  Батуринского сельского поселения»</w:t>
      </w:r>
      <w:r>
        <w:rPr>
          <w:rFonts w:ascii="Arial" w:hAnsi="Arial" w:cs="Arial"/>
          <w:sz w:val="24"/>
          <w:szCs w:val="24"/>
        </w:rPr>
        <w:t>.</w:t>
      </w:r>
    </w:p>
    <w:p w:rsidR="006D303E" w:rsidRPr="00232D8A" w:rsidRDefault="006D303E" w:rsidP="006D303E">
      <w:pPr>
        <w:pStyle w:val="a6"/>
        <w:jc w:val="both"/>
        <w:rPr>
          <w:rFonts w:ascii="Arial" w:hAnsi="Arial" w:cs="Arial"/>
          <w:sz w:val="24"/>
          <w:szCs w:val="24"/>
        </w:rPr>
      </w:pPr>
      <w:r w:rsidRPr="00232D8A">
        <w:rPr>
          <w:rFonts w:ascii="Arial" w:hAnsi="Arial" w:cs="Arial"/>
          <w:sz w:val="24"/>
          <w:szCs w:val="24"/>
        </w:rPr>
        <w:t xml:space="preserve">Каждая из </w:t>
      </w:r>
      <w:proofErr w:type="spellStart"/>
      <w:r w:rsidRPr="00232D8A">
        <w:rPr>
          <w:rFonts w:ascii="Arial" w:hAnsi="Arial" w:cs="Arial"/>
          <w:sz w:val="24"/>
          <w:szCs w:val="24"/>
        </w:rPr>
        <w:t>под</w:t>
      </w:r>
      <w:r w:rsidR="00A97C93">
        <w:rPr>
          <w:rFonts w:ascii="Arial" w:hAnsi="Arial" w:cs="Arial"/>
          <w:sz w:val="24"/>
          <w:szCs w:val="24"/>
        </w:rPr>
        <w:t>стратегий</w:t>
      </w:r>
      <w:proofErr w:type="spellEnd"/>
      <w:r w:rsidRPr="00232D8A">
        <w:rPr>
          <w:rFonts w:ascii="Arial" w:hAnsi="Arial" w:cs="Arial"/>
          <w:sz w:val="24"/>
          <w:szCs w:val="24"/>
        </w:rPr>
        <w:t xml:space="preserve"> выделана исходя из масштаба и сложности решаемых в её рамках задач муниципальной </w:t>
      </w:r>
      <w:r w:rsidR="00A97C93">
        <w:rPr>
          <w:rFonts w:ascii="Arial" w:hAnsi="Arial" w:cs="Arial"/>
          <w:sz w:val="24"/>
          <w:szCs w:val="24"/>
        </w:rPr>
        <w:t>стратегии</w:t>
      </w:r>
      <w:r w:rsidRPr="00232D8A">
        <w:rPr>
          <w:rFonts w:ascii="Arial" w:hAnsi="Arial" w:cs="Arial"/>
          <w:sz w:val="24"/>
          <w:szCs w:val="24"/>
        </w:rPr>
        <w:t xml:space="preserve">. Предусмотренные в рамках каждой из </w:t>
      </w:r>
      <w:proofErr w:type="spellStart"/>
      <w:r w:rsidRPr="00232D8A">
        <w:rPr>
          <w:rFonts w:ascii="Arial" w:hAnsi="Arial" w:cs="Arial"/>
          <w:sz w:val="24"/>
          <w:szCs w:val="24"/>
        </w:rPr>
        <w:t>под</w:t>
      </w:r>
      <w:r w:rsidR="00A97C93">
        <w:rPr>
          <w:rFonts w:ascii="Arial" w:hAnsi="Arial" w:cs="Arial"/>
          <w:sz w:val="24"/>
          <w:szCs w:val="24"/>
        </w:rPr>
        <w:t>стратегии</w:t>
      </w:r>
      <w:proofErr w:type="spellEnd"/>
      <w:r w:rsidRPr="00232D8A">
        <w:rPr>
          <w:rFonts w:ascii="Arial" w:hAnsi="Arial" w:cs="Arial"/>
          <w:sz w:val="24"/>
          <w:szCs w:val="24"/>
        </w:rPr>
        <w:t xml:space="preserve">   цели, задачи и мероприятия   в максимальной степени будут способствовать достижению целей и конечных результатов муниципальной </w:t>
      </w:r>
      <w:r w:rsidR="00A97C93">
        <w:rPr>
          <w:rFonts w:ascii="Arial" w:hAnsi="Arial" w:cs="Arial"/>
          <w:sz w:val="24"/>
          <w:szCs w:val="24"/>
        </w:rPr>
        <w:t>стратегии</w:t>
      </w:r>
      <w:r w:rsidRPr="00232D8A">
        <w:rPr>
          <w:rFonts w:ascii="Arial" w:hAnsi="Arial" w:cs="Arial"/>
          <w:sz w:val="24"/>
          <w:szCs w:val="24"/>
        </w:rPr>
        <w:t>.</w:t>
      </w:r>
    </w:p>
    <w:p w:rsidR="006D303E" w:rsidRPr="00232D8A" w:rsidRDefault="006D303E" w:rsidP="006D303E">
      <w:pPr>
        <w:pStyle w:val="a6"/>
        <w:jc w:val="both"/>
        <w:rPr>
          <w:rFonts w:ascii="Arial" w:hAnsi="Arial" w:cs="Arial"/>
          <w:sz w:val="24"/>
          <w:szCs w:val="24"/>
        </w:rPr>
      </w:pPr>
      <w:r w:rsidRPr="00232D8A">
        <w:rPr>
          <w:rFonts w:ascii="Arial" w:hAnsi="Arial" w:cs="Arial"/>
          <w:sz w:val="24"/>
          <w:szCs w:val="24"/>
        </w:rPr>
        <w:t xml:space="preserve">  Достижение поставленных задач </w:t>
      </w:r>
      <w:proofErr w:type="spellStart"/>
      <w:r w:rsidRPr="00232D8A">
        <w:rPr>
          <w:rFonts w:ascii="Arial" w:hAnsi="Arial" w:cs="Arial"/>
          <w:sz w:val="24"/>
          <w:szCs w:val="24"/>
        </w:rPr>
        <w:t>под</w:t>
      </w:r>
      <w:r w:rsidR="00A97C93">
        <w:rPr>
          <w:rFonts w:ascii="Arial" w:hAnsi="Arial" w:cs="Arial"/>
          <w:sz w:val="24"/>
          <w:szCs w:val="24"/>
        </w:rPr>
        <w:t>стратегий</w:t>
      </w:r>
      <w:proofErr w:type="spellEnd"/>
      <w:r w:rsidRPr="00232D8A">
        <w:rPr>
          <w:rFonts w:ascii="Arial" w:hAnsi="Arial" w:cs="Arial"/>
          <w:sz w:val="24"/>
          <w:szCs w:val="24"/>
        </w:rPr>
        <w:t xml:space="preserve">, включенных в муниципальную </w:t>
      </w:r>
      <w:r w:rsidR="00A97C93">
        <w:rPr>
          <w:rFonts w:ascii="Arial" w:hAnsi="Arial" w:cs="Arial"/>
          <w:sz w:val="24"/>
          <w:szCs w:val="24"/>
        </w:rPr>
        <w:t>стратегию</w:t>
      </w:r>
      <w:r w:rsidRPr="00232D8A">
        <w:rPr>
          <w:rFonts w:ascii="Arial" w:hAnsi="Arial" w:cs="Arial"/>
          <w:sz w:val="24"/>
          <w:szCs w:val="24"/>
        </w:rPr>
        <w:t>, реализуется посредством выполнения основных мероприятий.</w:t>
      </w:r>
    </w:p>
    <w:p w:rsidR="005C1C1B" w:rsidRDefault="006D303E" w:rsidP="005C1C1B">
      <w:pPr>
        <w:pStyle w:val="a6"/>
        <w:jc w:val="both"/>
        <w:rPr>
          <w:rFonts w:ascii="Arial" w:hAnsi="Arial" w:cs="Arial"/>
          <w:sz w:val="24"/>
          <w:szCs w:val="24"/>
        </w:rPr>
      </w:pPr>
      <w:r w:rsidRPr="00232D8A">
        <w:rPr>
          <w:rFonts w:ascii="Arial" w:hAnsi="Arial" w:cs="Arial"/>
          <w:sz w:val="24"/>
          <w:szCs w:val="24"/>
        </w:rPr>
        <w:t xml:space="preserve"> Мероприятия </w:t>
      </w:r>
      <w:proofErr w:type="spellStart"/>
      <w:r w:rsidR="00A97C93">
        <w:rPr>
          <w:rFonts w:ascii="Arial" w:hAnsi="Arial" w:cs="Arial"/>
          <w:sz w:val="24"/>
          <w:szCs w:val="24"/>
        </w:rPr>
        <w:t>подстратегии</w:t>
      </w:r>
      <w:proofErr w:type="spellEnd"/>
      <w:r w:rsidRPr="00232D8A">
        <w:rPr>
          <w:rFonts w:ascii="Arial" w:hAnsi="Arial" w:cs="Arial"/>
          <w:sz w:val="24"/>
          <w:szCs w:val="24"/>
        </w:rPr>
        <w:t xml:space="preserve"> разработаны в области в области благоустройства, развития транспортной инфраструктуры, обеспечение комплексного пространственного и территориального развития Батуринского сельского поселения. </w:t>
      </w:r>
      <w:proofErr w:type="spellStart"/>
      <w:r w:rsidR="00A97C93">
        <w:rPr>
          <w:rFonts w:ascii="Arial" w:hAnsi="Arial" w:cs="Arial"/>
          <w:sz w:val="24"/>
          <w:szCs w:val="24"/>
        </w:rPr>
        <w:t>Подстратегии</w:t>
      </w:r>
      <w:proofErr w:type="spellEnd"/>
      <w:r w:rsidRPr="00232D8A">
        <w:rPr>
          <w:rFonts w:ascii="Arial" w:hAnsi="Arial" w:cs="Arial"/>
          <w:sz w:val="24"/>
          <w:szCs w:val="24"/>
        </w:rPr>
        <w:t xml:space="preserve"> также характеризуются </w:t>
      </w:r>
      <w:hyperlink w:anchor="Par607" w:history="1">
        <w:r w:rsidRPr="00232D8A">
          <w:rPr>
            <w:rFonts w:ascii="Arial" w:hAnsi="Arial" w:cs="Arial"/>
            <w:sz w:val="24"/>
            <w:szCs w:val="24"/>
          </w:rPr>
          <w:t>перечнем</w:t>
        </w:r>
      </w:hyperlink>
      <w:r w:rsidRPr="00232D8A">
        <w:rPr>
          <w:rFonts w:ascii="Arial" w:hAnsi="Arial" w:cs="Arial"/>
          <w:sz w:val="24"/>
          <w:szCs w:val="24"/>
        </w:rPr>
        <w:t xml:space="preserve"> основных мероприятий  к муниципальной</w:t>
      </w:r>
      <w:r w:rsidR="005C34CE">
        <w:rPr>
          <w:rFonts w:ascii="Arial" w:hAnsi="Arial" w:cs="Arial"/>
          <w:sz w:val="24"/>
          <w:szCs w:val="24"/>
        </w:rPr>
        <w:t xml:space="preserve"> стратегии</w:t>
      </w:r>
      <w:r w:rsidRPr="00232D8A">
        <w:rPr>
          <w:rFonts w:ascii="Arial" w:hAnsi="Arial" w:cs="Arial"/>
          <w:sz w:val="24"/>
          <w:szCs w:val="24"/>
        </w:rPr>
        <w:t>.</w:t>
      </w:r>
    </w:p>
    <w:p w:rsidR="006B1CDF" w:rsidRPr="005C1C1B" w:rsidRDefault="006B1CDF" w:rsidP="005C1C1B">
      <w:pPr>
        <w:pStyle w:val="a6"/>
        <w:jc w:val="both"/>
        <w:rPr>
          <w:rFonts w:ascii="Arial" w:hAnsi="Arial" w:cs="Arial"/>
          <w:b/>
          <w:sz w:val="24"/>
          <w:szCs w:val="24"/>
        </w:rPr>
      </w:pPr>
      <w:r w:rsidRPr="005C1C1B">
        <w:rPr>
          <w:rFonts w:ascii="Arial" w:hAnsi="Arial" w:cs="Arial"/>
          <w:b/>
          <w:sz w:val="24"/>
          <w:szCs w:val="24"/>
        </w:rPr>
        <w:t>5.1.2. Обеспечение территории сельского поселения объектами транспортной инфраструктуры.</w:t>
      </w:r>
      <w:bookmarkEnd w:id="8"/>
      <w:r w:rsidR="008C34A7">
        <w:rPr>
          <w:rFonts w:ascii="Arial" w:hAnsi="Arial" w:cs="Arial"/>
          <w:b/>
          <w:sz w:val="24"/>
          <w:szCs w:val="24"/>
        </w:rPr>
        <w:t xml:space="preserve"> </w:t>
      </w:r>
      <w:r w:rsidR="00325A7D" w:rsidRPr="005C1C1B">
        <w:rPr>
          <w:rFonts w:ascii="Arial" w:hAnsi="Arial" w:cs="Arial"/>
          <w:b/>
          <w:sz w:val="24"/>
          <w:szCs w:val="24"/>
        </w:rPr>
        <w:t>Градостроительная и землеустроительная деятельность</w:t>
      </w:r>
    </w:p>
    <w:p w:rsidR="006B1CDF" w:rsidRPr="006B1CDF" w:rsidRDefault="006B1CDF" w:rsidP="006B1CDF">
      <w:pPr>
        <w:ind w:firstLine="708"/>
        <w:jc w:val="both"/>
        <w:rPr>
          <w:rFonts w:ascii="Arial" w:hAnsi="Arial" w:cs="Arial"/>
        </w:rPr>
      </w:pPr>
      <w:r w:rsidRPr="006B1CDF">
        <w:rPr>
          <w:rFonts w:ascii="Arial" w:hAnsi="Arial" w:cs="Arial"/>
        </w:rPr>
        <w:lastRenderedPageBreak/>
        <w:t xml:space="preserve">В полномочия местного самоуправления входят вопросы содержания и </w:t>
      </w:r>
      <w:proofErr w:type="gramStart"/>
      <w:r w:rsidRPr="006B1CDF">
        <w:rPr>
          <w:rFonts w:ascii="Arial" w:hAnsi="Arial" w:cs="Arial"/>
        </w:rPr>
        <w:t>строительства</w:t>
      </w:r>
      <w:proofErr w:type="gramEnd"/>
      <w:r w:rsidRPr="006B1CDF">
        <w:rPr>
          <w:rFonts w:ascii="Arial" w:hAnsi="Arial" w:cs="Arial"/>
        </w:rPr>
        <w:t xml:space="preserve"> автомобильных дорог общего пользования, мостов и иных транспортных инженерных сооружений в границах населенных пунктов.</w:t>
      </w:r>
    </w:p>
    <w:p w:rsidR="006B1CDF" w:rsidRPr="006B1CDF" w:rsidRDefault="006B1CDF" w:rsidP="006B1CDF">
      <w:pPr>
        <w:ind w:firstLine="708"/>
        <w:jc w:val="both"/>
        <w:rPr>
          <w:rFonts w:ascii="Arial" w:hAnsi="Arial" w:cs="Arial"/>
        </w:rPr>
      </w:pPr>
      <w:r w:rsidRPr="006B1CDF">
        <w:rPr>
          <w:rFonts w:ascii="Arial" w:hAnsi="Arial" w:cs="Arial"/>
        </w:rPr>
        <w:t xml:space="preserve">Развитие транспортной инфраструктуры поселения является первоочередной социальной и </w:t>
      </w:r>
      <w:proofErr w:type="spellStart"/>
      <w:r w:rsidRPr="006B1CDF">
        <w:rPr>
          <w:rFonts w:ascii="Arial" w:hAnsi="Arial" w:cs="Arial"/>
        </w:rPr>
        <w:t>градостроительно-инженерной</w:t>
      </w:r>
      <w:proofErr w:type="spellEnd"/>
      <w:r w:rsidRPr="006B1CDF">
        <w:rPr>
          <w:rFonts w:ascii="Arial" w:hAnsi="Arial" w:cs="Arial"/>
        </w:rPr>
        <w:t xml:space="preserve"> задачей. Разрешение транспортных проблем возможно только при комплексном подходе к реконструкции и развитию всех элементов транспортной инфраструктуры.</w:t>
      </w:r>
    </w:p>
    <w:p w:rsidR="006B1CDF" w:rsidRDefault="006B1CDF" w:rsidP="006B1CDF">
      <w:pPr>
        <w:ind w:firstLine="708"/>
        <w:jc w:val="both"/>
        <w:rPr>
          <w:rFonts w:ascii="Arial" w:hAnsi="Arial" w:cs="Arial"/>
        </w:rPr>
      </w:pPr>
      <w:r w:rsidRPr="006B1CDF">
        <w:rPr>
          <w:rFonts w:ascii="Arial" w:hAnsi="Arial" w:cs="Arial"/>
        </w:rPr>
        <w:t>Развитие улично-дорожной сети предлагается осуществлять за счет реконструкции существующих улиц</w:t>
      </w:r>
      <w:r>
        <w:rPr>
          <w:rFonts w:ascii="Arial" w:hAnsi="Arial" w:cs="Arial"/>
        </w:rPr>
        <w:t>.</w:t>
      </w:r>
    </w:p>
    <w:p w:rsidR="006B1CDF" w:rsidRDefault="006B1CDF" w:rsidP="006B1CDF">
      <w:pPr>
        <w:ind w:firstLine="708"/>
        <w:jc w:val="both"/>
        <w:rPr>
          <w:rFonts w:ascii="Arial" w:hAnsi="Arial" w:cs="Arial"/>
        </w:rPr>
      </w:pPr>
      <w:r w:rsidRPr="006B1CDF">
        <w:rPr>
          <w:rFonts w:ascii="Arial" w:hAnsi="Arial" w:cs="Arial"/>
        </w:rPr>
        <w:t xml:space="preserve">Сохраняется существующая система обслуживания населения общественным пассажирским транспортом. </w:t>
      </w:r>
    </w:p>
    <w:p w:rsidR="006B1CDF" w:rsidRPr="006B1CDF" w:rsidRDefault="006B1CDF" w:rsidP="006B1CDF">
      <w:pPr>
        <w:ind w:firstLine="708"/>
        <w:jc w:val="both"/>
        <w:rPr>
          <w:rFonts w:ascii="Arial" w:hAnsi="Arial" w:cs="Arial"/>
        </w:rPr>
      </w:pPr>
      <w:r w:rsidRPr="006B1CDF">
        <w:rPr>
          <w:rFonts w:ascii="Arial" w:hAnsi="Arial" w:cs="Arial"/>
        </w:rPr>
        <w:t xml:space="preserve">При реконструкции существующих магистралей предусматривается их благоустройство с устройством усовершенствованного покрытия, локальных мероприятий по совершенствованию геометрии пересечений улиц и дорог в одном уровне, устройство «карманов» для остановки </w:t>
      </w:r>
      <w:r w:rsidR="004F6309">
        <w:rPr>
          <w:rFonts w:ascii="Arial" w:hAnsi="Arial" w:cs="Arial"/>
        </w:rPr>
        <w:t xml:space="preserve">школьного </w:t>
      </w:r>
      <w:r w:rsidRPr="006B1CDF">
        <w:rPr>
          <w:rFonts w:ascii="Arial" w:hAnsi="Arial" w:cs="Arial"/>
        </w:rPr>
        <w:t xml:space="preserve"> транспорта, а также уширение проезжей части улиц перед перекрестками. </w:t>
      </w:r>
    </w:p>
    <w:p w:rsidR="006B1CDF" w:rsidRPr="006B1CDF" w:rsidRDefault="006B1CDF" w:rsidP="006B1CDF">
      <w:pPr>
        <w:spacing w:before="240"/>
        <w:ind w:firstLine="708"/>
        <w:jc w:val="both"/>
        <w:rPr>
          <w:rFonts w:ascii="Arial" w:hAnsi="Arial" w:cs="Arial"/>
        </w:rPr>
      </w:pPr>
      <w:r w:rsidRPr="006B1CDF">
        <w:rPr>
          <w:rFonts w:ascii="Arial" w:hAnsi="Arial" w:cs="Arial"/>
        </w:rPr>
        <w:t>Пути реализации приоритетных направлений:</w:t>
      </w:r>
    </w:p>
    <w:p w:rsidR="006B1CDF" w:rsidRPr="006B1CDF" w:rsidRDefault="00F66076" w:rsidP="00F66076">
      <w:pPr>
        <w:widowControl w:val="0"/>
        <w:suppressAutoHyphens/>
        <w:spacing w:before="0" w:after="0"/>
        <w:jc w:val="both"/>
        <w:rPr>
          <w:rFonts w:ascii="Arial" w:hAnsi="Arial" w:cs="Arial"/>
        </w:rPr>
      </w:pPr>
      <w:r>
        <w:rPr>
          <w:rFonts w:ascii="Arial" w:hAnsi="Arial" w:cs="Arial"/>
        </w:rPr>
        <w:t xml:space="preserve">- </w:t>
      </w:r>
      <w:r w:rsidR="006B1CDF" w:rsidRPr="006B1CDF">
        <w:rPr>
          <w:rFonts w:ascii="Arial" w:hAnsi="Arial" w:cs="Arial"/>
        </w:rPr>
        <w:t>Дорожная деятельность в отношении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6B1CDF" w:rsidRPr="006B1CDF" w:rsidRDefault="00F66076" w:rsidP="00F66076">
      <w:pPr>
        <w:widowControl w:val="0"/>
        <w:suppressAutoHyphens/>
        <w:spacing w:before="0" w:after="0"/>
        <w:jc w:val="both"/>
        <w:rPr>
          <w:rFonts w:ascii="Arial" w:hAnsi="Arial" w:cs="Arial"/>
        </w:rPr>
      </w:pPr>
      <w:r>
        <w:rPr>
          <w:rFonts w:ascii="Arial" w:hAnsi="Arial" w:cs="Arial"/>
        </w:rPr>
        <w:t>- с</w:t>
      </w:r>
      <w:r w:rsidR="006B1CDF" w:rsidRPr="006B1CDF">
        <w:rPr>
          <w:rFonts w:ascii="Arial" w:hAnsi="Arial" w:cs="Arial"/>
        </w:rPr>
        <w:t>оздание условий для предоставлен</w:t>
      </w:r>
      <w:r>
        <w:rPr>
          <w:rFonts w:ascii="Arial" w:hAnsi="Arial" w:cs="Arial"/>
        </w:rPr>
        <w:t>ия транспортных услуг населению;</w:t>
      </w:r>
    </w:p>
    <w:p w:rsidR="006B1CDF" w:rsidRPr="006B1CDF" w:rsidRDefault="00F66076" w:rsidP="00F66076">
      <w:pPr>
        <w:widowControl w:val="0"/>
        <w:suppressAutoHyphens/>
        <w:spacing w:before="0" w:after="0"/>
        <w:jc w:val="both"/>
        <w:rPr>
          <w:rFonts w:ascii="Arial" w:hAnsi="Arial" w:cs="Arial"/>
        </w:rPr>
      </w:pPr>
      <w:r>
        <w:rPr>
          <w:rFonts w:ascii="Arial" w:hAnsi="Arial" w:cs="Arial"/>
        </w:rPr>
        <w:t>- р</w:t>
      </w:r>
      <w:r w:rsidR="006B1CDF" w:rsidRPr="006B1CDF">
        <w:rPr>
          <w:rFonts w:ascii="Arial" w:hAnsi="Arial" w:cs="Arial"/>
        </w:rPr>
        <w:t>еконструкция и асфальтирование всех существующих грунтовых дорог внутри населенных пунктов;</w:t>
      </w:r>
    </w:p>
    <w:p w:rsidR="006B1CDF" w:rsidRPr="006B1CDF" w:rsidRDefault="00F66076" w:rsidP="00F66076">
      <w:pPr>
        <w:widowControl w:val="0"/>
        <w:suppressAutoHyphens/>
        <w:spacing w:before="0" w:after="0"/>
        <w:jc w:val="both"/>
        <w:rPr>
          <w:rFonts w:ascii="Arial" w:hAnsi="Arial" w:cs="Arial"/>
        </w:rPr>
      </w:pPr>
      <w:r>
        <w:rPr>
          <w:rFonts w:ascii="Arial" w:hAnsi="Arial" w:cs="Arial"/>
        </w:rPr>
        <w:t>- р</w:t>
      </w:r>
      <w:r w:rsidR="006B1CDF" w:rsidRPr="006B1CDF">
        <w:rPr>
          <w:rFonts w:ascii="Arial" w:hAnsi="Arial" w:cs="Arial"/>
        </w:rPr>
        <w:t>еконструкция существующей улично-дорожной сети;</w:t>
      </w:r>
    </w:p>
    <w:p w:rsidR="006B1CDF" w:rsidRPr="006B1CDF" w:rsidRDefault="00F66076" w:rsidP="00F66076">
      <w:pPr>
        <w:widowControl w:val="0"/>
        <w:suppressAutoHyphens/>
        <w:spacing w:before="0" w:after="0"/>
        <w:jc w:val="both"/>
        <w:rPr>
          <w:rFonts w:ascii="Arial" w:hAnsi="Arial" w:cs="Arial"/>
        </w:rPr>
      </w:pPr>
      <w:r>
        <w:rPr>
          <w:rFonts w:ascii="Arial" w:hAnsi="Arial" w:cs="Arial"/>
        </w:rPr>
        <w:t>- о</w:t>
      </w:r>
      <w:r w:rsidR="006B1CDF" w:rsidRPr="006B1CDF">
        <w:rPr>
          <w:rFonts w:ascii="Arial" w:hAnsi="Arial" w:cs="Arial"/>
        </w:rPr>
        <w:t>бустройство остановочных павильонов;</w:t>
      </w:r>
    </w:p>
    <w:p w:rsidR="006B1CDF" w:rsidRDefault="00F66076" w:rsidP="00F66076">
      <w:pPr>
        <w:widowControl w:val="0"/>
        <w:suppressAutoHyphens/>
        <w:spacing w:before="0" w:after="0"/>
        <w:jc w:val="both"/>
        <w:rPr>
          <w:rFonts w:ascii="Arial" w:hAnsi="Arial" w:cs="Arial"/>
        </w:rPr>
      </w:pPr>
      <w:r>
        <w:rPr>
          <w:rFonts w:ascii="Arial" w:hAnsi="Arial" w:cs="Arial"/>
        </w:rPr>
        <w:t>- р</w:t>
      </w:r>
      <w:r w:rsidR="006B1CDF" w:rsidRPr="006B1CDF">
        <w:rPr>
          <w:rFonts w:ascii="Arial" w:hAnsi="Arial" w:cs="Arial"/>
        </w:rPr>
        <w:t>еконструкция</w:t>
      </w:r>
      <w:r w:rsidR="003579EE">
        <w:rPr>
          <w:rFonts w:ascii="Arial" w:hAnsi="Arial" w:cs="Arial"/>
        </w:rPr>
        <w:t xml:space="preserve"> и строительство мостов.</w:t>
      </w:r>
    </w:p>
    <w:p w:rsidR="00325A7D" w:rsidRPr="00325A7D" w:rsidRDefault="00325A7D" w:rsidP="00325A7D">
      <w:pPr>
        <w:pStyle w:val="a6"/>
        <w:jc w:val="both"/>
        <w:rPr>
          <w:rFonts w:ascii="Arial" w:hAnsi="Arial" w:cs="Arial"/>
          <w:sz w:val="24"/>
          <w:szCs w:val="24"/>
        </w:rPr>
      </w:pPr>
      <w:r w:rsidRPr="00325A7D">
        <w:rPr>
          <w:rFonts w:ascii="Arial" w:hAnsi="Arial" w:cs="Arial"/>
          <w:sz w:val="24"/>
          <w:szCs w:val="24"/>
        </w:rPr>
        <w:t>Одной из задач устойчивого комплексного пространственного и территориального развития Батуринского сельского поселения является обеспечение  современной градостроительной документацией - Генеральным планом, Правилами землепользования и застройки (далее - ПЗЗ), документацией по планировке территории (проектами планировки и межевания территории), актуальной картографической информацией.</w:t>
      </w:r>
    </w:p>
    <w:p w:rsidR="00325A7D" w:rsidRPr="00325A7D" w:rsidRDefault="00325A7D" w:rsidP="00325A7D">
      <w:pPr>
        <w:pStyle w:val="a6"/>
        <w:jc w:val="both"/>
        <w:rPr>
          <w:rFonts w:ascii="Arial" w:hAnsi="Arial" w:cs="Arial"/>
          <w:sz w:val="24"/>
          <w:szCs w:val="24"/>
        </w:rPr>
      </w:pPr>
      <w:r w:rsidRPr="00325A7D">
        <w:rPr>
          <w:rFonts w:ascii="Arial" w:hAnsi="Arial" w:cs="Arial"/>
          <w:sz w:val="24"/>
          <w:szCs w:val="24"/>
        </w:rPr>
        <w:t>На сегодняшний день Батуринское сельское поселение имеет:</w:t>
      </w:r>
    </w:p>
    <w:p w:rsidR="00325A7D" w:rsidRPr="00325A7D" w:rsidRDefault="00325A7D" w:rsidP="00325A7D">
      <w:pPr>
        <w:pStyle w:val="a6"/>
        <w:jc w:val="both"/>
        <w:rPr>
          <w:rFonts w:ascii="Arial" w:hAnsi="Arial" w:cs="Arial"/>
          <w:sz w:val="24"/>
          <w:szCs w:val="24"/>
        </w:rPr>
      </w:pPr>
      <w:r w:rsidRPr="00325A7D">
        <w:rPr>
          <w:rFonts w:ascii="Arial" w:hAnsi="Arial" w:cs="Arial"/>
          <w:sz w:val="24"/>
          <w:szCs w:val="24"/>
        </w:rPr>
        <w:t xml:space="preserve">1) Генеральный план  муниципального образования «Батуринское сельское поселение» Асиновского района Томской области  до 2035 года, утвержденный решением  Советом Батуринского  сельского поселения  от 26.05.2014 г.  № 92 , разработан  ООО </w:t>
      </w:r>
      <w:r w:rsidRPr="00325A7D">
        <w:rPr>
          <w:rFonts w:ascii="Arial" w:hAnsi="Arial" w:cs="Arial"/>
          <w:b/>
          <w:sz w:val="24"/>
          <w:szCs w:val="24"/>
        </w:rPr>
        <w:t xml:space="preserve">  </w:t>
      </w:r>
      <w:r w:rsidRPr="00325A7D">
        <w:rPr>
          <w:rFonts w:ascii="Arial" w:hAnsi="Arial" w:cs="Arial"/>
          <w:sz w:val="24"/>
          <w:szCs w:val="24"/>
        </w:rPr>
        <w:t>«ГЕОЗЕМСТРОЙ» (г. Воронеж)</w:t>
      </w:r>
    </w:p>
    <w:p w:rsidR="00325A7D" w:rsidRPr="00325A7D" w:rsidRDefault="00325A7D" w:rsidP="00325A7D">
      <w:pPr>
        <w:pStyle w:val="a6"/>
        <w:jc w:val="both"/>
        <w:rPr>
          <w:rFonts w:ascii="Arial" w:hAnsi="Arial" w:cs="Arial"/>
          <w:sz w:val="24"/>
          <w:szCs w:val="24"/>
        </w:rPr>
      </w:pPr>
      <w:r w:rsidRPr="00325A7D">
        <w:rPr>
          <w:rFonts w:ascii="Arial" w:hAnsi="Arial" w:cs="Arial"/>
          <w:sz w:val="24"/>
          <w:szCs w:val="24"/>
        </w:rPr>
        <w:t xml:space="preserve">2) Правила землепользования и застройки муниципального образования «Батуринское сельское поселение» Асиновского района Томской области, утвержденные утвержденный решением  Советом Батуринского  сельского поселения  от 26.05.2014 г.  № 91 (с внесенными изменениями и дополнениями), разработанные  ООО </w:t>
      </w:r>
      <w:r w:rsidRPr="00325A7D">
        <w:rPr>
          <w:rFonts w:ascii="Arial" w:hAnsi="Arial" w:cs="Arial"/>
          <w:b/>
          <w:sz w:val="24"/>
          <w:szCs w:val="24"/>
        </w:rPr>
        <w:t xml:space="preserve">  </w:t>
      </w:r>
      <w:r w:rsidRPr="00325A7D">
        <w:rPr>
          <w:rFonts w:ascii="Arial" w:hAnsi="Arial" w:cs="Arial"/>
          <w:sz w:val="24"/>
          <w:szCs w:val="24"/>
        </w:rPr>
        <w:t>«ГЕОЗЕМСТРОЙ» (г. Воронеж)</w:t>
      </w:r>
    </w:p>
    <w:p w:rsidR="00325A7D" w:rsidRPr="008C34A7" w:rsidRDefault="00325A7D" w:rsidP="008C34A7">
      <w:pPr>
        <w:pStyle w:val="a6"/>
        <w:jc w:val="both"/>
        <w:rPr>
          <w:rFonts w:ascii="Arial" w:hAnsi="Arial" w:cs="Arial"/>
          <w:sz w:val="24"/>
          <w:szCs w:val="24"/>
        </w:rPr>
      </w:pPr>
      <w:r w:rsidRPr="00325A7D">
        <w:t xml:space="preserve">       </w:t>
      </w:r>
      <w:r w:rsidRPr="008C34A7">
        <w:rPr>
          <w:rFonts w:ascii="Arial" w:hAnsi="Arial" w:cs="Arial"/>
          <w:sz w:val="24"/>
          <w:szCs w:val="24"/>
        </w:rPr>
        <w:t>3) Местные нормативы градостроительного проектирования муниципального образования «Батуринское сельское поселение» Асиновского района Томской области, утвержденные  решением  Советом Батуринского  сельского поселения  от 21.07.2017 г.  №</w:t>
      </w:r>
      <w:r w:rsidR="008C34A7">
        <w:rPr>
          <w:rFonts w:ascii="Arial" w:hAnsi="Arial" w:cs="Arial"/>
          <w:sz w:val="24"/>
          <w:szCs w:val="24"/>
        </w:rPr>
        <w:t xml:space="preserve"> </w:t>
      </w:r>
      <w:r w:rsidRPr="008C34A7">
        <w:rPr>
          <w:rFonts w:ascii="Arial" w:hAnsi="Arial" w:cs="Arial"/>
          <w:sz w:val="24"/>
          <w:szCs w:val="24"/>
        </w:rPr>
        <w:t>243.</w:t>
      </w:r>
    </w:p>
    <w:p w:rsidR="00325A7D" w:rsidRPr="008C34A7" w:rsidRDefault="00325A7D" w:rsidP="008C34A7">
      <w:pPr>
        <w:pStyle w:val="a6"/>
        <w:jc w:val="both"/>
        <w:rPr>
          <w:rFonts w:ascii="Arial" w:hAnsi="Arial" w:cs="Arial"/>
          <w:sz w:val="24"/>
          <w:szCs w:val="24"/>
        </w:rPr>
      </w:pPr>
      <w:r w:rsidRPr="008C34A7">
        <w:rPr>
          <w:rFonts w:ascii="Arial" w:hAnsi="Arial" w:cs="Arial"/>
          <w:sz w:val="24"/>
          <w:szCs w:val="24"/>
        </w:rPr>
        <w:t xml:space="preserve">Правила землепользования и застройки  сельского поселения действуют с 2014 года. С момента принятия Правил осуществляется мониторинг их применения. </w:t>
      </w:r>
      <w:r w:rsidRPr="008C34A7">
        <w:rPr>
          <w:rFonts w:ascii="Arial" w:hAnsi="Arial" w:cs="Arial"/>
          <w:sz w:val="24"/>
          <w:szCs w:val="24"/>
        </w:rPr>
        <w:lastRenderedPageBreak/>
        <w:t>Правила ежегодно обновляются, в том числе по мере обращений юридических и физических      лиц.</w:t>
      </w:r>
      <w:r w:rsidRPr="008C34A7">
        <w:rPr>
          <w:rFonts w:ascii="Arial" w:hAnsi="Arial" w:cs="Arial"/>
          <w:sz w:val="24"/>
          <w:szCs w:val="24"/>
        </w:rPr>
        <w:br/>
        <w:t>В области градостроительного зонирования Правила являются тем необходимым нормативным правовым актом, в котором устанавливаются территориальные зоны и градостроительные регламенты, направленные на развитие и совершенствование сложившегося землепользования, планомерное и сбалансированное развитие территории.</w:t>
      </w:r>
      <w:r w:rsidRPr="008C34A7">
        <w:rPr>
          <w:rFonts w:ascii="Arial" w:hAnsi="Arial" w:cs="Arial"/>
          <w:sz w:val="24"/>
          <w:szCs w:val="24"/>
        </w:rPr>
        <w:br/>
        <w:t xml:space="preserve">       Необеспеченность   актуальными градостроительными документами не позволяет планомерно реализовывать мероприятия, направленные на развитие сельской территории.</w:t>
      </w:r>
      <w:r w:rsidRPr="008C34A7">
        <w:rPr>
          <w:rFonts w:ascii="Arial" w:hAnsi="Arial" w:cs="Arial"/>
          <w:sz w:val="24"/>
          <w:szCs w:val="24"/>
        </w:rPr>
        <w:br/>
        <w:t xml:space="preserve">Наличие указанной документации также влияет на соблюдение прав и законных интересов граждан при предоставлении земельных участков для строительства для ведения хозяйственной деятельности. </w:t>
      </w:r>
    </w:p>
    <w:p w:rsidR="00325A7D" w:rsidRPr="008C34A7" w:rsidRDefault="00325A7D" w:rsidP="008C34A7">
      <w:pPr>
        <w:pStyle w:val="a6"/>
        <w:jc w:val="both"/>
        <w:rPr>
          <w:rFonts w:ascii="Arial" w:hAnsi="Arial" w:cs="Arial"/>
          <w:sz w:val="24"/>
          <w:szCs w:val="24"/>
          <w:highlight w:val="yellow"/>
        </w:rPr>
      </w:pPr>
      <w:r w:rsidRPr="008C34A7">
        <w:rPr>
          <w:rFonts w:ascii="Arial" w:hAnsi="Arial" w:cs="Arial"/>
          <w:sz w:val="24"/>
          <w:szCs w:val="24"/>
        </w:rPr>
        <w:t xml:space="preserve">Решение вышеуказанных проблем,  в рамках реализации данной программы, позволит  </w:t>
      </w:r>
    </w:p>
    <w:p w:rsidR="00325A7D" w:rsidRPr="008C34A7" w:rsidRDefault="00325A7D" w:rsidP="008C34A7">
      <w:pPr>
        <w:pStyle w:val="a6"/>
        <w:jc w:val="both"/>
        <w:rPr>
          <w:rFonts w:ascii="Arial" w:hAnsi="Arial" w:cs="Arial"/>
          <w:sz w:val="24"/>
          <w:szCs w:val="24"/>
        </w:rPr>
      </w:pPr>
      <w:r w:rsidRPr="008C34A7">
        <w:rPr>
          <w:rFonts w:ascii="Arial" w:hAnsi="Arial" w:cs="Arial"/>
          <w:sz w:val="24"/>
          <w:szCs w:val="24"/>
        </w:rPr>
        <w:t xml:space="preserve"> - обеспечить   Батуринское сельское поселение актуализированными документами территориального планирования и градостроительного зонирования, документацией по планировке территории;</w:t>
      </w:r>
    </w:p>
    <w:p w:rsidR="00325A7D" w:rsidRPr="008C34A7" w:rsidRDefault="00325A7D" w:rsidP="008C34A7">
      <w:pPr>
        <w:pStyle w:val="a6"/>
        <w:jc w:val="both"/>
        <w:rPr>
          <w:rFonts w:ascii="Arial" w:hAnsi="Arial" w:cs="Arial"/>
          <w:sz w:val="24"/>
          <w:szCs w:val="24"/>
          <w:highlight w:val="yellow"/>
        </w:rPr>
      </w:pPr>
      <w:r w:rsidRPr="008C34A7">
        <w:rPr>
          <w:rFonts w:ascii="Arial" w:hAnsi="Arial" w:cs="Arial"/>
          <w:sz w:val="24"/>
          <w:szCs w:val="24"/>
        </w:rPr>
        <w:t xml:space="preserve"> - обеспечить рациональное использование территории  сельского поселения с учетом сведений государственного кадастра недвижимости;</w:t>
      </w:r>
    </w:p>
    <w:p w:rsidR="00325A7D" w:rsidRPr="008C34A7" w:rsidRDefault="00325A7D" w:rsidP="008C34A7">
      <w:pPr>
        <w:pStyle w:val="a6"/>
        <w:jc w:val="both"/>
        <w:rPr>
          <w:rFonts w:ascii="Arial" w:hAnsi="Arial" w:cs="Arial"/>
          <w:sz w:val="24"/>
          <w:szCs w:val="24"/>
        </w:rPr>
      </w:pPr>
      <w:r w:rsidRPr="008C34A7">
        <w:rPr>
          <w:rFonts w:ascii="Arial" w:hAnsi="Arial" w:cs="Arial"/>
          <w:sz w:val="24"/>
          <w:szCs w:val="24"/>
        </w:rPr>
        <w:t xml:space="preserve"> - внести сведения в государственный кадастр недвижимости  о территориальных зонах, обеспечить соответствие документов территориального планирования требованиям </w:t>
      </w:r>
      <w:proofErr w:type="spellStart"/>
      <w:r w:rsidRPr="008C34A7">
        <w:rPr>
          <w:rFonts w:ascii="Arial" w:hAnsi="Arial" w:cs="Arial"/>
          <w:sz w:val="24"/>
          <w:szCs w:val="24"/>
        </w:rPr>
        <w:t>Росреестра</w:t>
      </w:r>
      <w:proofErr w:type="spellEnd"/>
      <w:r w:rsidRPr="008C34A7">
        <w:rPr>
          <w:rFonts w:ascii="Arial" w:hAnsi="Arial" w:cs="Arial"/>
          <w:sz w:val="24"/>
          <w:szCs w:val="24"/>
        </w:rPr>
        <w:t>;</w:t>
      </w:r>
    </w:p>
    <w:p w:rsidR="00325A7D" w:rsidRPr="008C34A7" w:rsidRDefault="00325A7D" w:rsidP="008C34A7">
      <w:pPr>
        <w:pStyle w:val="a6"/>
        <w:jc w:val="both"/>
        <w:rPr>
          <w:rFonts w:ascii="Arial" w:hAnsi="Arial" w:cs="Arial"/>
          <w:sz w:val="24"/>
          <w:szCs w:val="24"/>
        </w:rPr>
      </w:pPr>
      <w:r w:rsidRPr="008C34A7">
        <w:rPr>
          <w:rFonts w:ascii="Arial" w:hAnsi="Arial" w:cs="Arial"/>
          <w:sz w:val="24"/>
          <w:szCs w:val="24"/>
        </w:rPr>
        <w:t xml:space="preserve">- установить границы земельных участков, под объектами муниципального имущества, и имущества физических и юридических лиц;  </w:t>
      </w:r>
    </w:p>
    <w:p w:rsidR="00325A7D" w:rsidRPr="008C34A7" w:rsidRDefault="00325A7D" w:rsidP="008C34A7">
      <w:pPr>
        <w:pStyle w:val="a6"/>
        <w:jc w:val="both"/>
        <w:rPr>
          <w:rFonts w:ascii="Arial" w:hAnsi="Arial" w:cs="Arial"/>
          <w:sz w:val="24"/>
          <w:szCs w:val="24"/>
        </w:rPr>
      </w:pPr>
      <w:r w:rsidRPr="008C34A7">
        <w:rPr>
          <w:rFonts w:ascii="Arial" w:hAnsi="Arial" w:cs="Arial"/>
          <w:sz w:val="24"/>
          <w:szCs w:val="24"/>
        </w:rPr>
        <w:t>- поставить на кадастровый учет   объекты недвижимости, принадлежащие физическим и юридическим лицам, бесхозяйное имущество.</w:t>
      </w:r>
    </w:p>
    <w:p w:rsidR="00325A7D" w:rsidRPr="00B26004" w:rsidRDefault="007417D5" w:rsidP="007417D5">
      <w:pPr>
        <w:spacing w:after="200"/>
        <w:jc w:val="both"/>
        <w:rPr>
          <w:rFonts w:ascii="Arial" w:hAnsi="Arial" w:cs="Arial"/>
          <w:b/>
        </w:rPr>
      </w:pPr>
      <w:r>
        <w:rPr>
          <w:rFonts w:ascii="Arial" w:hAnsi="Arial" w:cs="Arial"/>
          <w:b/>
          <w:color w:val="000000"/>
        </w:rPr>
        <w:t xml:space="preserve">5.1.4. </w:t>
      </w:r>
      <w:r w:rsidR="00325A7D" w:rsidRPr="00B26004">
        <w:rPr>
          <w:rFonts w:ascii="Arial" w:hAnsi="Arial" w:cs="Arial"/>
          <w:b/>
          <w:color w:val="000000"/>
        </w:rPr>
        <w:t xml:space="preserve">Характеристика существующего состояния транспортной </w:t>
      </w:r>
      <w:r w:rsidR="00325A7D">
        <w:rPr>
          <w:rFonts w:ascii="Arial" w:hAnsi="Arial" w:cs="Arial"/>
          <w:b/>
          <w:color w:val="000000"/>
        </w:rPr>
        <w:t>и</w:t>
      </w:r>
      <w:r w:rsidR="00325A7D" w:rsidRPr="00B26004">
        <w:rPr>
          <w:rFonts w:ascii="Arial" w:hAnsi="Arial" w:cs="Arial"/>
          <w:b/>
          <w:color w:val="000000"/>
        </w:rPr>
        <w:t>нфраструктуры МО «Батуринское сельское поселение»</w:t>
      </w:r>
    </w:p>
    <w:p w:rsidR="00325A7D" w:rsidRPr="00325A7D" w:rsidRDefault="00325A7D" w:rsidP="00325A7D">
      <w:pPr>
        <w:pStyle w:val="a6"/>
        <w:jc w:val="both"/>
        <w:rPr>
          <w:rFonts w:ascii="Arial" w:hAnsi="Arial" w:cs="Arial"/>
          <w:sz w:val="24"/>
          <w:szCs w:val="24"/>
        </w:rPr>
      </w:pPr>
      <w:r w:rsidRPr="00325A7D">
        <w:rPr>
          <w:rFonts w:ascii="Arial" w:hAnsi="Arial" w:cs="Arial"/>
          <w:sz w:val="24"/>
          <w:szCs w:val="24"/>
        </w:rPr>
        <w:t xml:space="preserve">        Транспорт - важнейшая составная часть инфраструктуры поселения, удовлетворяющая потребности всех отраслей экономики и населения в перевозках грузов и пассажиров, перемещающая различные виды продукции между производителями и потребителями, осуществляющий общедоступное транспортное обслуживание населения. Устойчивое и эффективное функционирование транспорта является необходимым условием для полного удовлетворения потребностей населения в перевозках и успешной работы всех предприятий поселения.</w:t>
      </w:r>
    </w:p>
    <w:p w:rsidR="00325A7D" w:rsidRPr="00325A7D" w:rsidRDefault="00325A7D" w:rsidP="00325A7D">
      <w:pPr>
        <w:pStyle w:val="a6"/>
        <w:jc w:val="both"/>
        <w:rPr>
          <w:rFonts w:ascii="Arial" w:hAnsi="Arial" w:cs="Arial"/>
          <w:color w:val="333333"/>
          <w:sz w:val="24"/>
          <w:szCs w:val="24"/>
        </w:rPr>
      </w:pPr>
      <w:r w:rsidRPr="00325A7D">
        <w:rPr>
          <w:rFonts w:ascii="Arial" w:hAnsi="Arial" w:cs="Arial"/>
          <w:sz w:val="24"/>
          <w:szCs w:val="24"/>
        </w:rPr>
        <w:t xml:space="preserve">       </w:t>
      </w:r>
      <w:r w:rsidRPr="00325A7D">
        <w:rPr>
          <w:rFonts w:ascii="Arial" w:hAnsi="Arial" w:cs="Arial"/>
          <w:color w:val="000000"/>
          <w:sz w:val="24"/>
          <w:szCs w:val="24"/>
        </w:rPr>
        <w:t xml:space="preserve">        Автомобильные дороги имеют стратегическое значение для Батуринского сельского поселения. Они связывают территорию поселения с соседними территориями, районным центром, обеспечивают жизнедеятельность муниципального образования, во многом определяют возможности развития поселения, по ним осуществляются автомобильные перевозки грузов и пассажиров. Сеть внутри поселковых автомобильных дорог обеспечивает мобильность населения и доступ к материальным ресурсам, позволяет расширить производственные возможности экономики за счет снижения транспортных издержек и  затрат  времени  на перевозки. </w:t>
      </w:r>
    </w:p>
    <w:p w:rsidR="00325A7D" w:rsidRPr="00325A7D" w:rsidRDefault="00325A7D" w:rsidP="00325A7D">
      <w:pPr>
        <w:pStyle w:val="a6"/>
        <w:jc w:val="both"/>
        <w:rPr>
          <w:rFonts w:ascii="Arial" w:hAnsi="Arial" w:cs="Arial"/>
          <w:sz w:val="24"/>
          <w:szCs w:val="24"/>
        </w:rPr>
      </w:pPr>
      <w:r w:rsidRPr="00325A7D">
        <w:rPr>
          <w:rFonts w:ascii="Arial" w:hAnsi="Arial" w:cs="Arial"/>
          <w:sz w:val="24"/>
          <w:szCs w:val="24"/>
        </w:rPr>
        <w:t xml:space="preserve">      Внешний транспорт на территории поселения представлен одним видом - автомобильным. В населенных пунктах внешний транспорт не имеет больших объемов.</w:t>
      </w:r>
    </w:p>
    <w:p w:rsidR="00325A7D" w:rsidRPr="00325A7D" w:rsidRDefault="00325A7D" w:rsidP="00325A7D">
      <w:pPr>
        <w:pStyle w:val="a6"/>
        <w:jc w:val="both"/>
        <w:rPr>
          <w:rFonts w:ascii="Arial" w:hAnsi="Arial" w:cs="Arial"/>
          <w:sz w:val="24"/>
          <w:szCs w:val="24"/>
        </w:rPr>
      </w:pPr>
      <w:r w:rsidRPr="00325A7D">
        <w:rPr>
          <w:rFonts w:ascii="Arial" w:hAnsi="Arial" w:cs="Arial"/>
          <w:sz w:val="24"/>
          <w:szCs w:val="24"/>
        </w:rPr>
        <w:t xml:space="preserve">     Внешний транспорт имеет большое значение с точки зрения сообщения поселения с районным и областным центрами и соседними районными </w:t>
      </w:r>
      <w:r w:rsidRPr="00325A7D">
        <w:rPr>
          <w:rFonts w:ascii="Arial" w:hAnsi="Arial" w:cs="Arial"/>
          <w:sz w:val="24"/>
          <w:szCs w:val="24"/>
        </w:rPr>
        <w:lastRenderedPageBreak/>
        <w:t>муниципальными образованиями.  Через поселение проходит одна  автомобильная дорога регионального значения.</w:t>
      </w:r>
    </w:p>
    <w:p w:rsidR="00325A7D" w:rsidRPr="00325A7D" w:rsidRDefault="00325A7D" w:rsidP="00325A7D">
      <w:pPr>
        <w:pStyle w:val="a6"/>
        <w:jc w:val="both"/>
        <w:rPr>
          <w:rFonts w:ascii="Arial" w:hAnsi="Arial" w:cs="Arial"/>
          <w:sz w:val="24"/>
          <w:szCs w:val="24"/>
        </w:rPr>
      </w:pPr>
      <w:r w:rsidRPr="00325A7D">
        <w:rPr>
          <w:rFonts w:ascii="Arial" w:hAnsi="Arial" w:cs="Arial"/>
          <w:bCs/>
          <w:sz w:val="24"/>
          <w:szCs w:val="24"/>
        </w:rPr>
        <w:t xml:space="preserve">     Автомобильная дорога регионального значения Асино - Батурино связывает поселение</w:t>
      </w:r>
      <w:r w:rsidRPr="00325A7D">
        <w:rPr>
          <w:rFonts w:ascii="Arial" w:hAnsi="Arial" w:cs="Arial"/>
          <w:sz w:val="24"/>
          <w:szCs w:val="24"/>
        </w:rPr>
        <w:t xml:space="preserve"> с административным центром  – </w:t>
      </w:r>
      <w:proofErr w:type="gramStart"/>
      <w:r w:rsidRPr="00325A7D">
        <w:rPr>
          <w:rFonts w:ascii="Arial" w:hAnsi="Arial" w:cs="Arial"/>
          <w:sz w:val="24"/>
          <w:szCs w:val="24"/>
        </w:rPr>
        <w:t>г</w:t>
      </w:r>
      <w:proofErr w:type="gramEnd"/>
      <w:r w:rsidRPr="00325A7D">
        <w:rPr>
          <w:rFonts w:ascii="Arial" w:hAnsi="Arial" w:cs="Arial"/>
          <w:sz w:val="24"/>
          <w:szCs w:val="24"/>
        </w:rPr>
        <w:t>. Асино. Протяженность автомобильной дороги составляет 130 км. Данная автодорога характеризуется наиболее высокой интенсивностью движения.</w:t>
      </w:r>
    </w:p>
    <w:p w:rsidR="00325A7D" w:rsidRPr="00325A7D" w:rsidRDefault="00325A7D" w:rsidP="00325A7D">
      <w:pPr>
        <w:pStyle w:val="a6"/>
        <w:jc w:val="both"/>
        <w:rPr>
          <w:rFonts w:ascii="Arial" w:hAnsi="Arial" w:cs="Arial"/>
          <w:sz w:val="24"/>
          <w:szCs w:val="24"/>
        </w:rPr>
      </w:pPr>
      <w:r w:rsidRPr="00325A7D">
        <w:rPr>
          <w:rFonts w:ascii="Arial" w:hAnsi="Arial" w:cs="Arial"/>
          <w:sz w:val="24"/>
          <w:szCs w:val="24"/>
        </w:rPr>
        <w:t xml:space="preserve">     Автомобильная дорога регионального значения Асино – Батурино обеспечивает связь между  населенными пунктами, включенными в общую территорию Батуринского сельского поселения -  Асино – п. Первопашенск – с.  Батурино – п. Ноль-Пикет.  </w:t>
      </w:r>
    </w:p>
    <w:p w:rsidR="00325A7D" w:rsidRPr="00325A7D" w:rsidRDefault="00325A7D" w:rsidP="00325A7D">
      <w:pPr>
        <w:pStyle w:val="a6"/>
        <w:jc w:val="both"/>
        <w:rPr>
          <w:rFonts w:ascii="Arial" w:hAnsi="Arial" w:cs="Arial"/>
          <w:sz w:val="24"/>
          <w:szCs w:val="24"/>
        </w:rPr>
      </w:pPr>
      <w:r w:rsidRPr="00325A7D">
        <w:rPr>
          <w:rFonts w:ascii="Arial" w:hAnsi="Arial" w:cs="Arial"/>
          <w:sz w:val="24"/>
          <w:szCs w:val="24"/>
        </w:rPr>
        <w:t xml:space="preserve">     Основным и единственным видом пассажирского транспорта в поселении является автобус. По территории сельского поселения проходит один  автотранспортный маршрут - Асино – Батурино. Автотранспортные предприятия на территории Батуринского сельского поселения отсутствуют.</w:t>
      </w:r>
    </w:p>
    <w:p w:rsidR="00325A7D" w:rsidRPr="00325A7D" w:rsidRDefault="00325A7D" w:rsidP="00325A7D">
      <w:pPr>
        <w:pStyle w:val="a6"/>
        <w:jc w:val="both"/>
        <w:rPr>
          <w:rFonts w:ascii="Arial" w:hAnsi="Arial" w:cs="Arial"/>
          <w:color w:val="242424"/>
          <w:sz w:val="24"/>
          <w:szCs w:val="24"/>
        </w:rPr>
      </w:pPr>
      <w:r w:rsidRPr="00325A7D">
        <w:rPr>
          <w:rFonts w:ascii="Arial" w:hAnsi="Arial" w:cs="Arial"/>
          <w:color w:val="242424"/>
          <w:sz w:val="24"/>
          <w:szCs w:val="24"/>
        </w:rPr>
        <w:t xml:space="preserve">     В поселении регулярный внутри </w:t>
      </w:r>
      <w:r>
        <w:rPr>
          <w:rFonts w:ascii="Arial" w:hAnsi="Arial" w:cs="Arial"/>
          <w:color w:val="242424"/>
          <w:sz w:val="24"/>
          <w:szCs w:val="24"/>
        </w:rPr>
        <w:t xml:space="preserve">сельский </w:t>
      </w:r>
      <w:r w:rsidRPr="00325A7D">
        <w:rPr>
          <w:rFonts w:ascii="Arial" w:hAnsi="Arial" w:cs="Arial"/>
          <w:color w:val="242424"/>
          <w:sz w:val="24"/>
          <w:szCs w:val="24"/>
        </w:rPr>
        <w:t xml:space="preserve"> автобусный транспорт по перевозке пассажиров в настоящее время отсутствует. </w:t>
      </w:r>
      <w:proofErr w:type="gramStart"/>
      <w:r w:rsidRPr="00325A7D">
        <w:rPr>
          <w:rFonts w:ascii="Arial" w:hAnsi="Arial" w:cs="Arial"/>
          <w:color w:val="242424"/>
          <w:sz w:val="24"/>
          <w:szCs w:val="24"/>
        </w:rPr>
        <w:t>Школьный автобус осуществляет перевозку школьников в учебный период по маршруту: с. Батурино – п. Первопашенск; п. Первопашенск – с. Батурино; с. Батурино – п. Ноль-пикет; п. Ноль-Пикет – с. Батурино.</w:t>
      </w:r>
      <w:proofErr w:type="gramEnd"/>
      <w:r w:rsidRPr="00325A7D">
        <w:rPr>
          <w:rFonts w:ascii="Arial" w:hAnsi="Arial" w:cs="Arial"/>
          <w:color w:val="242424"/>
          <w:sz w:val="24"/>
          <w:szCs w:val="24"/>
        </w:rPr>
        <w:t xml:space="preserve"> Большинство же трудовых передвижений в поселении приходится на личный автотранспорт и пешеходные сообщения.</w:t>
      </w:r>
    </w:p>
    <w:p w:rsidR="00325A7D" w:rsidRPr="00325A7D" w:rsidRDefault="00325A7D" w:rsidP="00325A7D">
      <w:pPr>
        <w:pStyle w:val="a6"/>
        <w:jc w:val="both"/>
        <w:rPr>
          <w:rFonts w:ascii="Arial" w:hAnsi="Arial" w:cs="Arial"/>
          <w:color w:val="333333"/>
          <w:sz w:val="24"/>
          <w:szCs w:val="24"/>
        </w:rPr>
      </w:pPr>
      <w:r w:rsidRPr="00325A7D">
        <w:rPr>
          <w:rFonts w:ascii="Arial" w:hAnsi="Arial" w:cs="Arial"/>
          <w:color w:val="242424"/>
          <w:sz w:val="24"/>
          <w:szCs w:val="24"/>
        </w:rPr>
        <w:t xml:space="preserve">         </w:t>
      </w:r>
      <w:r w:rsidRPr="00325A7D">
        <w:rPr>
          <w:rFonts w:ascii="Arial" w:hAnsi="Arial" w:cs="Arial"/>
          <w:color w:val="000000"/>
          <w:sz w:val="24"/>
          <w:szCs w:val="24"/>
        </w:rPr>
        <w:t>Улично-дорожная сеть является основным образующим элементом транспортной, инженерной и социальной инфраструктуры населенных пунктов. Развитие дорожной сети и инфраструктурных объектов в комплексном развитии поселения является одним из наиболее социально-значимых вопросов.</w:t>
      </w:r>
    </w:p>
    <w:p w:rsidR="00325A7D" w:rsidRPr="00325A7D" w:rsidRDefault="00325A7D" w:rsidP="00325A7D">
      <w:pPr>
        <w:pStyle w:val="a6"/>
        <w:jc w:val="both"/>
        <w:rPr>
          <w:rFonts w:ascii="Arial" w:hAnsi="Arial" w:cs="Arial"/>
          <w:color w:val="333333"/>
          <w:sz w:val="24"/>
          <w:szCs w:val="24"/>
        </w:rPr>
      </w:pPr>
      <w:r w:rsidRPr="00325A7D">
        <w:rPr>
          <w:rFonts w:ascii="Arial" w:hAnsi="Arial" w:cs="Arial"/>
          <w:color w:val="000000"/>
          <w:sz w:val="24"/>
          <w:szCs w:val="24"/>
        </w:rPr>
        <w:t xml:space="preserve">        Улично-дорожная сеть Батуринского сельского поселения представляет собой сложившуюся сеть улиц и проездов, обеспечивающих внешние и внутренние связи на территории муниципального образования с производственной зоной, с кварталами жилых домов, с общественной зоной. </w:t>
      </w:r>
    </w:p>
    <w:p w:rsidR="00325A7D" w:rsidRPr="00325A7D" w:rsidRDefault="00325A7D" w:rsidP="00325A7D">
      <w:pPr>
        <w:pStyle w:val="a6"/>
        <w:jc w:val="both"/>
        <w:rPr>
          <w:rFonts w:ascii="Arial" w:hAnsi="Arial" w:cs="Arial"/>
          <w:color w:val="333333"/>
          <w:sz w:val="24"/>
          <w:szCs w:val="24"/>
        </w:rPr>
      </w:pPr>
      <w:r w:rsidRPr="00325A7D">
        <w:rPr>
          <w:rFonts w:ascii="Arial" w:hAnsi="Arial" w:cs="Arial"/>
          <w:color w:val="000000"/>
          <w:sz w:val="24"/>
          <w:szCs w:val="24"/>
        </w:rPr>
        <w:t xml:space="preserve">        В составе улично-дорожной сети выделены улицы и дороги следующих категорий: </w:t>
      </w:r>
    </w:p>
    <w:p w:rsidR="00325A7D" w:rsidRPr="00325A7D" w:rsidRDefault="00325A7D" w:rsidP="00325A7D">
      <w:pPr>
        <w:pStyle w:val="a6"/>
        <w:jc w:val="both"/>
        <w:rPr>
          <w:rFonts w:ascii="Arial" w:hAnsi="Arial" w:cs="Arial"/>
          <w:color w:val="333333"/>
          <w:sz w:val="24"/>
          <w:szCs w:val="24"/>
        </w:rPr>
      </w:pPr>
      <w:r w:rsidRPr="00325A7D">
        <w:rPr>
          <w:rFonts w:ascii="Arial" w:hAnsi="Arial" w:cs="Arial"/>
          <w:color w:val="000000"/>
          <w:sz w:val="24"/>
          <w:szCs w:val="24"/>
        </w:rPr>
        <w:t>- дороги</w:t>
      </w:r>
      <w:r>
        <w:rPr>
          <w:rFonts w:ascii="Arial" w:hAnsi="Arial" w:cs="Arial"/>
          <w:color w:val="000000"/>
          <w:sz w:val="24"/>
          <w:szCs w:val="24"/>
        </w:rPr>
        <w:t xml:space="preserve"> сельского поселения</w:t>
      </w:r>
      <w:r w:rsidRPr="00325A7D">
        <w:rPr>
          <w:rFonts w:ascii="Arial" w:hAnsi="Arial" w:cs="Arial"/>
          <w:color w:val="000000"/>
          <w:sz w:val="24"/>
          <w:szCs w:val="24"/>
        </w:rPr>
        <w:t>, по которым осуществляется транспортная связь населенного пункта с внешними дорогами;</w:t>
      </w:r>
    </w:p>
    <w:p w:rsidR="00325A7D" w:rsidRPr="00325A7D" w:rsidRDefault="00325A7D" w:rsidP="00325A7D">
      <w:pPr>
        <w:pStyle w:val="a6"/>
        <w:jc w:val="both"/>
        <w:rPr>
          <w:rFonts w:ascii="Arial" w:hAnsi="Arial" w:cs="Arial"/>
          <w:color w:val="333333"/>
          <w:sz w:val="24"/>
          <w:szCs w:val="24"/>
        </w:rPr>
      </w:pPr>
      <w:r w:rsidRPr="00325A7D">
        <w:rPr>
          <w:rFonts w:ascii="Arial" w:hAnsi="Arial" w:cs="Arial"/>
          <w:color w:val="000000"/>
          <w:sz w:val="24"/>
          <w:szCs w:val="24"/>
        </w:rPr>
        <w:t>- главные улицы, обеспечивающие связь жилых территорий с общественным центром;</w:t>
      </w:r>
    </w:p>
    <w:p w:rsidR="00325A7D" w:rsidRPr="00325A7D" w:rsidRDefault="00325A7D" w:rsidP="00325A7D">
      <w:pPr>
        <w:pStyle w:val="a6"/>
        <w:jc w:val="both"/>
        <w:rPr>
          <w:rFonts w:ascii="Arial" w:hAnsi="Arial" w:cs="Arial"/>
          <w:color w:val="333333"/>
          <w:sz w:val="24"/>
          <w:szCs w:val="24"/>
        </w:rPr>
      </w:pPr>
      <w:r w:rsidRPr="00325A7D">
        <w:rPr>
          <w:rFonts w:ascii="Arial" w:hAnsi="Arial" w:cs="Arial"/>
          <w:color w:val="000000"/>
          <w:sz w:val="24"/>
          <w:szCs w:val="24"/>
        </w:rPr>
        <w:t>- улицы в жилой застройке (жилые улицы). По этим улицам осуществляется транспортная связь внутри жилых территорий и с главными улицами;</w:t>
      </w:r>
    </w:p>
    <w:p w:rsidR="00325A7D" w:rsidRPr="00325A7D" w:rsidRDefault="00325A7D" w:rsidP="00325A7D">
      <w:pPr>
        <w:pStyle w:val="a6"/>
        <w:jc w:val="both"/>
        <w:rPr>
          <w:rFonts w:ascii="Arial" w:hAnsi="Arial" w:cs="Arial"/>
          <w:color w:val="000000"/>
          <w:sz w:val="24"/>
          <w:szCs w:val="24"/>
        </w:rPr>
      </w:pPr>
      <w:r w:rsidRPr="00325A7D">
        <w:rPr>
          <w:rFonts w:ascii="Arial" w:hAnsi="Arial" w:cs="Arial"/>
          <w:color w:val="000000"/>
          <w:sz w:val="24"/>
          <w:szCs w:val="24"/>
        </w:rPr>
        <w:t xml:space="preserve">        На сегодняшний день большая часть основных улиц и дорог муниципального образования Батуринского сельского поселения выполнена в грунтовом исполнении 31801 м.,  в капитальном исполнении (</w:t>
      </w:r>
      <w:proofErr w:type="gramStart"/>
      <w:r w:rsidRPr="00325A7D">
        <w:rPr>
          <w:rFonts w:ascii="Arial" w:hAnsi="Arial" w:cs="Arial"/>
          <w:color w:val="000000"/>
          <w:sz w:val="24"/>
          <w:szCs w:val="24"/>
        </w:rPr>
        <w:t>асфальтобетонное</w:t>
      </w:r>
      <w:proofErr w:type="gramEnd"/>
      <w:r w:rsidRPr="00325A7D">
        <w:rPr>
          <w:rFonts w:ascii="Arial" w:hAnsi="Arial" w:cs="Arial"/>
          <w:color w:val="000000"/>
          <w:sz w:val="24"/>
          <w:szCs w:val="24"/>
        </w:rPr>
        <w:t xml:space="preserve">) – 7233 м. </w:t>
      </w:r>
    </w:p>
    <w:p w:rsidR="00325A7D" w:rsidRPr="00325A7D" w:rsidRDefault="00325A7D" w:rsidP="00325A7D">
      <w:pPr>
        <w:pStyle w:val="a6"/>
        <w:jc w:val="both"/>
        <w:rPr>
          <w:rFonts w:ascii="Arial" w:hAnsi="Arial" w:cs="Arial"/>
          <w:b/>
          <w:sz w:val="24"/>
          <w:szCs w:val="24"/>
        </w:rPr>
      </w:pPr>
      <w:r w:rsidRPr="00325A7D">
        <w:rPr>
          <w:rFonts w:ascii="Arial" w:hAnsi="Arial" w:cs="Arial"/>
          <w:color w:val="000000"/>
          <w:sz w:val="24"/>
          <w:szCs w:val="24"/>
        </w:rPr>
        <w:t xml:space="preserve">      Проект (схема) организации дорожного движения на автомобильные  дороги  местного значения утверждены постановлением Администрации Батуринского сельского поселения от 19.07.2016 № 120 «</w:t>
      </w:r>
      <w:r w:rsidRPr="00325A7D">
        <w:rPr>
          <w:rFonts w:ascii="Arial" w:hAnsi="Arial" w:cs="Arial"/>
          <w:sz w:val="24"/>
          <w:szCs w:val="24"/>
        </w:rPr>
        <w:t>Об утверждении Проекта организации дорожного движения на автомобильных дорогах общего пользования местного значения на территории Батуринского сельского поселения Асиновского района Томской области».</w:t>
      </w:r>
    </w:p>
    <w:p w:rsidR="00325A7D" w:rsidRPr="00325A7D" w:rsidRDefault="00325A7D" w:rsidP="00325A7D">
      <w:pPr>
        <w:pStyle w:val="a6"/>
        <w:jc w:val="both"/>
        <w:rPr>
          <w:rFonts w:ascii="Arial" w:hAnsi="Arial" w:cs="Arial"/>
          <w:b/>
          <w:sz w:val="24"/>
          <w:szCs w:val="24"/>
        </w:rPr>
      </w:pPr>
      <w:r w:rsidRPr="00325A7D">
        <w:rPr>
          <w:rFonts w:ascii="Arial" w:hAnsi="Arial" w:cs="Arial"/>
          <w:color w:val="000000"/>
          <w:sz w:val="24"/>
          <w:szCs w:val="24"/>
        </w:rPr>
        <w:t xml:space="preserve">       К недостаткам улично-дорожной сети муниципального образования Батуринского сельсовета можно отнести следующее:</w:t>
      </w:r>
    </w:p>
    <w:p w:rsidR="00325A7D" w:rsidRPr="00325A7D" w:rsidRDefault="00325A7D" w:rsidP="00325A7D">
      <w:pPr>
        <w:pStyle w:val="a6"/>
        <w:jc w:val="both"/>
        <w:rPr>
          <w:rFonts w:ascii="Arial" w:hAnsi="Arial" w:cs="Arial"/>
          <w:b/>
          <w:sz w:val="24"/>
          <w:szCs w:val="24"/>
        </w:rPr>
      </w:pPr>
      <w:r w:rsidRPr="00325A7D">
        <w:rPr>
          <w:rFonts w:ascii="Arial" w:hAnsi="Arial" w:cs="Arial"/>
          <w:color w:val="000000"/>
          <w:sz w:val="24"/>
          <w:szCs w:val="24"/>
        </w:rPr>
        <w:t xml:space="preserve">- отсутствует четкая дифференциация улично-дорожной сети по категориям </w:t>
      </w:r>
      <w:proofErr w:type="gramStart"/>
      <w:r w:rsidRPr="00325A7D">
        <w:rPr>
          <w:rFonts w:ascii="Arial" w:hAnsi="Arial" w:cs="Arial"/>
          <w:color w:val="000000"/>
          <w:sz w:val="24"/>
          <w:szCs w:val="24"/>
        </w:rPr>
        <w:t>согласно требований</w:t>
      </w:r>
      <w:proofErr w:type="gramEnd"/>
      <w:r w:rsidRPr="00325A7D">
        <w:rPr>
          <w:rFonts w:ascii="Arial" w:hAnsi="Arial" w:cs="Arial"/>
          <w:color w:val="000000"/>
          <w:sz w:val="24"/>
          <w:szCs w:val="24"/>
        </w:rPr>
        <w:t xml:space="preserve"> </w:t>
      </w:r>
      <w:proofErr w:type="spellStart"/>
      <w:r w:rsidRPr="00325A7D">
        <w:rPr>
          <w:rFonts w:ascii="Arial" w:hAnsi="Arial" w:cs="Arial"/>
          <w:color w:val="000000"/>
          <w:sz w:val="24"/>
          <w:szCs w:val="24"/>
        </w:rPr>
        <w:t>СНиП</w:t>
      </w:r>
      <w:proofErr w:type="spellEnd"/>
      <w:r w:rsidRPr="00325A7D">
        <w:rPr>
          <w:rFonts w:ascii="Arial" w:hAnsi="Arial" w:cs="Arial"/>
          <w:color w:val="000000"/>
          <w:sz w:val="24"/>
          <w:szCs w:val="24"/>
        </w:rPr>
        <w:t xml:space="preserve"> 2.07.01-89*; </w:t>
      </w:r>
    </w:p>
    <w:p w:rsidR="00325A7D" w:rsidRPr="00325A7D" w:rsidRDefault="00325A7D" w:rsidP="00325A7D">
      <w:pPr>
        <w:pStyle w:val="a6"/>
        <w:jc w:val="both"/>
        <w:rPr>
          <w:rFonts w:ascii="Arial" w:hAnsi="Arial" w:cs="Arial"/>
          <w:color w:val="333333"/>
          <w:sz w:val="24"/>
          <w:szCs w:val="24"/>
        </w:rPr>
      </w:pPr>
      <w:r w:rsidRPr="00325A7D">
        <w:rPr>
          <w:rFonts w:ascii="Arial" w:hAnsi="Arial" w:cs="Arial"/>
          <w:color w:val="000000"/>
          <w:sz w:val="24"/>
          <w:szCs w:val="24"/>
        </w:rPr>
        <w:t xml:space="preserve">- некоторая часть улично-дорожной сети поселения находится в неудовлетворительном состоянии и не имеет твердого покрытия; </w:t>
      </w:r>
    </w:p>
    <w:p w:rsidR="00325A7D" w:rsidRPr="00325A7D" w:rsidRDefault="00325A7D" w:rsidP="00325A7D">
      <w:pPr>
        <w:pStyle w:val="a6"/>
        <w:jc w:val="both"/>
        <w:rPr>
          <w:rFonts w:ascii="Arial" w:hAnsi="Arial" w:cs="Arial"/>
          <w:color w:val="333333"/>
          <w:sz w:val="24"/>
          <w:szCs w:val="24"/>
        </w:rPr>
      </w:pPr>
      <w:r w:rsidRPr="00325A7D">
        <w:rPr>
          <w:rFonts w:ascii="Arial" w:hAnsi="Arial" w:cs="Arial"/>
          <w:color w:val="000000"/>
          <w:sz w:val="24"/>
          <w:szCs w:val="24"/>
        </w:rPr>
        <w:lastRenderedPageBreak/>
        <w:t>- пешеходное движение происходит по проезжим частям улиц, что может приводить к возникновению ДТП на улицах поселения.</w:t>
      </w:r>
    </w:p>
    <w:p w:rsidR="00325A7D" w:rsidRPr="00325A7D" w:rsidRDefault="00325A7D" w:rsidP="00325A7D">
      <w:pPr>
        <w:pStyle w:val="a6"/>
        <w:jc w:val="both"/>
        <w:rPr>
          <w:rFonts w:ascii="Arial" w:hAnsi="Arial" w:cs="Arial"/>
          <w:color w:val="333333"/>
          <w:sz w:val="24"/>
          <w:szCs w:val="24"/>
        </w:rPr>
      </w:pPr>
      <w:r w:rsidRPr="00325A7D">
        <w:rPr>
          <w:rFonts w:ascii="Arial" w:hAnsi="Arial" w:cs="Arial"/>
          <w:color w:val="000000"/>
          <w:sz w:val="24"/>
          <w:szCs w:val="24"/>
        </w:rPr>
        <w:t xml:space="preserve">        Состояние автодорог пролегающих по территории муниципального образования Батуринского сельсовета оценивается как удовлетворительное.</w:t>
      </w:r>
    </w:p>
    <w:p w:rsidR="00325A7D" w:rsidRPr="00325A7D" w:rsidRDefault="00325A7D" w:rsidP="00325A7D">
      <w:pPr>
        <w:pStyle w:val="a6"/>
        <w:jc w:val="both"/>
        <w:rPr>
          <w:rFonts w:ascii="Arial" w:hAnsi="Arial" w:cs="Arial"/>
          <w:color w:val="333333"/>
          <w:sz w:val="24"/>
          <w:szCs w:val="24"/>
        </w:rPr>
      </w:pPr>
      <w:r w:rsidRPr="00325A7D">
        <w:rPr>
          <w:rFonts w:ascii="Arial" w:hAnsi="Arial" w:cs="Arial"/>
          <w:color w:val="000000"/>
          <w:sz w:val="24"/>
          <w:szCs w:val="24"/>
        </w:rPr>
        <w:t xml:space="preserve">        Развитие экономики поселения во многом определяется эффективностью функционирования автомобильного транспорта, которая зависит  от уровня развития и состояния сети  внутри поселковых автомобильных дорог общего пользования. </w:t>
      </w:r>
    </w:p>
    <w:p w:rsidR="00325A7D" w:rsidRPr="00325A7D" w:rsidRDefault="00325A7D" w:rsidP="00325A7D">
      <w:pPr>
        <w:pStyle w:val="a6"/>
        <w:jc w:val="both"/>
        <w:rPr>
          <w:rFonts w:ascii="Arial" w:hAnsi="Arial" w:cs="Arial"/>
          <w:color w:val="333333"/>
          <w:sz w:val="24"/>
          <w:szCs w:val="24"/>
        </w:rPr>
      </w:pPr>
      <w:r w:rsidRPr="00325A7D">
        <w:t xml:space="preserve">        </w:t>
      </w:r>
      <w:r w:rsidRPr="00325A7D">
        <w:rPr>
          <w:rFonts w:ascii="Arial" w:hAnsi="Arial" w:cs="Arial"/>
          <w:sz w:val="24"/>
          <w:szCs w:val="24"/>
        </w:rPr>
        <w:t xml:space="preserve">Недостаточный уровень развития дорожной сети приводит к значительным потерям экономики, является одним из наиболее существенных ограничений темпов роста социально-экономического развития Батуринского сельского поселения, поэтому совершенствование сети внутри поселковых автомобильных дорог общего пользования имеет </w:t>
      </w:r>
      <w:proofErr w:type="gramStart"/>
      <w:r w:rsidRPr="00325A7D">
        <w:rPr>
          <w:rFonts w:ascii="Arial" w:hAnsi="Arial" w:cs="Arial"/>
          <w:sz w:val="24"/>
          <w:szCs w:val="24"/>
        </w:rPr>
        <w:t>важное  значение</w:t>
      </w:r>
      <w:proofErr w:type="gramEnd"/>
      <w:r w:rsidRPr="00325A7D">
        <w:rPr>
          <w:rFonts w:ascii="Arial" w:hAnsi="Arial" w:cs="Arial"/>
          <w:sz w:val="24"/>
          <w:szCs w:val="24"/>
        </w:rPr>
        <w:t xml:space="preserve"> для поселения.</w:t>
      </w:r>
    </w:p>
    <w:p w:rsidR="00325A7D" w:rsidRPr="00325A7D" w:rsidRDefault="00325A7D" w:rsidP="00325A7D">
      <w:pPr>
        <w:pStyle w:val="a6"/>
        <w:jc w:val="both"/>
        <w:rPr>
          <w:rFonts w:ascii="Arial" w:hAnsi="Arial" w:cs="Arial"/>
          <w:color w:val="333333"/>
          <w:sz w:val="24"/>
          <w:szCs w:val="24"/>
        </w:rPr>
      </w:pPr>
      <w:r w:rsidRPr="00325A7D">
        <w:rPr>
          <w:rFonts w:ascii="Arial" w:hAnsi="Arial" w:cs="Arial"/>
          <w:sz w:val="24"/>
          <w:szCs w:val="24"/>
        </w:rPr>
        <w:t xml:space="preserve">       Автомобильные дороги подвержены влиянию природной окружающей среды, хозяйственной деятельности человека и постоянному воздействию транспортных средств, в результате чего меняется технико-эксплуатационное состояние дорог. </w:t>
      </w:r>
    </w:p>
    <w:p w:rsidR="00325A7D" w:rsidRPr="00325A7D" w:rsidRDefault="00325A7D" w:rsidP="00325A7D">
      <w:pPr>
        <w:pStyle w:val="a6"/>
        <w:jc w:val="both"/>
        <w:rPr>
          <w:rFonts w:ascii="Arial" w:hAnsi="Arial" w:cs="Arial"/>
          <w:color w:val="333333"/>
          <w:sz w:val="24"/>
          <w:szCs w:val="24"/>
        </w:rPr>
      </w:pPr>
      <w:r w:rsidRPr="00325A7D">
        <w:rPr>
          <w:rFonts w:ascii="Arial" w:hAnsi="Arial" w:cs="Arial"/>
          <w:sz w:val="24"/>
          <w:szCs w:val="24"/>
        </w:rPr>
        <w:t xml:space="preserve">        Состояние сети дорог определяется своевременностью, полнотой и качеством выполнения работ по содержанию, ремонту и  капитальному ремонту и зависит напрямую от объемов финансирования и стратегии распределения финансовых ресурсов в условиях их ограниченных объемов. </w:t>
      </w:r>
    </w:p>
    <w:p w:rsidR="00325A7D" w:rsidRPr="00325A7D" w:rsidRDefault="00325A7D" w:rsidP="00325A7D">
      <w:pPr>
        <w:pStyle w:val="a6"/>
        <w:jc w:val="both"/>
        <w:rPr>
          <w:rFonts w:ascii="Arial" w:hAnsi="Arial" w:cs="Arial"/>
          <w:sz w:val="24"/>
          <w:szCs w:val="24"/>
        </w:rPr>
      </w:pPr>
      <w:r w:rsidRPr="00325A7D">
        <w:rPr>
          <w:rFonts w:ascii="Arial" w:hAnsi="Arial" w:cs="Arial"/>
          <w:sz w:val="24"/>
          <w:szCs w:val="24"/>
        </w:rPr>
        <w:t xml:space="preserve">        В условиях, когда объем инвестиций в дорожный комплекс является явно недостаточным, а рост уровня автомобилизации значительно опережает темпы роста развития дорожной сети, на первый план выходят работы по содержанию и эксплуатации дорог. При выполнении текущего ремонта используются современные  технологии с использованием специализированных звеньев машин и механизмов, позволяющих сократить ручной труд и обеспечить высокое качество выполняемых работ. При этом текущий ремонт в отличие от капитального, не решает задач, связанных с повышением  качества дорожного покрытия - характеристик ровности, шероховатости, прочности и т.д. Проведенный анализ эффективности работ по текущему ремонту и ремонту путем замены верхнего слоя покрытия показывает, что при объеме работ, превышающем 20% от общей площади покрытия, текущий ремонт является неэффективным. Поэтому в  Программе предпочтение отдается капитальному ремонту.</w:t>
      </w:r>
    </w:p>
    <w:p w:rsidR="00325A7D" w:rsidRPr="00325A7D" w:rsidRDefault="00325A7D" w:rsidP="00325A7D">
      <w:pPr>
        <w:pStyle w:val="a6"/>
        <w:jc w:val="both"/>
        <w:rPr>
          <w:rFonts w:ascii="Arial" w:hAnsi="Arial" w:cs="Arial"/>
          <w:color w:val="333333"/>
          <w:sz w:val="24"/>
          <w:szCs w:val="24"/>
        </w:rPr>
      </w:pPr>
      <w:r w:rsidRPr="00325A7D">
        <w:rPr>
          <w:rFonts w:ascii="Arial" w:hAnsi="Arial" w:cs="Arial"/>
          <w:sz w:val="24"/>
          <w:szCs w:val="24"/>
        </w:rPr>
        <w:t xml:space="preserve">           Недофинансирование дорожной отрасли, в условиях постоянного роста интенсивности движения, изменения состава движения в сторону увеличения грузоподъемности транспортных средств, приводит к несоблюдению межремонтных сроков, накоплению количества участков «</w:t>
      </w:r>
      <w:proofErr w:type="spellStart"/>
      <w:r w:rsidRPr="00325A7D">
        <w:rPr>
          <w:rFonts w:ascii="Arial" w:hAnsi="Arial" w:cs="Arial"/>
          <w:sz w:val="24"/>
          <w:szCs w:val="24"/>
        </w:rPr>
        <w:t>недоремонта</w:t>
      </w:r>
      <w:proofErr w:type="spellEnd"/>
      <w:r w:rsidRPr="00325A7D">
        <w:rPr>
          <w:rFonts w:ascii="Arial" w:hAnsi="Arial" w:cs="Arial"/>
          <w:sz w:val="24"/>
          <w:szCs w:val="24"/>
        </w:rPr>
        <w:t>».</w:t>
      </w:r>
    </w:p>
    <w:p w:rsidR="00325A7D" w:rsidRPr="00325A7D" w:rsidRDefault="00325A7D" w:rsidP="00325A7D">
      <w:pPr>
        <w:pStyle w:val="a6"/>
        <w:jc w:val="both"/>
        <w:rPr>
          <w:rFonts w:ascii="Arial" w:hAnsi="Arial" w:cs="Arial"/>
          <w:color w:val="333333"/>
          <w:sz w:val="24"/>
          <w:szCs w:val="24"/>
        </w:rPr>
      </w:pPr>
      <w:r w:rsidRPr="00325A7D">
        <w:rPr>
          <w:rFonts w:ascii="Arial" w:hAnsi="Arial" w:cs="Arial"/>
          <w:sz w:val="24"/>
          <w:szCs w:val="24"/>
        </w:rPr>
        <w:t xml:space="preserve">         Учитывая </w:t>
      </w:r>
      <w:proofErr w:type="gramStart"/>
      <w:r w:rsidRPr="00325A7D">
        <w:rPr>
          <w:rFonts w:ascii="Arial" w:hAnsi="Arial" w:cs="Arial"/>
          <w:sz w:val="24"/>
          <w:szCs w:val="24"/>
        </w:rPr>
        <w:t>вышеизложенное</w:t>
      </w:r>
      <w:proofErr w:type="gramEnd"/>
      <w:r w:rsidRPr="00325A7D">
        <w:rPr>
          <w:rFonts w:ascii="Arial" w:hAnsi="Arial" w:cs="Arial"/>
          <w:sz w:val="24"/>
          <w:szCs w:val="24"/>
        </w:rPr>
        <w:t>, в условиях ограниченных финансовых средств стоит задача их оптимального использования с целью максимально возможного снижения количества проблемных участков автомобильных дорог и сооружений на них.</w:t>
      </w:r>
    </w:p>
    <w:p w:rsidR="00325A7D" w:rsidRPr="00325A7D" w:rsidRDefault="00325A7D" w:rsidP="00325A7D">
      <w:pPr>
        <w:pStyle w:val="a6"/>
        <w:jc w:val="both"/>
        <w:rPr>
          <w:rFonts w:ascii="Arial" w:hAnsi="Arial" w:cs="Arial"/>
          <w:sz w:val="24"/>
          <w:szCs w:val="24"/>
        </w:rPr>
      </w:pPr>
      <w:r w:rsidRPr="00325A7D">
        <w:rPr>
          <w:rFonts w:ascii="Arial" w:hAnsi="Arial" w:cs="Arial"/>
          <w:sz w:val="24"/>
          <w:szCs w:val="24"/>
        </w:rPr>
        <w:t xml:space="preserve">        Применение программно-целевого метода в развитии внутри поселковых  автомобильных дорог общего пользования Батуринского сельского поселения позволит системно направлять средства на решение неотложных проблем дорожной отрасли в условиях ограниченных финансовых ресурсов.</w:t>
      </w:r>
    </w:p>
    <w:p w:rsidR="00325A7D" w:rsidRPr="00325A7D" w:rsidRDefault="00325A7D" w:rsidP="00325A7D">
      <w:pPr>
        <w:pStyle w:val="a6"/>
        <w:jc w:val="both"/>
        <w:rPr>
          <w:rFonts w:ascii="Arial" w:hAnsi="Arial" w:cs="Arial"/>
          <w:color w:val="333333"/>
          <w:sz w:val="24"/>
          <w:szCs w:val="24"/>
        </w:rPr>
      </w:pPr>
      <w:r w:rsidRPr="00325A7D">
        <w:rPr>
          <w:rFonts w:ascii="Arial" w:hAnsi="Arial" w:cs="Arial"/>
          <w:sz w:val="24"/>
          <w:szCs w:val="24"/>
        </w:rPr>
        <w:t xml:space="preserve">          Других вариантов решения данной проблемы  не существует.</w:t>
      </w:r>
    </w:p>
    <w:p w:rsidR="00325A7D" w:rsidRPr="00325A7D" w:rsidRDefault="00325A7D" w:rsidP="00325A7D">
      <w:pPr>
        <w:pStyle w:val="a6"/>
        <w:jc w:val="both"/>
        <w:rPr>
          <w:rFonts w:ascii="Arial" w:hAnsi="Arial" w:cs="Arial"/>
          <w:color w:val="333333"/>
          <w:sz w:val="24"/>
          <w:szCs w:val="24"/>
        </w:rPr>
      </w:pPr>
      <w:r w:rsidRPr="00325A7D">
        <w:rPr>
          <w:rFonts w:ascii="Arial" w:hAnsi="Arial" w:cs="Arial"/>
          <w:sz w:val="24"/>
          <w:szCs w:val="24"/>
        </w:rPr>
        <w:t xml:space="preserve">         Реализация комплекса программных мероприятий сопряжена со следующими рисками:</w:t>
      </w:r>
    </w:p>
    <w:p w:rsidR="00325A7D" w:rsidRPr="00325A7D" w:rsidRDefault="00325A7D" w:rsidP="00325A7D">
      <w:pPr>
        <w:pStyle w:val="a6"/>
        <w:jc w:val="both"/>
        <w:rPr>
          <w:rFonts w:ascii="Arial" w:hAnsi="Arial" w:cs="Arial"/>
          <w:color w:val="333333"/>
          <w:sz w:val="24"/>
          <w:szCs w:val="24"/>
        </w:rPr>
      </w:pPr>
      <w:r w:rsidRPr="00325A7D">
        <w:rPr>
          <w:rFonts w:ascii="Arial" w:hAnsi="Arial" w:cs="Arial"/>
          <w:sz w:val="24"/>
          <w:szCs w:val="24"/>
        </w:rPr>
        <w:t>- риск ухудшения социально-экономической ситуации в стране, что выразится в снижении темпов роста экономики и уровня инвестиционной активности, возникновении бюджетного дефицита, сокращения объемов финансирования дорожной отрасли;</w:t>
      </w:r>
    </w:p>
    <w:p w:rsidR="00325A7D" w:rsidRPr="00325A7D" w:rsidRDefault="00325A7D" w:rsidP="00325A7D">
      <w:pPr>
        <w:pStyle w:val="a6"/>
        <w:jc w:val="both"/>
        <w:rPr>
          <w:rFonts w:ascii="Arial" w:hAnsi="Arial" w:cs="Arial"/>
          <w:color w:val="333333"/>
          <w:sz w:val="24"/>
          <w:szCs w:val="24"/>
        </w:rPr>
      </w:pPr>
      <w:r w:rsidRPr="00325A7D">
        <w:rPr>
          <w:rFonts w:ascii="Arial" w:hAnsi="Arial" w:cs="Arial"/>
          <w:sz w:val="24"/>
          <w:szCs w:val="24"/>
        </w:rPr>
        <w:lastRenderedPageBreak/>
        <w:t xml:space="preserve">- риск превышения фактического уровня инфляции по сравнению с </w:t>
      </w:r>
      <w:proofErr w:type="gramStart"/>
      <w:r w:rsidRPr="00325A7D">
        <w:rPr>
          <w:rFonts w:ascii="Arial" w:hAnsi="Arial" w:cs="Arial"/>
          <w:sz w:val="24"/>
          <w:szCs w:val="24"/>
        </w:rPr>
        <w:t>прогнозируемым</w:t>
      </w:r>
      <w:proofErr w:type="gramEnd"/>
      <w:r w:rsidRPr="00325A7D">
        <w:rPr>
          <w:rFonts w:ascii="Arial" w:hAnsi="Arial" w:cs="Arial"/>
          <w:sz w:val="24"/>
          <w:szCs w:val="24"/>
        </w:rPr>
        <w:t>, ускоренный рост цен на строительные материалы, машины, специализированное оборудование, что может привести к увеличению стоимости дорожных работ, снижению объемов строительства, реконструкции, капитального ремонта, ремонта и содержания внутри поселковых автомобильных дорог общего пользования;</w:t>
      </w:r>
    </w:p>
    <w:p w:rsidR="00325A7D" w:rsidRPr="00325A7D" w:rsidRDefault="00325A7D" w:rsidP="00325A7D">
      <w:pPr>
        <w:pStyle w:val="a6"/>
        <w:jc w:val="both"/>
        <w:rPr>
          <w:rFonts w:ascii="Arial" w:hAnsi="Arial" w:cs="Arial"/>
          <w:color w:val="333333"/>
          <w:sz w:val="24"/>
          <w:szCs w:val="24"/>
        </w:rPr>
      </w:pPr>
      <w:proofErr w:type="gramStart"/>
      <w:r w:rsidRPr="00325A7D">
        <w:rPr>
          <w:rFonts w:ascii="Arial" w:hAnsi="Arial" w:cs="Arial"/>
          <w:sz w:val="24"/>
          <w:szCs w:val="24"/>
        </w:rPr>
        <w:t>- риск задержки завершения перехода на финансирование работ по содержанию, ремонту и капитальному ремонту внутри поселковых автомобильных дорог в соответствии с нормативами денежных затрат, что не позволит в период реализации Программы существенно сократить накопленное в предыдущий период отставание в выполнении ремонтных работ на сети автомобильных дорог общего пользования и достичь запланированных в Программе величин показателей.</w:t>
      </w:r>
      <w:proofErr w:type="gramEnd"/>
    </w:p>
    <w:p w:rsidR="00325A7D" w:rsidRPr="00325A7D" w:rsidRDefault="00325A7D" w:rsidP="00325A7D">
      <w:pPr>
        <w:pStyle w:val="a6"/>
        <w:jc w:val="both"/>
        <w:rPr>
          <w:rFonts w:ascii="Arial" w:hAnsi="Arial" w:cs="Arial"/>
          <w:sz w:val="24"/>
          <w:szCs w:val="24"/>
        </w:rPr>
      </w:pPr>
      <w:r w:rsidRPr="00325A7D">
        <w:rPr>
          <w:rFonts w:ascii="Arial" w:hAnsi="Arial" w:cs="Arial"/>
          <w:sz w:val="24"/>
          <w:szCs w:val="24"/>
        </w:rPr>
        <w:t xml:space="preserve">         Несоответствие уровня развития автомобильных дорог уровню автомобилизации приводит к существенному росту расходов, снижению скорости движения, повышению уровня аварийности.</w:t>
      </w:r>
    </w:p>
    <w:p w:rsidR="00325A7D" w:rsidRPr="00325A7D" w:rsidRDefault="00325A7D" w:rsidP="00325A7D">
      <w:pPr>
        <w:pStyle w:val="a6"/>
        <w:jc w:val="both"/>
        <w:rPr>
          <w:rFonts w:ascii="Arial" w:hAnsi="Arial" w:cs="Arial"/>
          <w:color w:val="333333"/>
          <w:sz w:val="24"/>
          <w:szCs w:val="24"/>
        </w:rPr>
      </w:pPr>
      <w:r w:rsidRPr="00325A7D">
        <w:rPr>
          <w:rFonts w:ascii="Arial" w:hAnsi="Arial" w:cs="Arial"/>
          <w:sz w:val="24"/>
          <w:szCs w:val="24"/>
        </w:rPr>
        <w:t xml:space="preserve">         Суммарная протяженность автомобильных дорог общего пользования местного значения в </w:t>
      </w:r>
      <w:proofErr w:type="spellStart"/>
      <w:r w:rsidRPr="00325A7D">
        <w:rPr>
          <w:rFonts w:ascii="Arial" w:hAnsi="Arial" w:cs="Arial"/>
          <w:sz w:val="24"/>
          <w:szCs w:val="24"/>
        </w:rPr>
        <w:t>Батуринском</w:t>
      </w:r>
      <w:proofErr w:type="spellEnd"/>
      <w:r w:rsidRPr="00325A7D">
        <w:rPr>
          <w:rFonts w:ascii="Arial" w:hAnsi="Arial" w:cs="Arial"/>
          <w:sz w:val="24"/>
          <w:szCs w:val="24"/>
        </w:rPr>
        <w:t xml:space="preserve"> сельском поселении составляет 39034 м., в том числе с твердым покрытием 7233 м., грунтовые дороги – 31801 м., а также протяженность освещения дорог составляет 16 км. Автомобильные дороги являются собственностью МО «Батуринское сельское поселение».</w:t>
      </w:r>
    </w:p>
    <w:p w:rsidR="00325A7D" w:rsidRPr="00325A7D" w:rsidRDefault="00325A7D" w:rsidP="00325A7D">
      <w:pPr>
        <w:pStyle w:val="a6"/>
        <w:jc w:val="both"/>
        <w:rPr>
          <w:rFonts w:ascii="Arial" w:hAnsi="Arial" w:cs="Arial"/>
          <w:color w:val="000000"/>
          <w:sz w:val="24"/>
          <w:szCs w:val="24"/>
        </w:rPr>
      </w:pPr>
      <w:r w:rsidRPr="00325A7D">
        <w:rPr>
          <w:rFonts w:ascii="Arial" w:hAnsi="Arial" w:cs="Arial"/>
          <w:color w:val="000000"/>
          <w:sz w:val="24"/>
          <w:szCs w:val="24"/>
        </w:rPr>
        <w:t xml:space="preserve">        </w:t>
      </w:r>
      <w:proofErr w:type="gramStart"/>
      <w:r w:rsidRPr="00325A7D">
        <w:rPr>
          <w:rFonts w:ascii="Arial" w:hAnsi="Arial" w:cs="Arial"/>
          <w:color w:val="000000"/>
          <w:sz w:val="24"/>
          <w:szCs w:val="24"/>
        </w:rPr>
        <w:t>В связи с недостаточностью финансирования расходов на дорожное хозяйство в бюджете муниципального образования эксплуатационное состояние значительной части улиц поселения по отдельным параметрам</w:t>
      </w:r>
      <w:proofErr w:type="gramEnd"/>
      <w:r w:rsidRPr="00325A7D">
        <w:rPr>
          <w:rFonts w:ascii="Arial" w:hAnsi="Arial" w:cs="Arial"/>
          <w:color w:val="000000"/>
          <w:sz w:val="24"/>
          <w:szCs w:val="24"/>
        </w:rPr>
        <w:t xml:space="preserve"> перестало соответствовать требованиям нормативных документов и технических регламентов. </w:t>
      </w:r>
    </w:p>
    <w:p w:rsidR="00325A7D" w:rsidRPr="00325A7D" w:rsidRDefault="00325A7D" w:rsidP="00325A7D">
      <w:pPr>
        <w:pStyle w:val="a6"/>
        <w:jc w:val="both"/>
        <w:rPr>
          <w:rFonts w:ascii="Arial" w:hAnsi="Arial" w:cs="Arial"/>
          <w:color w:val="000000"/>
          <w:sz w:val="24"/>
          <w:szCs w:val="24"/>
        </w:rPr>
      </w:pPr>
      <w:r w:rsidRPr="00325A7D">
        <w:rPr>
          <w:rFonts w:ascii="Arial" w:hAnsi="Arial" w:cs="Arial"/>
          <w:color w:val="000000"/>
          <w:sz w:val="24"/>
          <w:szCs w:val="24"/>
        </w:rPr>
        <w:t xml:space="preserve">       Возросли материальные затраты на содержание улично-дорожной сети в связи с необходимостью проведения значительного объема работ по ямочному ремонту дорожного покрытия улиц и замене уличных осветительных приборов.</w:t>
      </w:r>
    </w:p>
    <w:p w:rsidR="00325A7D" w:rsidRPr="00325A7D" w:rsidRDefault="00325A7D" w:rsidP="00325A7D">
      <w:pPr>
        <w:pStyle w:val="a6"/>
        <w:jc w:val="both"/>
        <w:rPr>
          <w:rFonts w:ascii="Arial" w:hAnsi="Arial" w:cs="Arial"/>
          <w:sz w:val="24"/>
          <w:szCs w:val="24"/>
        </w:rPr>
      </w:pPr>
      <w:r w:rsidRPr="00325A7D">
        <w:rPr>
          <w:rFonts w:ascii="Arial" w:hAnsi="Arial" w:cs="Arial"/>
          <w:sz w:val="24"/>
          <w:szCs w:val="24"/>
        </w:rPr>
        <w:t>Сооружения и сообщения речного и воздушного транспорта в  МО отсутствуют.</w:t>
      </w:r>
    </w:p>
    <w:p w:rsidR="00325A7D" w:rsidRPr="00B26004" w:rsidRDefault="00325A7D" w:rsidP="00325A7D">
      <w:pPr>
        <w:pStyle w:val="a3"/>
        <w:shd w:val="clear" w:color="auto" w:fill="FFFFFF"/>
        <w:tabs>
          <w:tab w:val="left" w:pos="3011"/>
          <w:tab w:val="center" w:pos="5037"/>
        </w:tabs>
        <w:spacing w:after="0"/>
        <w:jc w:val="center"/>
        <w:rPr>
          <w:rFonts w:ascii="Arial" w:hAnsi="Arial" w:cs="Arial"/>
          <w:b/>
          <w:color w:val="000000"/>
        </w:rPr>
      </w:pPr>
    </w:p>
    <w:p w:rsidR="00325A7D" w:rsidRPr="00B26004" w:rsidRDefault="00325A7D" w:rsidP="00325A7D">
      <w:pPr>
        <w:pStyle w:val="a3"/>
        <w:shd w:val="clear" w:color="auto" w:fill="FFFFFF"/>
        <w:tabs>
          <w:tab w:val="left" w:pos="3011"/>
          <w:tab w:val="center" w:pos="5037"/>
        </w:tabs>
        <w:spacing w:after="0"/>
        <w:rPr>
          <w:rFonts w:ascii="Arial" w:hAnsi="Arial" w:cs="Arial"/>
          <w:b/>
          <w:color w:val="000000"/>
        </w:rPr>
        <w:sectPr w:rsidR="00325A7D" w:rsidRPr="00B26004" w:rsidSect="006A72CE">
          <w:headerReference w:type="even" r:id="rId12"/>
          <w:headerReference w:type="default" r:id="rId13"/>
          <w:footerReference w:type="even" r:id="rId14"/>
          <w:footerReference w:type="default" r:id="rId15"/>
          <w:headerReference w:type="first" r:id="rId16"/>
          <w:footerReference w:type="first" r:id="rId17"/>
          <w:pgSz w:w="11906" w:h="16838"/>
          <w:pgMar w:top="709" w:right="850" w:bottom="719" w:left="1701" w:header="708" w:footer="708" w:gutter="0"/>
          <w:cols w:space="708"/>
          <w:docGrid w:linePitch="360"/>
        </w:sectPr>
      </w:pPr>
    </w:p>
    <w:p w:rsidR="00325A7D" w:rsidRPr="002A5256" w:rsidRDefault="00325A7D" w:rsidP="00325A7D">
      <w:pPr>
        <w:ind w:firstLine="284"/>
        <w:jc w:val="both"/>
        <w:rPr>
          <w:rFonts w:ascii="Arial" w:hAnsi="Arial" w:cs="Arial"/>
        </w:rPr>
      </w:pPr>
      <w:r w:rsidRPr="002A5256">
        <w:rPr>
          <w:rFonts w:ascii="Arial" w:hAnsi="Arial" w:cs="Arial"/>
        </w:rPr>
        <w:lastRenderedPageBreak/>
        <w:t>Перечень автомобильных дорог общего пользования местного значения, в границах  МО «Батуринское сельское поселение».</w:t>
      </w:r>
    </w:p>
    <w:p w:rsidR="00325A7D" w:rsidRPr="002A5256" w:rsidRDefault="00325A7D" w:rsidP="00325A7D">
      <w:pPr>
        <w:ind w:left="60" w:firstLine="540"/>
        <w:jc w:val="both"/>
        <w:rPr>
          <w:rFonts w:ascii="Arial" w:hAnsi="Arial" w:cs="Arial"/>
          <w:sz w:val="16"/>
          <w:szCs w:val="16"/>
        </w:rPr>
      </w:pPr>
    </w:p>
    <w:tbl>
      <w:tblPr>
        <w:tblW w:w="15532" w:type="dxa"/>
        <w:tblInd w:w="93" w:type="dxa"/>
        <w:tblLook w:val="04A0"/>
      </w:tblPr>
      <w:tblGrid>
        <w:gridCol w:w="448"/>
        <w:gridCol w:w="1845"/>
        <w:gridCol w:w="1475"/>
        <w:gridCol w:w="410"/>
        <w:gridCol w:w="755"/>
        <w:gridCol w:w="410"/>
        <w:gridCol w:w="603"/>
        <w:gridCol w:w="658"/>
        <w:gridCol w:w="603"/>
        <w:gridCol w:w="603"/>
        <w:gridCol w:w="756"/>
        <w:gridCol w:w="468"/>
        <w:gridCol w:w="560"/>
        <w:gridCol w:w="468"/>
        <w:gridCol w:w="514"/>
        <w:gridCol w:w="468"/>
        <w:gridCol w:w="560"/>
        <w:gridCol w:w="468"/>
        <w:gridCol w:w="514"/>
        <w:gridCol w:w="468"/>
        <w:gridCol w:w="514"/>
        <w:gridCol w:w="468"/>
        <w:gridCol w:w="514"/>
        <w:gridCol w:w="468"/>
        <w:gridCol w:w="514"/>
      </w:tblGrid>
      <w:tr w:rsidR="00325A7D" w:rsidRPr="002A5256" w:rsidTr="005C1C1B">
        <w:trPr>
          <w:trHeight w:val="315"/>
        </w:trPr>
        <w:tc>
          <w:tcPr>
            <w:tcW w:w="44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325A7D" w:rsidRPr="002A5256" w:rsidRDefault="00325A7D" w:rsidP="006A72CE">
            <w:pPr>
              <w:jc w:val="center"/>
              <w:rPr>
                <w:rFonts w:ascii="Arial" w:hAnsi="Arial" w:cs="Arial"/>
                <w:b/>
                <w:bCs/>
                <w:sz w:val="16"/>
                <w:szCs w:val="16"/>
              </w:rPr>
            </w:pPr>
            <w:r w:rsidRPr="002A5256">
              <w:rPr>
                <w:rFonts w:ascii="Arial" w:hAnsi="Arial" w:cs="Arial"/>
                <w:b/>
                <w:bCs/>
                <w:sz w:val="16"/>
                <w:szCs w:val="16"/>
              </w:rPr>
              <w:t xml:space="preserve">№ </w:t>
            </w:r>
            <w:proofErr w:type="spellStart"/>
            <w:proofErr w:type="gramStart"/>
            <w:r w:rsidRPr="002A5256">
              <w:rPr>
                <w:rFonts w:ascii="Arial" w:hAnsi="Arial" w:cs="Arial"/>
                <w:b/>
                <w:bCs/>
                <w:sz w:val="16"/>
                <w:szCs w:val="16"/>
              </w:rPr>
              <w:t>п</w:t>
            </w:r>
            <w:proofErr w:type="spellEnd"/>
            <w:proofErr w:type="gramEnd"/>
            <w:r w:rsidRPr="002A5256">
              <w:rPr>
                <w:rFonts w:ascii="Arial" w:hAnsi="Arial" w:cs="Arial"/>
                <w:b/>
                <w:bCs/>
                <w:sz w:val="16"/>
                <w:szCs w:val="16"/>
              </w:rPr>
              <w:t>/</w:t>
            </w:r>
            <w:proofErr w:type="spellStart"/>
            <w:r w:rsidRPr="002A5256">
              <w:rPr>
                <w:rFonts w:ascii="Arial" w:hAnsi="Arial" w:cs="Arial"/>
                <w:b/>
                <w:bCs/>
                <w:sz w:val="16"/>
                <w:szCs w:val="16"/>
              </w:rPr>
              <w:t>п</w:t>
            </w:r>
            <w:proofErr w:type="spellEnd"/>
          </w:p>
        </w:tc>
        <w:tc>
          <w:tcPr>
            <w:tcW w:w="1845" w:type="dxa"/>
            <w:vMerge w:val="restart"/>
            <w:tcBorders>
              <w:top w:val="single" w:sz="8" w:space="0" w:color="auto"/>
              <w:left w:val="single" w:sz="8" w:space="0" w:color="auto"/>
              <w:bottom w:val="single" w:sz="4" w:space="0" w:color="000000"/>
              <w:right w:val="single" w:sz="8" w:space="0" w:color="auto"/>
            </w:tcBorders>
            <w:shd w:val="clear" w:color="auto" w:fill="auto"/>
            <w:vAlign w:val="center"/>
            <w:hideMark/>
          </w:tcPr>
          <w:p w:rsidR="00325A7D" w:rsidRPr="002A5256" w:rsidRDefault="00325A7D" w:rsidP="006A72CE">
            <w:pPr>
              <w:jc w:val="center"/>
              <w:rPr>
                <w:rFonts w:ascii="Arial" w:hAnsi="Arial" w:cs="Arial"/>
                <w:b/>
                <w:bCs/>
                <w:sz w:val="16"/>
                <w:szCs w:val="16"/>
              </w:rPr>
            </w:pPr>
            <w:r w:rsidRPr="002A5256">
              <w:rPr>
                <w:rFonts w:ascii="Arial" w:hAnsi="Arial" w:cs="Arial"/>
                <w:b/>
                <w:bCs/>
                <w:sz w:val="16"/>
                <w:szCs w:val="16"/>
              </w:rPr>
              <w:t>Наименование автомобильной дороги</w:t>
            </w:r>
          </w:p>
        </w:tc>
        <w:tc>
          <w:tcPr>
            <w:tcW w:w="147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325A7D" w:rsidRPr="002A5256" w:rsidRDefault="00325A7D" w:rsidP="006A72CE">
            <w:pPr>
              <w:jc w:val="center"/>
              <w:rPr>
                <w:rFonts w:ascii="Arial" w:hAnsi="Arial" w:cs="Arial"/>
                <w:b/>
                <w:bCs/>
                <w:sz w:val="16"/>
                <w:szCs w:val="16"/>
              </w:rPr>
            </w:pPr>
            <w:r w:rsidRPr="002A5256">
              <w:rPr>
                <w:rFonts w:ascii="Arial" w:hAnsi="Arial" w:cs="Arial"/>
                <w:b/>
                <w:bCs/>
                <w:sz w:val="16"/>
                <w:szCs w:val="16"/>
              </w:rPr>
              <w:t xml:space="preserve">Протяженность, </w:t>
            </w:r>
            <w:proofErr w:type="gramStart"/>
            <w:r w:rsidRPr="002A5256">
              <w:rPr>
                <w:rFonts w:ascii="Arial" w:hAnsi="Arial" w:cs="Arial"/>
                <w:b/>
                <w:bCs/>
                <w:sz w:val="16"/>
                <w:szCs w:val="16"/>
              </w:rPr>
              <w:t>км</w:t>
            </w:r>
            <w:proofErr w:type="gramEnd"/>
          </w:p>
        </w:tc>
        <w:tc>
          <w:tcPr>
            <w:tcW w:w="1575" w:type="dxa"/>
            <w:gridSpan w:val="3"/>
            <w:tcBorders>
              <w:top w:val="single" w:sz="8" w:space="0" w:color="auto"/>
              <w:left w:val="nil"/>
              <w:bottom w:val="single" w:sz="8" w:space="0" w:color="auto"/>
              <w:right w:val="single" w:sz="8" w:space="0" w:color="000000"/>
            </w:tcBorders>
            <w:shd w:val="clear" w:color="auto" w:fill="auto"/>
            <w:noWrap/>
            <w:vAlign w:val="center"/>
            <w:hideMark/>
          </w:tcPr>
          <w:p w:rsidR="00325A7D" w:rsidRPr="002A5256" w:rsidRDefault="00325A7D" w:rsidP="006A72CE">
            <w:pPr>
              <w:jc w:val="center"/>
              <w:rPr>
                <w:rFonts w:ascii="Arial" w:hAnsi="Arial" w:cs="Arial"/>
                <w:b/>
                <w:bCs/>
                <w:sz w:val="16"/>
                <w:szCs w:val="16"/>
              </w:rPr>
            </w:pPr>
            <w:r w:rsidRPr="002A5256">
              <w:rPr>
                <w:rFonts w:ascii="Arial" w:hAnsi="Arial" w:cs="Arial"/>
                <w:b/>
                <w:bCs/>
                <w:sz w:val="16"/>
                <w:szCs w:val="16"/>
              </w:rPr>
              <w:t>Категория  дороги</w:t>
            </w:r>
          </w:p>
        </w:tc>
        <w:tc>
          <w:tcPr>
            <w:tcW w:w="3223" w:type="dxa"/>
            <w:gridSpan w:val="5"/>
            <w:tcBorders>
              <w:top w:val="single" w:sz="8" w:space="0" w:color="auto"/>
              <w:left w:val="nil"/>
              <w:bottom w:val="single" w:sz="8" w:space="0" w:color="auto"/>
              <w:right w:val="single" w:sz="8" w:space="0" w:color="000000"/>
            </w:tcBorders>
            <w:shd w:val="clear" w:color="auto" w:fill="auto"/>
            <w:noWrap/>
            <w:vAlign w:val="center"/>
            <w:hideMark/>
          </w:tcPr>
          <w:p w:rsidR="00325A7D" w:rsidRPr="002A5256" w:rsidRDefault="00325A7D" w:rsidP="006A72CE">
            <w:pPr>
              <w:jc w:val="center"/>
              <w:rPr>
                <w:rFonts w:ascii="Arial" w:hAnsi="Arial" w:cs="Arial"/>
                <w:b/>
                <w:bCs/>
                <w:sz w:val="16"/>
                <w:szCs w:val="16"/>
              </w:rPr>
            </w:pPr>
            <w:r w:rsidRPr="002A5256">
              <w:rPr>
                <w:rFonts w:ascii="Arial" w:hAnsi="Arial" w:cs="Arial"/>
                <w:b/>
                <w:bCs/>
                <w:sz w:val="16"/>
                <w:szCs w:val="16"/>
              </w:rPr>
              <w:t>Тип покрытия</w:t>
            </w:r>
          </w:p>
        </w:tc>
        <w:tc>
          <w:tcPr>
            <w:tcW w:w="3506" w:type="dxa"/>
            <w:gridSpan w:val="7"/>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325A7D" w:rsidRPr="002A5256" w:rsidRDefault="00325A7D" w:rsidP="006A72CE">
            <w:pPr>
              <w:jc w:val="center"/>
              <w:rPr>
                <w:rFonts w:ascii="Arial" w:hAnsi="Arial" w:cs="Arial"/>
                <w:b/>
                <w:bCs/>
                <w:sz w:val="16"/>
                <w:szCs w:val="16"/>
              </w:rPr>
            </w:pPr>
            <w:r w:rsidRPr="002A5256">
              <w:rPr>
                <w:rFonts w:ascii="Arial" w:hAnsi="Arial" w:cs="Arial"/>
                <w:b/>
                <w:bCs/>
                <w:sz w:val="16"/>
                <w:szCs w:val="16"/>
              </w:rPr>
              <w:t>Мосты</w:t>
            </w:r>
          </w:p>
        </w:tc>
        <w:tc>
          <w:tcPr>
            <w:tcW w:w="514" w:type="dxa"/>
            <w:tcBorders>
              <w:top w:val="single" w:sz="8" w:space="0" w:color="auto"/>
              <w:left w:val="nil"/>
              <w:bottom w:val="single" w:sz="8" w:space="0" w:color="auto"/>
              <w:right w:val="nil"/>
            </w:tcBorders>
            <w:shd w:val="clear" w:color="auto" w:fill="auto"/>
            <w:noWrap/>
            <w:vAlign w:val="center"/>
            <w:hideMark/>
          </w:tcPr>
          <w:p w:rsidR="00325A7D" w:rsidRPr="002A5256" w:rsidRDefault="00325A7D" w:rsidP="006A72CE">
            <w:pPr>
              <w:rPr>
                <w:rFonts w:ascii="Arial" w:hAnsi="Arial" w:cs="Arial"/>
                <w:b/>
                <w:bCs/>
                <w:sz w:val="16"/>
                <w:szCs w:val="16"/>
              </w:rPr>
            </w:pPr>
            <w:r w:rsidRPr="002A5256">
              <w:rPr>
                <w:rFonts w:ascii="Arial" w:hAnsi="Arial" w:cs="Arial"/>
                <w:b/>
                <w:bCs/>
                <w:sz w:val="16"/>
                <w:szCs w:val="16"/>
              </w:rPr>
              <w:t> </w:t>
            </w:r>
          </w:p>
        </w:tc>
        <w:tc>
          <w:tcPr>
            <w:tcW w:w="1964" w:type="dxa"/>
            <w:gridSpan w:val="4"/>
            <w:tcBorders>
              <w:top w:val="single" w:sz="8" w:space="0" w:color="auto"/>
              <w:left w:val="single" w:sz="8" w:space="0" w:color="auto"/>
              <w:bottom w:val="single" w:sz="8" w:space="0" w:color="auto"/>
              <w:right w:val="nil"/>
            </w:tcBorders>
            <w:shd w:val="clear" w:color="auto" w:fill="auto"/>
            <w:noWrap/>
            <w:vAlign w:val="center"/>
            <w:hideMark/>
          </w:tcPr>
          <w:p w:rsidR="00325A7D" w:rsidRPr="002A5256" w:rsidRDefault="00325A7D" w:rsidP="006A72CE">
            <w:pPr>
              <w:jc w:val="center"/>
              <w:rPr>
                <w:rFonts w:ascii="Arial" w:hAnsi="Arial" w:cs="Arial"/>
                <w:b/>
                <w:bCs/>
                <w:sz w:val="16"/>
                <w:szCs w:val="16"/>
              </w:rPr>
            </w:pPr>
            <w:r w:rsidRPr="002A5256">
              <w:rPr>
                <w:rFonts w:ascii="Arial" w:hAnsi="Arial" w:cs="Arial"/>
                <w:b/>
                <w:bCs/>
                <w:sz w:val="16"/>
                <w:szCs w:val="16"/>
              </w:rPr>
              <w:t>Трубы</w:t>
            </w:r>
          </w:p>
        </w:tc>
        <w:tc>
          <w:tcPr>
            <w:tcW w:w="468" w:type="dxa"/>
            <w:tcBorders>
              <w:top w:val="single" w:sz="8" w:space="0" w:color="auto"/>
              <w:left w:val="nil"/>
              <w:bottom w:val="nil"/>
              <w:right w:val="single" w:sz="8" w:space="0" w:color="auto"/>
            </w:tcBorders>
            <w:shd w:val="clear" w:color="auto" w:fill="auto"/>
            <w:noWrap/>
            <w:vAlign w:val="center"/>
            <w:hideMark/>
          </w:tcPr>
          <w:p w:rsidR="00325A7D" w:rsidRPr="002A5256" w:rsidRDefault="00325A7D" w:rsidP="006A72CE">
            <w:pPr>
              <w:rPr>
                <w:rFonts w:ascii="Arial" w:hAnsi="Arial" w:cs="Arial"/>
                <w:b/>
                <w:bCs/>
                <w:sz w:val="16"/>
                <w:szCs w:val="16"/>
              </w:rPr>
            </w:pPr>
            <w:r w:rsidRPr="002A5256">
              <w:rPr>
                <w:rFonts w:ascii="Arial" w:hAnsi="Arial" w:cs="Arial"/>
                <w:b/>
                <w:bCs/>
                <w:sz w:val="16"/>
                <w:szCs w:val="16"/>
              </w:rPr>
              <w:t> </w:t>
            </w:r>
          </w:p>
        </w:tc>
        <w:tc>
          <w:tcPr>
            <w:tcW w:w="514" w:type="dxa"/>
            <w:tcBorders>
              <w:top w:val="single" w:sz="8" w:space="0" w:color="auto"/>
              <w:left w:val="nil"/>
              <w:bottom w:val="nil"/>
              <w:right w:val="single" w:sz="8" w:space="0" w:color="auto"/>
            </w:tcBorders>
            <w:shd w:val="clear" w:color="auto" w:fill="auto"/>
            <w:noWrap/>
            <w:vAlign w:val="center"/>
            <w:hideMark/>
          </w:tcPr>
          <w:p w:rsidR="00325A7D" w:rsidRPr="002A5256" w:rsidRDefault="00325A7D" w:rsidP="006A72CE">
            <w:pPr>
              <w:rPr>
                <w:rFonts w:ascii="Arial" w:hAnsi="Arial" w:cs="Arial"/>
                <w:b/>
                <w:bCs/>
                <w:sz w:val="16"/>
                <w:szCs w:val="16"/>
              </w:rPr>
            </w:pPr>
            <w:r w:rsidRPr="002A5256">
              <w:rPr>
                <w:rFonts w:ascii="Arial" w:hAnsi="Arial" w:cs="Arial"/>
                <w:b/>
                <w:bCs/>
                <w:sz w:val="16"/>
                <w:szCs w:val="16"/>
              </w:rPr>
              <w:t> </w:t>
            </w:r>
          </w:p>
        </w:tc>
      </w:tr>
      <w:tr w:rsidR="00325A7D" w:rsidRPr="002A5256" w:rsidTr="005C1C1B">
        <w:trPr>
          <w:trHeight w:val="990"/>
        </w:trPr>
        <w:tc>
          <w:tcPr>
            <w:tcW w:w="448" w:type="dxa"/>
            <w:vMerge/>
            <w:tcBorders>
              <w:top w:val="single" w:sz="8" w:space="0" w:color="auto"/>
              <w:left w:val="single" w:sz="8" w:space="0" w:color="auto"/>
              <w:bottom w:val="single" w:sz="8" w:space="0" w:color="000000"/>
              <w:right w:val="single" w:sz="8" w:space="0" w:color="auto"/>
            </w:tcBorders>
            <w:vAlign w:val="center"/>
            <w:hideMark/>
          </w:tcPr>
          <w:p w:rsidR="00325A7D" w:rsidRPr="002A5256" w:rsidRDefault="00325A7D" w:rsidP="006A72CE">
            <w:pPr>
              <w:rPr>
                <w:rFonts w:ascii="Arial" w:hAnsi="Arial" w:cs="Arial"/>
                <w:b/>
                <w:bCs/>
                <w:sz w:val="16"/>
                <w:szCs w:val="16"/>
              </w:rPr>
            </w:pPr>
          </w:p>
        </w:tc>
        <w:tc>
          <w:tcPr>
            <w:tcW w:w="1845" w:type="dxa"/>
            <w:vMerge/>
            <w:tcBorders>
              <w:top w:val="single" w:sz="8" w:space="0" w:color="auto"/>
              <w:left w:val="single" w:sz="8" w:space="0" w:color="auto"/>
              <w:bottom w:val="single" w:sz="4" w:space="0" w:color="000000"/>
              <w:right w:val="single" w:sz="8" w:space="0" w:color="auto"/>
            </w:tcBorders>
            <w:vAlign w:val="center"/>
            <w:hideMark/>
          </w:tcPr>
          <w:p w:rsidR="00325A7D" w:rsidRPr="002A5256" w:rsidRDefault="00325A7D" w:rsidP="006A72CE">
            <w:pPr>
              <w:rPr>
                <w:rFonts w:ascii="Arial" w:hAnsi="Arial" w:cs="Arial"/>
                <w:b/>
                <w:bCs/>
                <w:sz w:val="16"/>
                <w:szCs w:val="16"/>
              </w:rPr>
            </w:pPr>
          </w:p>
        </w:tc>
        <w:tc>
          <w:tcPr>
            <w:tcW w:w="1475" w:type="dxa"/>
            <w:vMerge/>
            <w:tcBorders>
              <w:top w:val="single" w:sz="8" w:space="0" w:color="auto"/>
              <w:left w:val="single" w:sz="8" w:space="0" w:color="auto"/>
              <w:bottom w:val="single" w:sz="8" w:space="0" w:color="000000"/>
              <w:right w:val="single" w:sz="8" w:space="0" w:color="auto"/>
            </w:tcBorders>
            <w:vAlign w:val="center"/>
            <w:hideMark/>
          </w:tcPr>
          <w:p w:rsidR="00325A7D" w:rsidRPr="002A5256" w:rsidRDefault="00325A7D" w:rsidP="006A72CE">
            <w:pPr>
              <w:rPr>
                <w:rFonts w:ascii="Arial" w:hAnsi="Arial" w:cs="Arial"/>
                <w:b/>
                <w:bCs/>
                <w:sz w:val="16"/>
                <w:szCs w:val="16"/>
              </w:rPr>
            </w:pPr>
          </w:p>
        </w:tc>
        <w:tc>
          <w:tcPr>
            <w:tcW w:w="410" w:type="dxa"/>
            <w:tcBorders>
              <w:top w:val="nil"/>
              <w:left w:val="single" w:sz="4" w:space="0" w:color="auto"/>
              <w:bottom w:val="nil"/>
              <w:right w:val="single" w:sz="4" w:space="0" w:color="auto"/>
            </w:tcBorders>
            <w:shd w:val="clear" w:color="auto" w:fill="auto"/>
            <w:noWrap/>
            <w:vAlign w:val="center"/>
            <w:hideMark/>
          </w:tcPr>
          <w:p w:rsidR="00325A7D" w:rsidRPr="002A5256" w:rsidRDefault="00325A7D" w:rsidP="006A72CE">
            <w:pPr>
              <w:jc w:val="center"/>
              <w:rPr>
                <w:rFonts w:ascii="Arial" w:hAnsi="Arial" w:cs="Arial"/>
                <w:b/>
                <w:bCs/>
                <w:sz w:val="16"/>
                <w:szCs w:val="16"/>
              </w:rPr>
            </w:pPr>
            <w:r w:rsidRPr="002A5256">
              <w:rPr>
                <w:rFonts w:ascii="Arial" w:hAnsi="Arial" w:cs="Arial"/>
                <w:b/>
                <w:bCs/>
                <w:sz w:val="16"/>
                <w:szCs w:val="16"/>
              </w:rPr>
              <w:t>III</w:t>
            </w:r>
          </w:p>
        </w:tc>
        <w:tc>
          <w:tcPr>
            <w:tcW w:w="755" w:type="dxa"/>
            <w:tcBorders>
              <w:top w:val="nil"/>
              <w:left w:val="nil"/>
              <w:bottom w:val="nil"/>
              <w:right w:val="single" w:sz="4" w:space="0" w:color="auto"/>
            </w:tcBorders>
            <w:shd w:val="clear" w:color="auto" w:fill="auto"/>
            <w:noWrap/>
            <w:vAlign w:val="center"/>
            <w:hideMark/>
          </w:tcPr>
          <w:p w:rsidR="00325A7D" w:rsidRPr="002A5256" w:rsidRDefault="00325A7D" w:rsidP="006A72CE">
            <w:pPr>
              <w:jc w:val="center"/>
              <w:rPr>
                <w:rFonts w:ascii="Arial" w:hAnsi="Arial" w:cs="Arial"/>
                <w:b/>
                <w:bCs/>
                <w:sz w:val="16"/>
                <w:szCs w:val="16"/>
              </w:rPr>
            </w:pPr>
            <w:r w:rsidRPr="002A5256">
              <w:rPr>
                <w:rFonts w:ascii="Arial" w:hAnsi="Arial" w:cs="Arial"/>
                <w:b/>
                <w:bCs/>
                <w:sz w:val="16"/>
                <w:szCs w:val="16"/>
              </w:rPr>
              <w:t>IV</w:t>
            </w:r>
          </w:p>
        </w:tc>
        <w:tc>
          <w:tcPr>
            <w:tcW w:w="410" w:type="dxa"/>
            <w:tcBorders>
              <w:top w:val="nil"/>
              <w:left w:val="nil"/>
              <w:bottom w:val="nil"/>
              <w:right w:val="nil"/>
            </w:tcBorders>
            <w:shd w:val="clear" w:color="auto" w:fill="auto"/>
            <w:noWrap/>
            <w:vAlign w:val="center"/>
            <w:hideMark/>
          </w:tcPr>
          <w:p w:rsidR="00325A7D" w:rsidRPr="002A5256" w:rsidRDefault="00325A7D" w:rsidP="006A72CE">
            <w:pPr>
              <w:jc w:val="center"/>
              <w:rPr>
                <w:rFonts w:ascii="Arial" w:hAnsi="Arial" w:cs="Arial"/>
                <w:b/>
                <w:bCs/>
                <w:sz w:val="16"/>
                <w:szCs w:val="16"/>
              </w:rPr>
            </w:pPr>
            <w:r w:rsidRPr="002A5256">
              <w:rPr>
                <w:rFonts w:ascii="Arial" w:hAnsi="Arial" w:cs="Arial"/>
                <w:b/>
                <w:bCs/>
                <w:sz w:val="16"/>
                <w:szCs w:val="16"/>
              </w:rPr>
              <w:t>V</w:t>
            </w:r>
          </w:p>
        </w:tc>
        <w:tc>
          <w:tcPr>
            <w:tcW w:w="603" w:type="dxa"/>
            <w:tcBorders>
              <w:top w:val="nil"/>
              <w:left w:val="single" w:sz="8" w:space="0" w:color="auto"/>
              <w:bottom w:val="nil"/>
              <w:right w:val="single" w:sz="4" w:space="0" w:color="auto"/>
            </w:tcBorders>
            <w:shd w:val="clear" w:color="auto" w:fill="auto"/>
            <w:textDirection w:val="btLr"/>
            <w:vAlign w:val="bottom"/>
            <w:hideMark/>
          </w:tcPr>
          <w:p w:rsidR="00325A7D" w:rsidRPr="002A5256" w:rsidRDefault="00325A7D" w:rsidP="006A72CE">
            <w:pPr>
              <w:jc w:val="center"/>
              <w:rPr>
                <w:rFonts w:ascii="Arial" w:hAnsi="Arial" w:cs="Arial"/>
                <w:b/>
                <w:bCs/>
                <w:sz w:val="16"/>
                <w:szCs w:val="16"/>
              </w:rPr>
            </w:pPr>
            <w:proofErr w:type="spellStart"/>
            <w:r w:rsidRPr="002A5256">
              <w:rPr>
                <w:rFonts w:ascii="Arial" w:hAnsi="Arial" w:cs="Arial"/>
                <w:b/>
                <w:bCs/>
                <w:sz w:val="16"/>
                <w:szCs w:val="16"/>
              </w:rPr>
              <w:t>ц</w:t>
            </w:r>
            <w:proofErr w:type="spellEnd"/>
            <w:r w:rsidRPr="002A5256">
              <w:rPr>
                <w:rFonts w:ascii="Arial" w:hAnsi="Arial" w:cs="Arial"/>
                <w:b/>
                <w:bCs/>
                <w:sz w:val="16"/>
                <w:szCs w:val="16"/>
              </w:rPr>
              <w:t>/бетон</w:t>
            </w:r>
          </w:p>
        </w:tc>
        <w:tc>
          <w:tcPr>
            <w:tcW w:w="658" w:type="dxa"/>
            <w:tcBorders>
              <w:top w:val="nil"/>
              <w:left w:val="nil"/>
              <w:bottom w:val="nil"/>
              <w:right w:val="single" w:sz="4" w:space="0" w:color="auto"/>
            </w:tcBorders>
            <w:shd w:val="clear" w:color="auto" w:fill="auto"/>
            <w:textDirection w:val="btLr"/>
            <w:vAlign w:val="bottom"/>
            <w:hideMark/>
          </w:tcPr>
          <w:p w:rsidR="00325A7D" w:rsidRPr="002A5256" w:rsidRDefault="00325A7D" w:rsidP="006A72CE">
            <w:pPr>
              <w:jc w:val="center"/>
              <w:rPr>
                <w:rFonts w:ascii="Arial" w:hAnsi="Arial" w:cs="Arial"/>
                <w:b/>
                <w:bCs/>
                <w:sz w:val="16"/>
                <w:szCs w:val="16"/>
              </w:rPr>
            </w:pPr>
            <w:r w:rsidRPr="002A5256">
              <w:rPr>
                <w:rFonts w:ascii="Arial" w:hAnsi="Arial" w:cs="Arial"/>
                <w:b/>
                <w:bCs/>
                <w:sz w:val="16"/>
                <w:szCs w:val="16"/>
              </w:rPr>
              <w:t>а/бетон</w:t>
            </w:r>
          </w:p>
        </w:tc>
        <w:tc>
          <w:tcPr>
            <w:tcW w:w="603" w:type="dxa"/>
            <w:tcBorders>
              <w:top w:val="nil"/>
              <w:left w:val="nil"/>
              <w:bottom w:val="nil"/>
              <w:right w:val="single" w:sz="4" w:space="0" w:color="auto"/>
            </w:tcBorders>
            <w:shd w:val="clear" w:color="auto" w:fill="auto"/>
            <w:textDirection w:val="btLr"/>
            <w:vAlign w:val="bottom"/>
            <w:hideMark/>
          </w:tcPr>
          <w:p w:rsidR="00325A7D" w:rsidRPr="002A5256" w:rsidRDefault="00325A7D" w:rsidP="006A72CE">
            <w:pPr>
              <w:jc w:val="center"/>
              <w:rPr>
                <w:rFonts w:ascii="Arial" w:hAnsi="Arial" w:cs="Arial"/>
                <w:b/>
                <w:bCs/>
                <w:sz w:val="16"/>
                <w:szCs w:val="16"/>
              </w:rPr>
            </w:pPr>
            <w:r w:rsidRPr="002A5256">
              <w:rPr>
                <w:rFonts w:ascii="Arial" w:hAnsi="Arial" w:cs="Arial"/>
                <w:b/>
                <w:bCs/>
                <w:sz w:val="16"/>
                <w:szCs w:val="16"/>
              </w:rPr>
              <w:t>черное</w:t>
            </w:r>
          </w:p>
        </w:tc>
        <w:tc>
          <w:tcPr>
            <w:tcW w:w="603" w:type="dxa"/>
            <w:tcBorders>
              <w:top w:val="nil"/>
              <w:left w:val="nil"/>
              <w:bottom w:val="nil"/>
              <w:right w:val="single" w:sz="4" w:space="0" w:color="auto"/>
            </w:tcBorders>
            <w:shd w:val="clear" w:color="auto" w:fill="auto"/>
            <w:textDirection w:val="btLr"/>
            <w:vAlign w:val="bottom"/>
            <w:hideMark/>
          </w:tcPr>
          <w:p w:rsidR="00325A7D" w:rsidRPr="002A5256" w:rsidRDefault="00325A7D" w:rsidP="006A72CE">
            <w:pPr>
              <w:jc w:val="center"/>
              <w:rPr>
                <w:rFonts w:ascii="Arial" w:hAnsi="Arial" w:cs="Arial"/>
                <w:b/>
                <w:bCs/>
                <w:sz w:val="16"/>
                <w:szCs w:val="16"/>
              </w:rPr>
            </w:pPr>
            <w:r w:rsidRPr="002A5256">
              <w:rPr>
                <w:rFonts w:ascii="Arial" w:hAnsi="Arial" w:cs="Arial"/>
                <w:b/>
                <w:bCs/>
                <w:sz w:val="16"/>
                <w:szCs w:val="16"/>
              </w:rPr>
              <w:t>гравийное</w:t>
            </w:r>
          </w:p>
        </w:tc>
        <w:tc>
          <w:tcPr>
            <w:tcW w:w="756" w:type="dxa"/>
            <w:tcBorders>
              <w:top w:val="nil"/>
              <w:left w:val="nil"/>
              <w:bottom w:val="nil"/>
              <w:right w:val="single" w:sz="8" w:space="0" w:color="auto"/>
            </w:tcBorders>
            <w:shd w:val="clear" w:color="auto" w:fill="auto"/>
            <w:textDirection w:val="btLr"/>
            <w:vAlign w:val="bottom"/>
            <w:hideMark/>
          </w:tcPr>
          <w:p w:rsidR="00325A7D" w:rsidRPr="002A5256" w:rsidRDefault="00325A7D" w:rsidP="006A72CE">
            <w:pPr>
              <w:jc w:val="center"/>
              <w:rPr>
                <w:rFonts w:ascii="Arial" w:hAnsi="Arial" w:cs="Arial"/>
                <w:b/>
                <w:bCs/>
                <w:sz w:val="16"/>
                <w:szCs w:val="16"/>
              </w:rPr>
            </w:pPr>
            <w:r w:rsidRPr="002A5256">
              <w:rPr>
                <w:rFonts w:ascii="Arial" w:hAnsi="Arial" w:cs="Arial"/>
                <w:b/>
                <w:bCs/>
                <w:sz w:val="16"/>
                <w:szCs w:val="16"/>
              </w:rPr>
              <w:t>грунтовое</w:t>
            </w:r>
          </w:p>
        </w:tc>
        <w:tc>
          <w:tcPr>
            <w:tcW w:w="1028" w:type="dxa"/>
            <w:gridSpan w:val="2"/>
            <w:tcBorders>
              <w:top w:val="single" w:sz="8" w:space="0" w:color="auto"/>
              <w:left w:val="nil"/>
              <w:bottom w:val="single" w:sz="8" w:space="0" w:color="auto"/>
              <w:right w:val="single" w:sz="4" w:space="0" w:color="000000"/>
            </w:tcBorders>
            <w:shd w:val="clear" w:color="auto" w:fill="auto"/>
            <w:noWrap/>
            <w:vAlign w:val="center"/>
            <w:hideMark/>
          </w:tcPr>
          <w:p w:rsidR="00325A7D" w:rsidRPr="002A5256" w:rsidRDefault="00325A7D" w:rsidP="006A72CE">
            <w:pPr>
              <w:jc w:val="center"/>
              <w:rPr>
                <w:rFonts w:ascii="Arial" w:hAnsi="Arial" w:cs="Arial"/>
                <w:b/>
                <w:bCs/>
                <w:sz w:val="16"/>
                <w:szCs w:val="16"/>
              </w:rPr>
            </w:pPr>
            <w:r w:rsidRPr="002A5256">
              <w:rPr>
                <w:rFonts w:ascii="Arial" w:hAnsi="Arial" w:cs="Arial"/>
                <w:b/>
                <w:bCs/>
                <w:sz w:val="16"/>
                <w:szCs w:val="16"/>
              </w:rPr>
              <w:t>Всего</w:t>
            </w:r>
          </w:p>
        </w:tc>
        <w:tc>
          <w:tcPr>
            <w:tcW w:w="982" w:type="dxa"/>
            <w:gridSpan w:val="2"/>
            <w:tcBorders>
              <w:top w:val="single" w:sz="8" w:space="0" w:color="auto"/>
              <w:left w:val="nil"/>
              <w:bottom w:val="single" w:sz="8" w:space="0" w:color="auto"/>
              <w:right w:val="single" w:sz="4" w:space="0" w:color="000000"/>
            </w:tcBorders>
            <w:shd w:val="clear" w:color="auto" w:fill="auto"/>
            <w:noWrap/>
            <w:vAlign w:val="center"/>
            <w:hideMark/>
          </w:tcPr>
          <w:p w:rsidR="00325A7D" w:rsidRPr="002A5256" w:rsidRDefault="00325A7D" w:rsidP="006A72CE">
            <w:pPr>
              <w:jc w:val="center"/>
              <w:rPr>
                <w:rFonts w:ascii="Arial" w:hAnsi="Arial" w:cs="Arial"/>
                <w:b/>
                <w:bCs/>
                <w:sz w:val="16"/>
                <w:szCs w:val="16"/>
              </w:rPr>
            </w:pPr>
            <w:proofErr w:type="gramStart"/>
            <w:r w:rsidRPr="002A5256">
              <w:rPr>
                <w:rFonts w:ascii="Arial" w:hAnsi="Arial" w:cs="Arial"/>
                <w:b/>
                <w:bCs/>
                <w:sz w:val="16"/>
                <w:szCs w:val="16"/>
              </w:rPr>
              <w:t>ж</w:t>
            </w:r>
            <w:proofErr w:type="gramEnd"/>
            <w:r w:rsidRPr="002A5256">
              <w:rPr>
                <w:rFonts w:ascii="Arial" w:hAnsi="Arial" w:cs="Arial"/>
                <w:b/>
                <w:bCs/>
                <w:sz w:val="16"/>
                <w:szCs w:val="16"/>
              </w:rPr>
              <w:t>/бетон</w:t>
            </w:r>
          </w:p>
        </w:tc>
        <w:tc>
          <w:tcPr>
            <w:tcW w:w="1028" w:type="dxa"/>
            <w:gridSpan w:val="2"/>
            <w:tcBorders>
              <w:top w:val="single" w:sz="8" w:space="0" w:color="auto"/>
              <w:left w:val="nil"/>
              <w:bottom w:val="single" w:sz="8" w:space="0" w:color="auto"/>
              <w:right w:val="single" w:sz="4" w:space="0" w:color="000000"/>
            </w:tcBorders>
            <w:shd w:val="clear" w:color="auto" w:fill="auto"/>
            <w:noWrap/>
            <w:vAlign w:val="center"/>
            <w:hideMark/>
          </w:tcPr>
          <w:p w:rsidR="00325A7D" w:rsidRPr="002A5256" w:rsidRDefault="00325A7D" w:rsidP="006A72CE">
            <w:pPr>
              <w:jc w:val="center"/>
              <w:rPr>
                <w:rFonts w:ascii="Arial" w:hAnsi="Arial" w:cs="Arial"/>
                <w:b/>
                <w:bCs/>
                <w:sz w:val="16"/>
                <w:szCs w:val="16"/>
              </w:rPr>
            </w:pPr>
            <w:r w:rsidRPr="002A5256">
              <w:rPr>
                <w:rFonts w:ascii="Arial" w:hAnsi="Arial" w:cs="Arial"/>
                <w:b/>
                <w:bCs/>
                <w:sz w:val="16"/>
                <w:szCs w:val="16"/>
              </w:rPr>
              <w:t>метал.</w:t>
            </w:r>
          </w:p>
        </w:tc>
        <w:tc>
          <w:tcPr>
            <w:tcW w:w="982" w:type="dxa"/>
            <w:gridSpan w:val="2"/>
            <w:tcBorders>
              <w:top w:val="single" w:sz="8" w:space="0" w:color="auto"/>
              <w:left w:val="nil"/>
              <w:bottom w:val="single" w:sz="8" w:space="0" w:color="auto"/>
              <w:right w:val="single" w:sz="8" w:space="0" w:color="000000"/>
            </w:tcBorders>
            <w:shd w:val="clear" w:color="auto" w:fill="auto"/>
            <w:noWrap/>
            <w:vAlign w:val="center"/>
            <w:hideMark/>
          </w:tcPr>
          <w:p w:rsidR="00325A7D" w:rsidRPr="002A5256" w:rsidRDefault="00325A7D" w:rsidP="006A72CE">
            <w:pPr>
              <w:jc w:val="center"/>
              <w:rPr>
                <w:rFonts w:ascii="Arial" w:hAnsi="Arial" w:cs="Arial"/>
                <w:b/>
                <w:bCs/>
                <w:sz w:val="16"/>
                <w:szCs w:val="16"/>
              </w:rPr>
            </w:pPr>
            <w:proofErr w:type="spellStart"/>
            <w:r w:rsidRPr="002A5256">
              <w:rPr>
                <w:rFonts w:ascii="Arial" w:hAnsi="Arial" w:cs="Arial"/>
                <w:b/>
                <w:bCs/>
                <w:sz w:val="16"/>
                <w:szCs w:val="16"/>
              </w:rPr>
              <w:t>деревян</w:t>
            </w:r>
            <w:proofErr w:type="spellEnd"/>
            <w:r w:rsidRPr="002A5256">
              <w:rPr>
                <w:rFonts w:ascii="Arial" w:hAnsi="Arial" w:cs="Arial"/>
                <w:b/>
                <w:bCs/>
                <w:sz w:val="16"/>
                <w:szCs w:val="16"/>
              </w:rPr>
              <w:t>.</w:t>
            </w:r>
          </w:p>
        </w:tc>
        <w:tc>
          <w:tcPr>
            <w:tcW w:w="982" w:type="dxa"/>
            <w:gridSpan w:val="2"/>
            <w:tcBorders>
              <w:top w:val="single" w:sz="8" w:space="0" w:color="auto"/>
              <w:left w:val="nil"/>
              <w:bottom w:val="single" w:sz="8" w:space="0" w:color="auto"/>
              <w:right w:val="single" w:sz="4" w:space="0" w:color="000000"/>
            </w:tcBorders>
            <w:shd w:val="clear" w:color="auto" w:fill="auto"/>
            <w:noWrap/>
            <w:vAlign w:val="center"/>
            <w:hideMark/>
          </w:tcPr>
          <w:p w:rsidR="00325A7D" w:rsidRPr="002A5256" w:rsidRDefault="00325A7D" w:rsidP="006A72CE">
            <w:pPr>
              <w:jc w:val="center"/>
              <w:rPr>
                <w:rFonts w:ascii="Arial" w:hAnsi="Arial" w:cs="Arial"/>
                <w:b/>
                <w:bCs/>
                <w:sz w:val="16"/>
                <w:szCs w:val="16"/>
              </w:rPr>
            </w:pPr>
            <w:r w:rsidRPr="002A5256">
              <w:rPr>
                <w:rFonts w:ascii="Arial" w:hAnsi="Arial" w:cs="Arial"/>
                <w:b/>
                <w:bCs/>
                <w:sz w:val="16"/>
                <w:szCs w:val="16"/>
              </w:rPr>
              <w:t>Всего</w:t>
            </w:r>
          </w:p>
        </w:tc>
        <w:tc>
          <w:tcPr>
            <w:tcW w:w="982" w:type="dxa"/>
            <w:gridSpan w:val="2"/>
            <w:tcBorders>
              <w:top w:val="single" w:sz="8" w:space="0" w:color="auto"/>
              <w:left w:val="nil"/>
              <w:bottom w:val="single" w:sz="8" w:space="0" w:color="auto"/>
              <w:right w:val="single" w:sz="4" w:space="0" w:color="000000"/>
            </w:tcBorders>
            <w:shd w:val="clear" w:color="auto" w:fill="auto"/>
            <w:noWrap/>
            <w:vAlign w:val="center"/>
            <w:hideMark/>
          </w:tcPr>
          <w:p w:rsidR="00325A7D" w:rsidRPr="002A5256" w:rsidRDefault="00325A7D" w:rsidP="006A72CE">
            <w:pPr>
              <w:jc w:val="center"/>
              <w:rPr>
                <w:rFonts w:ascii="Arial" w:hAnsi="Arial" w:cs="Arial"/>
                <w:b/>
                <w:bCs/>
                <w:sz w:val="16"/>
                <w:szCs w:val="16"/>
              </w:rPr>
            </w:pPr>
            <w:proofErr w:type="gramStart"/>
            <w:r w:rsidRPr="002A5256">
              <w:rPr>
                <w:rFonts w:ascii="Arial" w:hAnsi="Arial" w:cs="Arial"/>
                <w:b/>
                <w:bCs/>
                <w:sz w:val="16"/>
                <w:szCs w:val="16"/>
              </w:rPr>
              <w:t>ж</w:t>
            </w:r>
            <w:proofErr w:type="gramEnd"/>
            <w:r w:rsidRPr="002A5256">
              <w:rPr>
                <w:rFonts w:ascii="Arial" w:hAnsi="Arial" w:cs="Arial"/>
                <w:b/>
                <w:bCs/>
                <w:sz w:val="16"/>
                <w:szCs w:val="16"/>
              </w:rPr>
              <w:t>/бетон</w:t>
            </w:r>
          </w:p>
        </w:tc>
        <w:tc>
          <w:tcPr>
            <w:tcW w:w="982" w:type="dxa"/>
            <w:gridSpan w:val="2"/>
            <w:tcBorders>
              <w:top w:val="single" w:sz="8" w:space="0" w:color="auto"/>
              <w:left w:val="nil"/>
              <w:bottom w:val="single" w:sz="8" w:space="0" w:color="auto"/>
              <w:right w:val="single" w:sz="8" w:space="0" w:color="000000"/>
            </w:tcBorders>
            <w:shd w:val="clear" w:color="auto" w:fill="auto"/>
            <w:noWrap/>
            <w:vAlign w:val="center"/>
            <w:hideMark/>
          </w:tcPr>
          <w:p w:rsidR="00325A7D" w:rsidRPr="002A5256" w:rsidRDefault="00325A7D" w:rsidP="006A72CE">
            <w:pPr>
              <w:jc w:val="center"/>
              <w:rPr>
                <w:rFonts w:ascii="Arial" w:hAnsi="Arial" w:cs="Arial"/>
                <w:b/>
                <w:bCs/>
                <w:sz w:val="16"/>
                <w:szCs w:val="16"/>
              </w:rPr>
            </w:pPr>
            <w:r w:rsidRPr="002A5256">
              <w:rPr>
                <w:rFonts w:ascii="Arial" w:hAnsi="Arial" w:cs="Arial"/>
                <w:b/>
                <w:bCs/>
                <w:sz w:val="16"/>
                <w:szCs w:val="16"/>
              </w:rPr>
              <w:t>метал.</w:t>
            </w:r>
          </w:p>
        </w:tc>
      </w:tr>
      <w:tr w:rsidR="00325A7D" w:rsidRPr="002A5256" w:rsidTr="005C1C1B">
        <w:trPr>
          <w:trHeight w:val="510"/>
        </w:trPr>
        <w:tc>
          <w:tcPr>
            <w:tcW w:w="448" w:type="dxa"/>
            <w:vMerge/>
            <w:tcBorders>
              <w:top w:val="single" w:sz="8" w:space="0" w:color="auto"/>
              <w:left w:val="single" w:sz="8" w:space="0" w:color="auto"/>
              <w:bottom w:val="single" w:sz="8" w:space="0" w:color="000000"/>
              <w:right w:val="single" w:sz="8" w:space="0" w:color="auto"/>
            </w:tcBorders>
            <w:vAlign w:val="center"/>
            <w:hideMark/>
          </w:tcPr>
          <w:p w:rsidR="00325A7D" w:rsidRPr="002A5256" w:rsidRDefault="00325A7D" w:rsidP="006A72CE">
            <w:pPr>
              <w:rPr>
                <w:rFonts w:ascii="Arial" w:hAnsi="Arial" w:cs="Arial"/>
                <w:b/>
                <w:bCs/>
                <w:sz w:val="16"/>
                <w:szCs w:val="16"/>
              </w:rPr>
            </w:pPr>
          </w:p>
        </w:tc>
        <w:tc>
          <w:tcPr>
            <w:tcW w:w="1845" w:type="dxa"/>
            <w:vMerge/>
            <w:tcBorders>
              <w:top w:val="single" w:sz="8" w:space="0" w:color="auto"/>
              <w:left w:val="single" w:sz="8" w:space="0" w:color="auto"/>
              <w:bottom w:val="single" w:sz="4" w:space="0" w:color="000000"/>
              <w:right w:val="single" w:sz="8" w:space="0" w:color="auto"/>
            </w:tcBorders>
            <w:vAlign w:val="center"/>
            <w:hideMark/>
          </w:tcPr>
          <w:p w:rsidR="00325A7D" w:rsidRPr="002A5256" w:rsidRDefault="00325A7D" w:rsidP="006A72CE">
            <w:pPr>
              <w:rPr>
                <w:rFonts w:ascii="Arial" w:hAnsi="Arial" w:cs="Arial"/>
                <w:b/>
                <w:bCs/>
                <w:sz w:val="16"/>
                <w:szCs w:val="16"/>
              </w:rPr>
            </w:pPr>
          </w:p>
        </w:tc>
        <w:tc>
          <w:tcPr>
            <w:tcW w:w="1475" w:type="dxa"/>
            <w:tcBorders>
              <w:top w:val="nil"/>
              <w:left w:val="nil"/>
              <w:bottom w:val="single" w:sz="8" w:space="0" w:color="auto"/>
              <w:right w:val="single" w:sz="8" w:space="0" w:color="auto"/>
            </w:tcBorders>
            <w:shd w:val="clear" w:color="auto" w:fill="auto"/>
            <w:noWrap/>
            <w:vAlign w:val="center"/>
            <w:hideMark/>
          </w:tcPr>
          <w:p w:rsidR="00325A7D" w:rsidRPr="002A5256" w:rsidRDefault="00325A7D" w:rsidP="006A72CE">
            <w:pPr>
              <w:jc w:val="center"/>
              <w:rPr>
                <w:rFonts w:ascii="Arial" w:hAnsi="Arial" w:cs="Arial"/>
                <w:b/>
                <w:bCs/>
                <w:sz w:val="16"/>
                <w:szCs w:val="16"/>
              </w:rPr>
            </w:pPr>
            <w:r w:rsidRPr="002A5256">
              <w:rPr>
                <w:rFonts w:ascii="Arial" w:hAnsi="Arial" w:cs="Arial"/>
                <w:b/>
                <w:bCs/>
                <w:sz w:val="16"/>
                <w:szCs w:val="16"/>
              </w:rPr>
              <w:t>км</w:t>
            </w:r>
          </w:p>
        </w:tc>
        <w:tc>
          <w:tcPr>
            <w:tcW w:w="410"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325A7D" w:rsidRPr="002A5256" w:rsidRDefault="00325A7D" w:rsidP="006A72CE">
            <w:pPr>
              <w:jc w:val="center"/>
              <w:rPr>
                <w:rFonts w:ascii="Arial" w:hAnsi="Arial" w:cs="Arial"/>
                <w:b/>
                <w:bCs/>
                <w:sz w:val="16"/>
                <w:szCs w:val="16"/>
              </w:rPr>
            </w:pPr>
            <w:r w:rsidRPr="002A5256">
              <w:rPr>
                <w:rFonts w:ascii="Arial" w:hAnsi="Arial" w:cs="Arial"/>
                <w:b/>
                <w:bCs/>
                <w:sz w:val="16"/>
                <w:szCs w:val="16"/>
              </w:rPr>
              <w:t>км</w:t>
            </w:r>
          </w:p>
        </w:tc>
        <w:tc>
          <w:tcPr>
            <w:tcW w:w="755" w:type="dxa"/>
            <w:tcBorders>
              <w:top w:val="single" w:sz="8" w:space="0" w:color="auto"/>
              <w:left w:val="nil"/>
              <w:bottom w:val="single" w:sz="8" w:space="0" w:color="auto"/>
              <w:right w:val="single" w:sz="4" w:space="0" w:color="auto"/>
            </w:tcBorders>
            <w:shd w:val="clear" w:color="auto" w:fill="auto"/>
            <w:noWrap/>
            <w:vAlign w:val="center"/>
            <w:hideMark/>
          </w:tcPr>
          <w:p w:rsidR="00325A7D" w:rsidRPr="002A5256" w:rsidRDefault="00325A7D" w:rsidP="006A72CE">
            <w:pPr>
              <w:jc w:val="center"/>
              <w:rPr>
                <w:rFonts w:ascii="Arial" w:hAnsi="Arial" w:cs="Arial"/>
                <w:b/>
                <w:bCs/>
                <w:sz w:val="16"/>
                <w:szCs w:val="16"/>
              </w:rPr>
            </w:pPr>
            <w:r w:rsidRPr="002A5256">
              <w:rPr>
                <w:rFonts w:ascii="Arial" w:hAnsi="Arial" w:cs="Arial"/>
                <w:b/>
                <w:bCs/>
                <w:sz w:val="16"/>
                <w:szCs w:val="16"/>
              </w:rPr>
              <w:t>км</w:t>
            </w:r>
          </w:p>
        </w:tc>
        <w:tc>
          <w:tcPr>
            <w:tcW w:w="410" w:type="dxa"/>
            <w:tcBorders>
              <w:top w:val="single" w:sz="8" w:space="0" w:color="auto"/>
              <w:left w:val="nil"/>
              <w:bottom w:val="single" w:sz="8" w:space="0" w:color="auto"/>
              <w:right w:val="nil"/>
            </w:tcBorders>
            <w:shd w:val="clear" w:color="auto" w:fill="auto"/>
            <w:noWrap/>
            <w:vAlign w:val="center"/>
            <w:hideMark/>
          </w:tcPr>
          <w:p w:rsidR="00325A7D" w:rsidRPr="002A5256" w:rsidRDefault="00325A7D" w:rsidP="006A72CE">
            <w:pPr>
              <w:jc w:val="center"/>
              <w:rPr>
                <w:rFonts w:ascii="Arial" w:hAnsi="Arial" w:cs="Arial"/>
                <w:b/>
                <w:bCs/>
                <w:sz w:val="16"/>
                <w:szCs w:val="16"/>
              </w:rPr>
            </w:pPr>
            <w:r w:rsidRPr="002A5256">
              <w:rPr>
                <w:rFonts w:ascii="Arial" w:hAnsi="Arial" w:cs="Arial"/>
                <w:b/>
                <w:bCs/>
                <w:sz w:val="16"/>
                <w:szCs w:val="16"/>
              </w:rPr>
              <w:t>км</w:t>
            </w:r>
          </w:p>
        </w:tc>
        <w:tc>
          <w:tcPr>
            <w:tcW w:w="603"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325A7D" w:rsidRPr="002A5256" w:rsidRDefault="00325A7D" w:rsidP="006A72CE">
            <w:pPr>
              <w:jc w:val="center"/>
              <w:rPr>
                <w:rFonts w:ascii="Arial" w:hAnsi="Arial" w:cs="Arial"/>
                <w:b/>
                <w:bCs/>
                <w:sz w:val="16"/>
                <w:szCs w:val="16"/>
              </w:rPr>
            </w:pPr>
            <w:r w:rsidRPr="002A5256">
              <w:rPr>
                <w:rFonts w:ascii="Arial" w:hAnsi="Arial" w:cs="Arial"/>
                <w:b/>
                <w:bCs/>
                <w:sz w:val="16"/>
                <w:szCs w:val="16"/>
              </w:rPr>
              <w:t>км</w:t>
            </w:r>
          </w:p>
        </w:tc>
        <w:tc>
          <w:tcPr>
            <w:tcW w:w="658" w:type="dxa"/>
            <w:tcBorders>
              <w:top w:val="single" w:sz="8" w:space="0" w:color="auto"/>
              <w:left w:val="nil"/>
              <w:bottom w:val="single" w:sz="8" w:space="0" w:color="auto"/>
              <w:right w:val="single" w:sz="4" w:space="0" w:color="auto"/>
            </w:tcBorders>
            <w:shd w:val="clear" w:color="auto" w:fill="auto"/>
            <w:noWrap/>
            <w:vAlign w:val="center"/>
            <w:hideMark/>
          </w:tcPr>
          <w:p w:rsidR="00325A7D" w:rsidRPr="002A5256" w:rsidRDefault="00325A7D" w:rsidP="006A72CE">
            <w:pPr>
              <w:jc w:val="center"/>
              <w:rPr>
                <w:rFonts w:ascii="Arial" w:hAnsi="Arial" w:cs="Arial"/>
                <w:b/>
                <w:bCs/>
                <w:sz w:val="16"/>
                <w:szCs w:val="16"/>
              </w:rPr>
            </w:pPr>
            <w:r w:rsidRPr="002A5256">
              <w:rPr>
                <w:rFonts w:ascii="Arial" w:hAnsi="Arial" w:cs="Arial"/>
                <w:b/>
                <w:bCs/>
                <w:sz w:val="16"/>
                <w:szCs w:val="16"/>
              </w:rPr>
              <w:t>км</w:t>
            </w:r>
          </w:p>
        </w:tc>
        <w:tc>
          <w:tcPr>
            <w:tcW w:w="603" w:type="dxa"/>
            <w:tcBorders>
              <w:top w:val="single" w:sz="8" w:space="0" w:color="auto"/>
              <w:left w:val="nil"/>
              <w:bottom w:val="single" w:sz="8" w:space="0" w:color="auto"/>
              <w:right w:val="single" w:sz="4" w:space="0" w:color="auto"/>
            </w:tcBorders>
            <w:shd w:val="clear" w:color="auto" w:fill="auto"/>
            <w:noWrap/>
            <w:vAlign w:val="center"/>
            <w:hideMark/>
          </w:tcPr>
          <w:p w:rsidR="00325A7D" w:rsidRPr="002A5256" w:rsidRDefault="00325A7D" w:rsidP="006A72CE">
            <w:pPr>
              <w:jc w:val="center"/>
              <w:rPr>
                <w:rFonts w:ascii="Arial" w:hAnsi="Arial" w:cs="Arial"/>
                <w:b/>
                <w:bCs/>
                <w:sz w:val="16"/>
                <w:szCs w:val="16"/>
              </w:rPr>
            </w:pPr>
            <w:r w:rsidRPr="002A5256">
              <w:rPr>
                <w:rFonts w:ascii="Arial" w:hAnsi="Arial" w:cs="Arial"/>
                <w:b/>
                <w:bCs/>
                <w:sz w:val="16"/>
                <w:szCs w:val="16"/>
              </w:rPr>
              <w:t>км</w:t>
            </w:r>
          </w:p>
        </w:tc>
        <w:tc>
          <w:tcPr>
            <w:tcW w:w="603" w:type="dxa"/>
            <w:tcBorders>
              <w:top w:val="single" w:sz="8" w:space="0" w:color="auto"/>
              <w:left w:val="nil"/>
              <w:bottom w:val="single" w:sz="8" w:space="0" w:color="auto"/>
              <w:right w:val="single" w:sz="4" w:space="0" w:color="auto"/>
            </w:tcBorders>
            <w:shd w:val="clear" w:color="auto" w:fill="auto"/>
            <w:noWrap/>
            <w:vAlign w:val="center"/>
            <w:hideMark/>
          </w:tcPr>
          <w:p w:rsidR="00325A7D" w:rsidRPr="002A5256" w:rsidRDefault="00325A7D" w:rsidP="006A72CE">
            <w:pPr>
              <w:jc w:val="center"/>
              <w:rPr>
                <w:rFonts w:ascii="Arial" w:hAnsi="Arial" w:cs="Arial"/>
                <w:b/>
                <w:bCs/>
                <w:sz w:val="16"/>
                <w:szCs w:val="16"/>
              </w:rPr>
            </w:pPr>
            <w:r w:rsidRPr="002A5256">
              <w:rPr>
                <w:rFonts w:ascii="Arial" w:hAnsi="Arial" w:cs="Arial"/>
                <w:b/>
                <w:bCs/>
                <w:sz w:val="16"/>
                <w:szCs w:val="16"/>
              </w:rPr>
              <w:t>км</w:t>
            </w:r>
          </w:p>
        </w:tc>
        <w:tc>
          <w:tcPr>
            <w:tcW w:w="756" w:type="dxa"/>
            <w:tcBorders>
              <w:top w:val="single" w:sz="8" w:space="0" w:color="auto"/>
              <w:left w:val="nil"/>
              <w:bottom w:val="single" w:sz="8" w:space="0" w:color="auto"/>
              <w:right w:val="single" w:sz="8" w:space="0" w:color="auto"/>
            </w:tcBorders>
            <w:shd w:val="clear" w:color="auto" w:fill="auto"/>
            <w:noWrap/>
            <w:vAlign w:val="center"/>
            <w:hideMark/>
          </w:tcPr>
          <w:p w:rsidR="00325A7D" w:rsidRPr="002A5256" w:rsidRDefault="00325A7D" w:rsidP="006A72CE">
            <w:pPr>
              <w:jc w:val="center"/>
              <w:rPr>
                <w:rFonts w:ascii="Arial" w:hAnsi="Arial" w:cs="Arial"/>
                <w:b/>
                <w:bCs/>
                <w:sz w:val="16"/>
                <w:szCs w:val="16"/>
              </w:rPr>
            </w:pPr>
            <w:r w:rsidRPr="002A5256">
              <w:rPr>
                <w:rFonts w:ascii="Arial" w:hAnsi="Arial" w:cs="Arial"/>
                <w:b/>
                <w:bCs/>
                <w:sz w:val="16"/>
                <w:szCs w:val="16"/>
              </w:rPr>
              <w:t>км</w:t>
            </w:r>
          </w:p>
        </w:tc>
        <w:tc>
          <w:tcPr>
            <w:tcW w:w="468" w:type="dxa"/>
            <w:tcBorders>
              <w:top w:val="nil"/>
              <w:left w:val="nil"/>
              <w:bottom w:val="single" w:sz="8" w:space="0" w:color="auto"/>
              <w:right w:val="single" w:sz="4" w:space="0" w:color="auto"/>
            </w:tcBorders>
            <w:shd w:val="clear" w:color="auto" w:fill="auto"/>
            <w:noWrap/>
            <w:vAlign w:val="center"/>
            <w:hideMark/>
          </w:tcPr>
          <w:p w:rsidR="00325A7D" w:rsidRPr="002A5256" w:rsidRDefault="00325A7D" w:rsidP="006A72CE">
            <w:pPr>
              <w:jc w:val="center"/>
              <w:rPr>
                <w:rFonts w:ascii="Arial" w:hAnsi="Arial" w:cs="Arial"/>
                <w:b/>
                <w:bCs/>
                <w:sz w:val="16"/>
                <w:szCs w:val="16"/>
              </w:rPr>
            </w:pPr>
            <w:r w:rsidRPr="002A5256">
              <w:rPr>
                <w:rFonts w:ascii="Arial" w:hAnsi="Arial" w:cs="Arial"/>
                <w:b/>
                <w:bCs/>
                <w:sz w:val="16"/>
                <w:szCs w:val="16"/>
              </w:rPr>
              <w:t>шт.</w:t>
            </w:r>
          </w:p>
        </w:tc>
        <w:tc>
          <w:tcPr>
            <w:tcW w:w="560" w:type="dxa"/>
            <w:tcBorders>
              <w:top w:val="nil"/>
              <w:left w:val="nil"/>
              <w:bottom w:val="single" w:sz="8" w:space="0" w:color="auto"/>
              <w:right w:val="single" w:sz="4" w:space="0" w:color="auto"/>
            </w:tcBorders>
            <w:shd w:val="clear" w:color="auto" w:fill="auto"/>
            <w:noWrap/>
            <w:vAlign w:val="center"/>
            <w:hideMark/>
          </w:tcPr>
          <w:p w:rsidR="00325A7D" w:rsidRPr="002A5256" w:rsidRDefault="00325A7D" w:rsidP="006A72CE">
            <w:pPr>
              <w:jc w:val="center"/>
              <w:rPr>
                <w:rFonts w:ascii="Arial" w:hAnsi="Arial" w:cs="Arial"/>
                <w:b/>
                <w:bCs/>
                <w:sz w:val="16"/>
                <w:szCs w:val="16"/>
              </w:rPr>
            </w:pPr>
            <w:r w:rsidRPr="002A5256">
              <w:rPr>
                <w:rFonts w:ascii="Arial" w:hAnsi="Arial" w:cs="Arial"/>
                <w:b/>
                <w:bCs/>
                <w:sz w:val="16"/>
                <w:szCs w:val="16"/>
              </w:rPr>
              <w:t>п.</w:t>
            </w:r>
            <w:proofErr w:type="gramStart"/>
            <w:r w:rsidRPr="002A5256">
              <w:rPr>
                <w:rFonts w:ascii="Arial" w:hAnsi="Arial" w:cs="Arial"/>
                <w:b/>
                <w:bCs/>
                <w:sz w:val="16"/>
                <w:szCs w:val="16"/>
              </w:rPr>
              <w:t>м</w:t>
            </w:r>
            <w:proofErr w:type="gramEnd"/>
            <w:r w:rsidRPr="002A5256">
              <w:rPr>
                <w:rFonts w:ascii="Arial" w:hAnsi="Arial" w:cs="Arial"/>
                <w:b/>
                <w:bCs/>
                <w:sz w:val="16"/>
                <w:szCs w:val="16"/>
              </w:rPr>
              <w:t>.</w:t>
            </w:r>
          </w:p>
        </w:tc>
        <w:tc>
          <w:tcPr>
            <w:tcW w:w="468" w:type="dxa"/>
            <w:tcBorders>
              <w:top w:val="nil"/>
              <w:left w:val="nil"/>
              <w:bottom w:val="single" w:sz="8" w:space="0" w:color="auto"/>
              <w:right w:val="single" w:sz="4" w:space="0" w:color="auto"/>
            </w:tcBorders>
            <w:shd w:val="clear" w:color="auto" w:fill="auto"/>
            <w:noWrap/>
            <w:vAlign w:val="center"/>
            <w:hideMark/>
          </w:tcPr>
          <w:p w:rsidR="00325A7D" w:rsidRPr="002A5256" w:rsidRDefault="00325A7D" w:rsidP="006A72CE">
            <w:pPr>
              <w:jc w:val="center"/>
              <w:rPr>
                <w:rFonts w:ascii="Arial" w:hAnsi="Arial" w:cs="Arial"/>
                <w:b/>
                <w:bCs/>
                <w:sz w:val="16"/>
                <w:szCs w:val="16"/>
              </w:rPr>
            </w:pPr>
            <w:r w:rsidRPr="002A5256">
              <w:rPr>
                <w:rFonts w:ascii="Arial" w:hAnsi="Arial" w:cs="Arial"/>
                <w:b/>
                <w:bCs/>
                <w:sz w:val="16"/>
                <w:szCs w:val="16"/>
              </w:rPr>
              <w:t>шт.</w:t>
            </w:r>
          </w:p>
        </w:tc>
        <w:tc>
          <w:tcPr>
            <w:tcW w:w="514" w:type="dxa"/>
            <w:tcBorders>
              <w:top w:val="nil"/>
              <w:left w:val="nil"/>
              <w:bottom w:val="single" w:sz="8" w:space="0" w:color="auto"/>
              <w:right w:val="single" w:sz="4" w:space="0" w:color="auto"/>
            </w:tcBorders>
            <w:shd w:val="clear" w:color="auto" w:fill="auto"/>
            <w:noWrap/>
            <w:vAlign w:val="center"/>
            <w:hideMark/>
          </w:tcPr>
          <w:p w:rsidR="00325A7D" w:rsidRPr="002A5256" w:rsidRDefault="00325A7D" w:rsidP="006A72CE">
            <w:pPr>
              <w:jc w:val="center"/>
              <w:rPr>
                <w:rFonts w:ascii="Arial" w:hAnsi="Arial" w:cs="Arial"/>
                <w:b/>
                <w:bCs/>
                <w:sz w:val="16"/>
                <w:szCs w:val="16"/>
              </w:rPr>
            </w:pPr>
            <w:r w:rsidRPr="002A5256">
              <w:rPr>
                <w:rFonts w:ascii="Arial" w:hAnsi="Arial" w:cs="Arial"/>
                <w:b/>
                <w:bCs/>
                <w:sz w:val="16"/>
                <w:szCs w:val="16"/>
              </w:rPr>
              <w:t>п.</w:t>
            </w:r>
            <w:proofErr w:type="gramStart"/>
            <w:r w:rsidRPr="002A5256">
              <w:rPr>
                <w:rFonts w:ascii="Arial" w:hAnsi="Arial" w:cs="Arial"/>
                <w:b/>
                <w:bCs/>
                <w:sz w:val="16"/>
                <w:szCs w:val="16"/>
              </w:rPr>
              <w:t>м</w:t>
            </w:r>
            <w:proofErr w:type="gramEnd"/>
            <w:r w:rsidRPr="002A5256">
              <w:rPr>
                <w:rFonts w:ascii="Arial" w:hAnsi="Arial" w:cs="Arial"/>
                <w:b/>
                <w:bCs/>
                <w:sz w:val="16"/>
                <w:szCs w:val="16"/>
              </w:rPr>
              <w:t>.</w:t>
            </w:r>
          </w:p>
        </w:tc>
        <w:tc>
          <w:tcPr>
            <w:tcW w:w="468" w:type="dxa"/>
            <w:tcBorders>
              <w:top w:val="nil"/>
              <w:left w:val="nil"/>
              <w:bottom w:val="single" w:sz="8" w:space="0" w:color="auto"/>
              <w:right w:val="single" w:sz="4" w:space="0" w:color="auto"/>
            </w:tcBorders>
            <w:shd w:val="clear" w:color="auto" w:fill="auto"/>
            <w:noWrap/>
            <w:vAlign w:val="center"/>
            <w:hideMark/>
          </w:tcPr>
          <w:p w:rsidR="00325A7D" w:rsidRPr="002A5256" w:rsidRDefault="00325A7D" w:rsidP="006A72CE">
            <w:pPr>
              <w:jc w:val="center"/>
              <w:rPr>
                <w:rFonts w:ascii="Arial" w:hAnsi="Arial" w:cs="Arial"/>
                <w:b/>
                <w:bCs/>
                <w:sz w:val="16"/>
                <w:szCs w:val="16"/>
              </w:rPr>
            </w:pPr>
            <w:r w:rsidRPr="002A5256">
              <w:rPr>
                <w:rFonts w:ascii="Arial" w:hAnsi="Arial" w:cs="Arial"/>
                <w:b/>
                <w:bCs/>
                <w:sz w:val="16"/>
                <w:szCs w:val="16"/>
              </w:rPr>
              <w:t>шт.</w:t>
            </w:r>
          </w:p>
        </w:tc>
        <w:tc>
          <w:tcPr>
            <w:tcW w:w="560" w:type="dxa"/>
            <w:tcBorders>
              <w:top w:val="nil"/>
              <w:left w:val="nil"/>
              <w:bottom w:val="single" w:sz="8" w:space="0" w:color="auto"/>
              <w:right w:val="single" w:sz="4" w:space="0" w:color="auto"/>
            </w:tcBorders>
            <w:shd w:val="clear" w:color="auto" w:fill="auto"/>
            <w:noWrap/>
            <w:vAlign w:val="center"/>
            <w:hideMark/>
          </w:tcPr>
          <w:p w:rsidR="00325A7D" w:rsidRPr="002A5256" w:rsidRDefault="00325A7D" w:rsidP="006A72CE">
            <w:pPr>
              <w:jc w:val="center"/>
              <w:rPr>
                <w:rFonts w:ascii="Arial" w:hAnsi="Arial" w:cs="Arial"/>
                <w:b/>
                <w:bCs/>
                <w:sz w:val="16"/>
                <w:szCs w:val="16"/>
              </w:rPr>
            </w:pPr>
            <w:r w:rsidRPr="002A5256">
              <w:rPr>
                <w:rFonts w:ascii="Arial" w:hAnsi="Arial" w:cs="Arial"/>
                <w:b/>
                <w:bCs/>
                <w:sz w:val="16"/>
                <w:szCs w:val="16"/>
              </w:rPr>
              <w:t>п.</w:t>
            </w:r>
            <w:proofErr w:type="gramStart"/>
            <w:r w:rsidRPr="002A5256">
              <w:rPr>
                <w:rFonts w:ascii="Arial" w:hAnsi="Arial" w:cs="Arial"/>
                <w:b/>
                <w:bCs/>
                <w:sz w:val="16"/>
                <w:szCs w:val="16"/>
              </w:rPr>
              <w:t>м</w:t>
            </w:r>
            <w:proofErr w:type="gramEnd"/>
            <w:r w:rsidRPr="002A5256">
              <w:rPr>
                <w:rFonts w:ascii="Arial" w:hAnsi="Arial" w:cs="Arial"/>
                <w:b/>
                <w:bCs/>
                <w:sz w:val="16"/>
                <w:szCs w:val="16"/>
              </w:rPr>
              <w:t>.</w:t>
            </w:r>
          </w:p>
        </w:tc>
        <w:tc>
          <w:tcPr>
            <w:tcW w:w="468" w:type="dxa"/>
            <w:tcBorders>
              <w:top w:val="nil"/>
              <w:left w:val="nil"/>
              <w:bottom w:val="single" w:sz="8" w:space="0" w:color="auto"/>
              <w:right w:val="single" w:sz="4" w:space="0" w:color="auto"/>
            </w:tcBorders>
            <w:shd w:val="clear" w:color="auto" w:fill="auto"/>
            <w:noWrap/>
            <w:vAlign w:val="center"/>
            <w:hideMark/>
          </w:tcPr>
          <w:p w:rsidR="00325A7D" w:rsidRPr="002A5256" w:rsidRDefault="00325A7D" w:rsidP="006A72CE">
            <w:pPr>
              <w:jc w:val="center"/>
              <w:rPr>
                <w:rFonts w:ascii="Arial" w:hAnsi="Arial" w:cs="Arial"/>
                <w:b/>
                <w:bCs/>
                <w:sz w:val="16"/>
                <w:szCs w:val="16"/>
              </w:rPr>
            </w:pPr>
            <w:r w:rsidRPr="002A5256">
              <w:rPr>
                <w:rFonts w:ascii="Arial" w:hAnsi="Arial" w:cs="Arial"/>
                <w:b/>
                <w:bCs/>
                <w:sz w:val="16"/>
                <w:szCs w:val="16"/>
              </w:rPr>
              <w:t>шт.</w:t>
            </w:r>
          </w:p>
        </w:tc>
        <w:tc>
          <w:tcPr>
            <w:tcW w:w="514" w:type="dxa"/>
            <w:tcBorders>
              <w:top w:val="nil"/>
              <w:left w:val="nil"/>
              <w:bottom w:val="single" w:sz="8" w:space="0" w:color="auto"/>
              <w:right w:val="single" w:sz="8" w:space="0" w:color="auto"/>
            </w:tcBorders>
            <w:shd w:val="clear" w:color="auto" w:fill="auto"/>
            <w:noWrap/>
            <w:vAlign w:val="center"/>
            <w:hideMark/>
          </w:tcPr>
          <w:p w:rsidR="00325A7D" w:rsidRPr="002A5256" w:rsidRDefault="00325A7D" w:rsidP="006A72CE">
            <w:pPr>
              <w:jc w:val="center"/>
              <w:rPr>
                <w:rFonts w:ascii="Arial" w:hAnsi="Arial" w:cs="Arial"/>
                <w:b/>
                <w:bCs/>
                <w:sz w:val="16"/>
                <w:szCs w:val="16"/>
              </w:rPr>
            </w:pPr>
            <w:r w:rsidRPr="002A5256">
              <w:rPr>
                <w:rFonts w:ascii="Arial" w:hAnsi="Arial" w:cs="Arial"/>
                <w:b/>
                <w:bCs/>
                <w:sz w:val="16"/>
                <w:szCs w:val="16"/>
              </w:rPr>
              <w:t>п.</w:t>
            </w:r>
            <w:proofErr w:type="gramStart"/>
            <w:r w:rsidRPr="002A5256">
              <w:rPr>
                <w:rFonts w:ascii="Arial" w:hAnsi="Arial" w:cs="Arial"/>
                <w:b/>
                <w:bCs/>
                <w:sz w:val="16"/>
                <w:szCs w:val="16"/>
              </w:rPr>
              <w:t>м</w:t>
            </w:r>
            <w:proofErr w:type="gramEnd"/>
            <w:r w:rsidRPr="002A5256">
              <w:rPr>
                <w:rFonts w:ascii="Arial" w:hAnsi="Arial" w:cs="Arial"/>
                <w:b/>
                <w:bCs/>
                <w:sz w:val="16"/>
                <w:szCs w:val="16"/>
              </w:rPr>
              <w:t>.</w:t>
            </w:r>
          </w:p>
        </w:tc>
        <w:tc>
          <w:tcPr>
            <w:tcW w:w="468" w:type="dxa"/>
            <w:tcBorders>
              <w:top w:val="nil"/>
              <w:left w:val="nil"/>
              <w:bottom w:val="single" w:sz="8" w:space="0" w:color="auto"/>
              <w:right w:val="single" w:sz="4" w:space="0" w:color="auto"/>
            </w:tcBorders>
            <w:shd w:val="clear" w:color="auto" w:fill="auto"/>
            <w:noWrap/>
            <w:vAlign w:val="center"/>
            <w:hideMark/>
          </w:tcPr>
          <w:p w:rsidR="00325A7D" w:rsidRPr="002A5256" w:rsidRDefault="00325A7D" w:rsidP="006A72CE">
            <w:pPr>
              <w:jc w:val="center"/>
              <w:rPr>
                <w:rFonts w:ascii="Arial" w:hAnsi="Arial" w:cs="Arial"/>
                <w:b/>
                <w:bCs/>
                <w:sz w:val="16"/>
                <w:szCs w:val="16"/>
              </w:rPr>
            </w:pPr>
            <w:r w:rsidRPr="002A5256">
              <w:rPr>
                <w:rFonts w:ascii="Arial" w:hAnsi="Arial" w:cs="Arial"/>
                <w:b/>
                <w:bCs/>
                <w:sz w:val="16"/>
                <w:szCs w:val="16"/>
              </w:rPr>
              <w:t>шт.</w:t>
            </w:r>
          </w:p>
        </w:tc>
        <w:tc>
          <w:tcPr>
            <w:tcW w:w="514" w:type="dxa"/>
            <w:tcBorders>
              <w:top w:val="nil"/>
              <w:left w:val="nil"/>
              <w:bottom w:val="single" w:sz="8" w:space="0" w:color="auto"/>
              <w:right w:val="single" w:sz="4" w:space="0" w:color="auto"/>
            </w:tcBorders>
            <w:shd w:val="clear" w:color="auto" w:fill="auto"/>
            <w:noWrap/>
            <w:vAlign w:val="center"/>
            <w:hideMark/>
          </w:tcPr>
          <w:p w:rsidR="00325A7D" w:rsidRPr="002A5256" w:rsidRDefault="00325A7D" w:rsidP="006A72CE">
            <w:pPr>
              <w:jc w:val="center"/>
              <w:rPr>
                <w:rFonts w:ascii="Arial" w:hAnsi="Arial" w:cs="Arial"/>
                <w:b/>
                <w:bCs/>
                <w:sz w:val="16"/>
                <w:szCs w:val="16"/>
              </w:rPr>
            </w:pPr>
            <w:r w:rsidRPr="002A5256">
              <w:rPr>
                <w:rFonts w:ascii="Arial" w:hAnsi="Arial" w:cs="Arial"/>
                <w:b/>
                <w:bCs/>
                <w:sz w:val="16"/>
                <w:szCs w:val="16"/>
              </w:rPr>
              <w:t>п.</w:t>
            </w:r>
            <w:proofErr w:type="gramStart"/>
            <w:r w:rsidRPr="002A5256">
              <w:rPr>
                <w:rFonts w:ascii="Arial" w:hAnsi="Arial" w:cs="Arial"/>
                <w:b/>
                <w:bCs/>
                <w:sz w:val="16"/>
                <w:szCs w:val="16"/>
              </w:rPr>
              <w:t>м</w:t>
            </w:r>
            <w:proofErr w:type="gramEnd"/>
            <w:r w:rsidRPr="002A5256">
              <w:rPr>
                <w:rFonts w:ascii="Arial" w:hAnsi="Arial" w:cs="Arial"/>
                <w:b/>
                <w:bCs/>
                <w:sz w:val="16"/>
                <w:szCs w:val="16"/>
              </w:rPr>
              <w:t>.</w:t>
            </w:r>
          </w:p>
        </w:tc>
        <w:tc>
          <w:tcPr>
            <w:tcW w:w="468" w:type="dxa"/>
            <w:tcBorders>
              <w:top w:val="nil"/>
              <w:left w:val="nil"/>
              <w:bottom w:val="single" w:sz="8" w:space="0" w:color="auto"/>
              <w:right w:val="single" w:sz="4" w:space="0" w:color="auto"/>
            </w:tcBorders>
            <w:shd w:val="clear" w:color="auto" w:fill="auto"/>
            <w:noWrap/>
            <w:vAlign w:val="center"/>
            <w:hideMark/>
          </w:tcPr>
          <w:p w:rsidR="00325A7D" w:rsidRPr="002A5256" w:rsidRDefault="00325A7D" w:rsidP="006A72CE">
            <w:pPr>
              <w:jc w:val="center"/>
              <w:rPr>
                <w:rFonts w:ascii="Arial" w:hAnsi="Arial" w:cs="Arial"/>
                <w:b/>
                <w:bCs/>
                <w:sz w:val="16"/>
                <w:szCs w:val="16"/>
              </w:rPr>
            </w:pPr>
            <w:r w:rsidRPr="002A5256">
              <w:rPr>
                <w:rFonts w:ascii="Arial" w:hAnsi="Arial" w:cs="Arial"/>
                <w:b/>
                <w:bCs/>
                <w:sz w:val="16"/>
                <w:szCs w:val="16"/>
              </w:rPr>
              <w:t>шт.</w:t>
            </w:r>
          </w:p>
        </w:tc>
        <w:tc>
          <w:tcPr>
            <w:tcW w:w="514" w:type="dxa"/>
            <w:tcBorders>
              <w:top w:val="nil"/>
              <w:left w:val="nil"/>
              <w:bottom w:val="single" w:sz="8" w:space="0" w:color="auto"/>
              <w:right w:val="single" w:sz="4" w:space="0" w:color="auto"/>
            </w:tcBorders>
            <w:shd w:val="clear" w:color="auto" w:fill="auto"/>
            <w:noWrap/>
            <w:vAlign w:val="center"/>
            <w:hideMark/>
          </w:tcPr>
          <w:p w:rsidR="00325A7D" w:rsidRPr="002A5256" w:rsidRDefault="00325A7D" w:rsidP="006A72CE">
            <w:pPr>
              <w:jc w:val="center"/>
              <w:rPr>
                <w:rFonts w:ascii="Arial" w:hAnsi="Arial" w:cs="Arial"/>
                <w:b/>
                <w:bCs/>
                <w:sz w:val="16"/>
                <w:szCs w:val="16"/>
              </w:rPr>
            </w:pPr>
            <w:r w:rsidRPr="002A5256">
              <w:rPr>
                <w:rFonts w:ascii="Arial" w:hAnsi="Arial" w:cs="Arial"/>
                <w:b/>
                <w:bCs/>
                <w:sz w:val="16"/>
                <w:szCs w:val="16"/>
              </w:rPr>
              <w:t>п.</w:t>
            </w:r>
            <w:proofErr w:type="gramStart"/>
            <w:r w:rsidRPr="002A5256">
              <w:rPr>
                <w:rFonts w:ascii="Arial" w:hAnsi="Arial" w:cs="Arial"/>
                <w:b/>
                <w:bCs/>
                <w:sz w:val="16"/>
                <w:szCs w:val="16"/>
              </w:rPr>
              <w:t>м</w:t>
            </w:r>
            <w:proofErr w:type="gramEnd"/>
            <w:r w:rsidRPr="002A5256">
              <w:rPr>
                <w:rFonts w:ascii="Arial" w:hAnsi="Arial" w:cs="Arial"/>
                <w:b/>
                <w:bCs/>
                <w:sz w:val="16"/>
                <w:szCs w:val="16"/>
              </w:rPr>
              <w:t>.</w:t>
            </w:r>
          </w:p>
        </w:tc>
        <w:tc>
          <w:tcPr>
            <w:tcW w:w="468" w:type="dxa"/>
            <w:tcBorders>
              <w:top w:val="nil"/>
              <w:left w:val="nil"/>
              <w:bottom w:val="single" w:sz="8" w:space="0" w:color="auto"/>
              <w:right w:val="single" w:sz="4" w:space="0" w:color="auto"/>
            </w:tcBorders>
            <w:shd w:val="clear" w:color="auto" w:fill="auto"/>
            <w:noWrap/>
            <w:vAlign w:val="center"/>
            <w:hideMark/>
          </w:tcPr>
          <w:p w:rsidR="00325A7D" w:rsidRPr="002A5256" w:rsidRDefault="00325A7D" w:rsidP="006A72CE">
            <w:pPr>
              <w:jc w:val="center"/>
              <w:rPr>
                <w:rFonts w:ascii="Arial" w:hAnsi="Arial" w:cs="Arial"/>
                <w:b/>
                <w:bCs/>
                <w:sz w:val="16"/>
                <w:szCs w:val="16"/>
              </w:rPr>
            </w:pPr>
            <w:r w:rsidRPr="002A5256">
              <w:rPr>
                <w:rFonts w:ascii="Arial" w:hAnsi="Arial" w:cs="Arial"/>
                <w:b/>
                <w:bCs/>
                <w:sz w:val="16"/>
                <w:szCs w:val="16"/>
              </w:rPr>
              <w:t>шт.</w:t>
            </w:r>
          </w:p>
        </w:tc>
        <w:tc>
          <w:tcPr>
            <w:tcW w:w="514" w:type="dxa"/>
            <w:tcBorders>
              <w:top w:val="nil"/>
              <w:left w:val="nil"/>
              <w:bottom w:val="single" w:sz="8" w:space="0" w:color="auto"/>
              <w:right w:val="single" w:sz="8" w:space="0" w:color="auto"/>
            </w:tcBorders>
            <w:shd w:val="clear" w:color="auto" w:fill="auto"/>
            <w:noWrap/>
            <w:vAlign w:val="center"/>
            <w:hideMark/>
          </w:tcPr>
          <w:p w:rsidR="00325A7D" w:rsidRPr="002A5256" w:rsidRDefault="00325A7D" w:rsidP="006A72CE">
            <w:pPr>
              <w:jc w:val="center"/>
              <w:rPr>
                <w:rFonts w:ascii="Arial" w:hAnsi="Arial" w:cs="Arial"/>
                <w:b/>
                <w:bCs/>
                <w:sz w:val="16"/>
                <w:szCs w:val="16"/>
              </w:rPr>
            </w:pPr>
            <w:r w:rsidRPr="002A5256">
              <w:rPr>
                <w:rFonts w:ascii="Arial" w:hAnsi="Arial" w:cs="Arial"/>
                <w:b/>
                <w:bCs/>
                <w:sz w:val="16"/>
                <w:szCs w:val="16"/>
              </w:rPr>
              <w:t>п.</w:t>
            </w:r>
            <w:proofErr w:type="gramStart"/>
            <w:r w:rsidRPr="002A5256">
              <w:rPr>
                <w:rFonts w:ascii="Arial" w:hAnsi="Arial" w:cs="Arial"/>
                <w:b/>
                <w:bCs/>
                <w:sz w:val="16"/>
                <w:szCs w:val="16"/>
              </w:rPr>
              <w:t>м</w:t>
            </w:r>
            <w:proofErr w:type="gramEnd"/>
            <w:r w:rsidRPr="002A5256">
              <w:rPr>
                <w:rFonts w:ascii="Arial" w:hAnsi="Arial" w:cs="Arial"/>
                <w:b/>
                <w:bCs/>
                <w:sz w:val="16"/>
                <w:szCs w:val="16"/>
              </w:rPr>
              <w:t>.</w:t>
            </w:r>
          </w:p>
        </w:tc>
      </w:tr>
      <w:tr w:rsidR="00325A7D" w:rsidRPr="002A5256" w:rsidTr="005C1C1B">
        <w:trPr>
          <w:trHeight w:val="315"/>
        </w:trPr>
        <w:tc>
          <w:tcPr>
            <w:tcW w:w="448" w:type="dxa"/>
            <w:tcBorders>
              <w:top w:val="nil"/>
              <w:left w:val="single" w:sz="8" w:space="0" w:color="auto"/>
              <w:bottom w:val="single" w:sz="8" w:space="0" w:color="auto"/>
              <w:right w:val="single" w:sz="4" w:space="0" w:color="auto"/>
            </w:tcBorders>
            <w:shd w:val="clear" w:color="auto" w:fill="auto"/>
            <w:noWrap/>
            <w:vAlign w:val="bottom"/>
            <w:hideMark/>
          </w:tcPr>
          <w:p w:rsidR="00325A7D" w:rsidRPr="002A5256" w:rsidRDefault="00325A7D" w:rsidP="006A72CE">
            <w:pPr>
              <w:rPr>
                <w:rFonts w:ascii="Arial" w:hAnsi="Arial" w:cs="Arial"/>
                <w:sz w:val="16"/>
                <w:szCs w:val="16"/>
              </w:rPr>
            </w:pPr>
            <w:r w:rsidRPr="002A5256">
              <w:rPr>
                <w:rFonts w:ascii="Arial" w:hAnsi="Arial" w:cs="Arial"/>
                <w:sz w:val="16"/>
                <w:szCs w:val="16"/>
              </w:rPr>
              <w:t> </w:t>
            </w:r>
          </w:p>
        </w:tc>
        <w:tc>
          <w:tcPr>
            <w:tcW w:w="1845"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jc w:val="right"/>
              <w:rPr>
                <w:rFonts w:ascii="Arial" w:hAnsi="Arial" w:cs="Arial"/>
                <w:sz w:val="16"/>
                <w:szCs w:val="16"/>
              </w:rPr>
            </w:pPr>
            <w:r w:rsidRPr="002A5256">
              <w:rPr>
                <w:rFonts w:ascii="Arial" w:hAnsi="Arial" w:cs="Arial"/>
                <w:sz w:val="16"/>
                <w:szCs w:val="16"/>
              </w:rPr>
              <w:t>2</w:t>
            </w:r>
          </w:p>
        </w:tc>
        <w:tc>
          <w:tcPr>
            <w:tcW w:w="1475" w:type="dxa"/>
            <w:tcBorders>
              <w:top w:val="nil"/>
              <w:left w:val="nil"/>
              <w:bottom w:val="single" w:sz="8" w:space="0" w:color="auto"/>
              <w:right w:val="single" w:sz="4" w:space="0" w:color="auto"/>
            </w:tcBorders>
            <w:shd w:val="clear" w:color="auto" w:fill="auto"/>
            <w:noWrap/>
            <w:vAlign w:val="bottom"/>
            <w:hideMark/>
          </w:tcPr>
          <w:p w:rsidR="00325A7D" w:rsidRPr="002A5256" w:rsidRDefault="00325A7D" w:rsidP="006A72CE">
            <w:pPr>
              <w:jc w:val="right"/>
              <w:rPr>
                <w:rFonts w:ascii="Arial" w:hAnsi="Arial" w:cs="Arial"/>
                <w:sz w:val="16"/>
                <w:szCs w:val="16"/>
              </w:rPr>
            </w:pPr>
            <w:r w:rsidRPr="002A5256">
              <w:rPr>
                <w:rFonts w:ascii="Arial" w:hAnsi="Arial" w:cs="Arial"/>
                <w:sz w:val="16"/>
                <w:szCs w:val="16"/>
              </w:rPr>
              <w:t>3</w:t>
            </w:r>
          </w:p>
        </w:tc>
        <w:tc>
          <w:tcPr>
            <w:tcW w:w="410" w:type="dxa"/>
            <w:tcBorders>
              <w:top w:val="nil"/>
              <w:left w:val="nil"/>
              <w:bottom w:val="single" w:sz="8" w:space="0" w:color="auto"/>
              <w:right w:val="single" w:sz="4" w:space="0" w:color="auto"/>
            </w:tcBorders>
            <w:shd w:val="clear" w:color="auto" w:fill="auto"/>
            <w:noWrap/>
            <w:vAlign w:val="bottom"/>
            <w:hideMark/>
          </w:tcPr>
          <w:p w:rsidR="00325A7D" w:rsidRPr="002A5256" w:rsidRDefault="00325A7D" w:rsidP="006A72CE">
            <w:pPr>
              <w:jc w:val="right"/>
              <w:rPr>
                <w:rFonts w:ascii="Arial" w:hAnsi="Arial" w:cs="Arial"/>
                <w:sz w:val="16"/>
                <w:szCs w:val="16"/>
              </w:rPr>
            </w:pPr>
            <w:r w:rsidRPr="002A5256">
              <w:rPr>
                <w:rFonts w:ascii="Arial" w:hAnsi="Arial" w:cs="Arial"/>
                <w:sz w:val="16"/>
                <w:szCs w:val="16"/>
              </w:rPr>
              <w:t>4</w:t>
            </w:r>
          </w:p>
        </w:tc>
        <w:tc>
          <w:tcPr>
            <w:tcW w:w="755" w:type="dxa"/>
            <w:tcBorders>
              <w:top w:val="nil"/>
              <w:left w:val="nil"/>
              <w:bottom w:val="single" w:sz="8" w:space="0" w:color="auto"/>
              <w:right w:val="single" w:sz="4" w:space="0" w:color="auto"/>
            </w:tcBorders>
            <w:shd w:val="clear" w:color="auto" w:fill="auto"/>
            <w:noWrap/>
            <w:vAlign w:val="bottom"/>
            <w:hideMark/>
          </w:tcPr>
          <w:p w:rsidR="00325A7D" w:rsidRPr="002A5256" w:rsidRDefault="00325A7D" w:rsidP="006A72CE">
            <w:pPr>
              <w:jc w:val="right"/>
              <w:rPr>
                <w:rFonts w:ascii="Arial" w:hAnsi="Arial" w:cs="Arial"/>
                <w:sz w:val="16"/>
                <w:szCs w:val="16"/>
              </w:rPr>
            </w:pPr>
            <w:r w:rsidRPr="002A5256">
              <w:rPr>
                <w:rFonts w:ascii="Arial" w:hAnsi="Arial" w:cs="Arial"/>
                <w:sz w:val="16"/>
                <w:szCs w:val="16"/>
              </w:rPr>
              <w:t>5</w:t>
            </w:r>
          </w:p>
        </w:tc>
        <w:tc>
          <w:tcPr>
            <w:tcW w:w="410" w:type="dxa"/>
            <w:tcBorders>
              <w:top w:val="nil"/>
              <w:left w:val="nil"/>
              <w:bottom w:val="single" w:sz="8" w:space="0" w:color="auto"/>
              <w:right w:val="single" w:sz="4" w:space="0" w:color="auto"/>
            </w:tcBorders>
            <w:shd w:val="clear" w:color="auto" w:fill="auto"/>
            <w:noWrap/>
            <w:vAlign w:val="bottom"/>
            <w:hideMark/>
          </w:tcPr>
          <w:p w:rsidR="00325A7D" w:rsidRPr="002A5256" w:rsidRDefault="00325A7D" w:rsidP="006A72CE">
            <w:pPr>
              <w:jc w:val="right"/>
              <w:rPr>
                <w:rFonts w:ascii="Arial" w:hAnsi="Arial" w:cs="Arial"/>
                <w:sz w:val="16"/>
                <w:szCs w:val="16"/>
              </w:rPr>
            </w:pPr>
            <w:r w:rsidRPr="002A5256">
              <w:rPr>
                <w:rFonts w:ascii="Arial" w:hAnsi="Arial" w:cs="Arial"/>
                <w:sz w:val="16"/>
                <w:szCs w:val="16"/>
              </w:rPr>
              <w:t>6</w:t>
            </w:r>
          </w:p>
        </w:tc>
        <w:tc>
          <w:tcPr>
            <w:tcW w:w="603" w:type="dxa"/>
            <w:tcBorders>
              <w:top w:val="nil"/>
              <w:left w:val="nil"/>
              <w:bottom w:val="single" w:sz="8" w:space="0" w:color="auto"/>
              <w:right w:val="single" w:sz="4" w:space="0" w:color="auto"/>
            </w:tcBorders>
            <w:shd w:val="clear" w:color="auto" w:fill="auto"/>
            <w:noWrap/>
            <w:vAlign w:val="bottom"/>
            <w:hideMark/>
          </w:tcPr>
          <w:p w:rsidR="00325A7D" w:rsidRPr="002A5256" w:rsidRDefault="00325A7D" w:rsidP="006A72CE">
            <w:pPr>
              <w:jc w:val="right"/>
              <w:rPr>
                <w:rFonts w:ascii="Arial" w:hAnsi="Arial" w:cs="Arial"/>
                <w:sz w:val="16"/>
                <w:szCs w:val="16"/>
              </w:rPr>
            </w:pPr>
            <w:r w:rsidRPr="002A5256">
              <w:rPr>
                <w:rFonts w:ascii="Arial" w:hAnsi="Arial" w:cs="Arial"/>
                <w:sz w:val="16"/>
                <w:szCs w:val="16"/>
              </w:rPr>
              <w:t>7</w:t>
            </w:r>
          </w:p>
        </w:tc>
        <w:tc>
          <w:tcPr>
            <w:tcW w:w="658" w:type="dxa"/>
            <w:tcBorders>
              <w:top w:val="nil"/>
              <w:left w:val="nil"/>
              <w:bottom w:val="single" w:sz="8" w:space="0" w:color="auto"/>
              <w:right w:val="single" w:sz="4" w:space="0" w:color="auto"/>
            </w:tcBorders>
            <w:shd w:val="clear" w:color="auto" w:fill="auto"/>
            <w:noWrap/>
            <w:vAlign w:val="bottom"/>
            <w:hideMark/>
          </w:tcPr>
          <w:p w:rsidR="00325A7D" w:rsidRPr="002A5256" w:rsidRDefault="00325A7D" w:rsidP="006A72CE">
            <w:pPr>
              <w:jc w:val="right"/>
              <w:rPr>
                <w:rFonts w:ascii="Arial" w:hAnsi="Arial" w:cs="Arial"/>
                <w:sz w:val="16"/>
                <w:szCs w:val="16"/>
              </w:rPr>
            </w:pPr>
            <w:r w:rsidRPr="002A5256">
              <w:rPr>
                <w:rFonts w:ascii="Arial" w:hAnsi="Arial" w:cs="Arial"/>
                <w:sz w:val="16"/>
                <w:szCs w:val="16"/>
              </w:rPr>
              <w:t>8</w:t>
            </w:r>
          </w:p>
        </w:tc>
        <w:tc>
          <w:tcPr>
            <w:tcW w:w="603" w:type="dxa"/>
            <w:tcBorders>
              <w:top w:val="nil"/>
              <w:left w:val="nil"/>
              <w:bottom w:val="single" w:sz="8" w:space="0" w:color="auto"/>
              <w:right w:val="single" w:sz="4" w:space="0" w:color="auto"/>
            </w:tcBorders>
            <w:shd w:val="clear" w:color="auto" w:fill="auto"/>
            <w:noWrap/>
            <w:vAlign w:val="bottom"/>
            <w:hideMark/>
          </w:tcPr>
          <w:p w:rsidR="00325A7D" w:rsidRPr="002A5256" w:rsidRDefault="00325A7D" w:rsidP="006A72CE">
            <w:pPr>
              <w:jc w:val="right"/>
              <w:rPr>
                <w:rFonts w:ascii="Arial" w:hAnsi="Arial" w:cs="Arial"/>
                <w:sz w:val="16"/>
                <w:szCs w:val="16"/>
              </w:rPr>
            </w:pPr>
            <w:r w:rsidRPr="002A5256">
              <w:rPr>
                <w:rFonts w:ascii="Arial" w:hAnsi="Arial" w:cs="Arial"/>
                <w:sz w:val="16"/>
                <w:szCs w:val="16"/>
              </w:rPr>
              <w:t>9</w:t>
            </w:r>
          </w:p>
        </w:tc>
        <w:tc>
          <w:tcPr>
            <w:tcW w:w="603" w:type="dxa"/>
            <w:tcBorders>
              <w:top w:val="nil"/>
              <w:left w:val="nil"/>
              <w:bottom w:val="single" w:sz="8" w:space="0" w:color="auto"/>
              <w:right w:val="single" w:sz="4" w:space="0" w:color="auto"/>
            </w:tcBorders>
            <w:shd w:val="clear" w:color="auto" w:fill="auto"/>
            <w:noWrap/>
            <w:vAlign w:val="bottom"/>
            <w:hideMark/>
          </w:tcPr>
          <w:p w:rsidR="00325A7D" w:rsidRPr="002A5256" w:rsidRDefault="00325A7D" w:rsidP="006A72CE">
            <w:pPr>
              <w:jc w:val="right"/>
              <w:rPr>
                <w:rFonts w:ascii="Arial" w:hAnsi="Arial" w:cs="Arial"/>
                <w:sz w:val="16"/>
                <w:szCs w:val="16"/>
              </w:rPr>
            </w:pPr>
            <w:r w:rsidRPr="002A5256">
              <w:rPr>
                <w:rFonts w:ascii="Arial" w:hAnsi="Arial" w:cs="Arial"/>
                <w:sz w:val="16"/>
                <w:szCs w:val="16"/>
              </w:rPr>
              <w:t>10</w:t>
            </w:r>
          </w:p>
        </w:tc>
        <w:tc>
          <w:tcPr>
            <w:tcW w:w="756" w:type="dxa"/>
            <w:tcBorders>
              <w:top w:val="nil"/>
              <w:left w:val="nil"/>
              <w:bottom w:val="single" w:sz="8" w:space="0" w:color="auto"/>
              <w:right w:val="single" w:sz="4" w:space="0" w:color="auto"/>
            </w:tcBorders>
            <w:shd w:val="clear" w:color="auto" w:fill="auto"/>
            <w:noWrap/>
            <w:vAlign w:val="bottom"/>
            <w:hideMark/>
          </w:tcPr>
          <w:p w:rsidR="00325A7D" w:rsidRPr="002A5256" w:rsidRDefault="00325A7D" w:rsidP="006A72CE">
            <w:pPr>
              <w:jc w:val="right"/>
              <w:rPr>
                <w:rFonts w:ascii="Arial" w:hAnsi="Arial" w:cs="Arial"/>
                <w:sz w:val="16"/>
                <w:szCs w:val="16"/>
              </w:rPr>
            </w:pPr>
            <w:r w:rsidRPr="002A5256">
              <w:rPr>
                <w:rFonts w:ascii="Arial" w:hAnsi="Arial" w:cs="Arial"/>
                <w:sz w:val="16"/>
                <w:szCs w:val="16"/>
              </w:rPr>
              <w:t>11</w:t>
            </w:r>
          </w:p>
        </w:tc>
        <w:tc>
          <w:tcPr>
            <w:tcW w:w="468" w:type="dxa"/>
            <w:tcBorders>
              <w:top w:val="nil"/>
              <w:left w:val="nil"/>
              <w:bottom w:val="single" w:sz="8" w:space="0" w:color="auto"/>
              <w:right w:val="single" w:sz="4" w:space="0" w:color="auto"/>
            </w:tcBorders>
            <w:shd w:val="clear" w:color="auto" w:fill="auto"/>
            <w:noWrap/>
            <w:vAlign w:val="bottom"/>
            <w:hideMark/>
          </w:tcPr>
          <w:p w:rsidR="00325A7D" w:rsidRPr="002A5256" w:rsidRDefault="00325A7D" w:rsidP="006A72CE">
            <w:pPr>
              <w:jc w:val="right"/>
              <w:rPr>
                <w:rFonts w:ascii="Arial" w:hAnsi="Arial" w:cs="Arial"/>
                <w:sz w:val="16"/>
                <w:szCs w:val="16"/>
              </w:rPr>
            </w:pPr>
            <w:r w:rsidRPr="002A5256">
              <w:rPr>
                <w:rFonts w:ascii="Arial" w:hAnsi="Arial" w:cs="Arial"/>
                <w:sz w:val="16"/>
                <w:szCs w:val="16"/>
              </w:rPr>
              <w:t>12</w:t>
            </w:r>
          </w:p>
        </w:tc>
        <w:tc>
          <w:tcPr>
            <w:tcW w:w="560" w:type="dxa"/>
            <w:tcBorders>
              <w:top w:val="nil"/>
              <w:left w:val="nil"/>
              <w:bottom w:val="single" w:sz="8" w:space="0" w:color="auto"/>
              <w:right w:val="single" w:sz="4" w:space="0" w:color="auto"/>
            </w:tcBorders>
            <w:shd w:val="clear" w:color="auto" w:fill="auto"/>
            <w:noWrap/>
            <w:vAlign w:val="bottom"/>
            <w:hideMark/>
          </w:tcPr>
          <w:p w:rsidR="00325A7D" w:rsidRPr="002A5256" w:rsidRDefault="00325A7D" w:rsidP="006A72CE">
            <w:pPr>
              <w:jc w:val="right"/>
              <w:rPr>
                <w:rFonts w:ascii="Arial" w:hAnsi="Arial" w:cs="Arial"/>
                <w:sz w:val="16"/>
                <w:szCs w:val="16"/>
              </w:rPr>
            </w:pPr>
            <w:r w:rsidRPr="002A5256">
              <w:rPr>
                <w:rFonts w:ascii="Arial" w:hAnsi="Arial" w:cs="Arial"/>
                <w:sz w:val="16"/>
                <w:szCs w:val="16"/>
              </w:rPr>
              <w:t>13</w:t>
            </w:r>
          </w:p>
        </w:tc>
        <w:tc>
          <w:tcPr>
            <w:tcW w:w="468" w:type="dxa"/>
            <w:tcBorders>
              <w:top w:val="nil"/>
              <w:left w:val="nil"/>
              <w:bottom w:val="single" w:sz="8" w:space="0" w:color="auto"/>
              <w:right w:val="single" w:sz="4" w:space="0" w:color="auto"/>
            </w:tcBorders>
            <w:shd w:val="clear" w:color="auto" w:fill="auto"/>
            <w:noWrap/>
            <w:vAlign w:val="bottom"/>
            <w:hideMark/>
          </w:tcPr>
          <w:p w:rsidR="00325A7D" w:rsidRPr="002A5256" w:rsidRDefault="00325A7D" w:rsidP="006A72CE">
            <w:pPr>
              <w:jc w:val="right"/>
              <w:rPr>
                <w:rFonts w:ascii="Arial" w:hAnsi="Arial" w:cs="Arial"/>
                <w:sz w:val="16"/>
                <w:szCs w:val="16"/>
              </w:rPr>
            </w:pPr>
            <w:r w:rsidRPr="002A5256">
              <w:rPr>
                <w:rFonts w:ascii="Arial" w:hAnsi="Arial" w:cs="Arial"/>
                <w:sz w:val="16"/>
                <w:szCs w:val="16"/>
              </w:rPr>
              <w:t>14</w:t>
            </w:r>
          </w:p>
        </w:tc>
        <w:tc>
          <w:tcPr>
            <w:tcW w:w="514" w:type="dxa"/>
            <w:tcBorders>
              <w:top w:val="nil"/>
              <w:left w:val="nil"/>
              <w:bottom w:val="single" w:sz="8" w:space="0" w:color="auto"/>
              <w:right w:val="single" w:sz="4" w:space="0" w:color="auto"/>
            </w:tcBorders>
            <w:shd w:val="clear" w:color="auto" w:fill="auto"/>
            <w:noWrap/>
            <w:vAlign w:val="bottom"/>
            <w:hideMark/>
          </w:tcPr>
          <w:p w:rsidR="00325A7D" w:rsidRPr="002A5256" w:rsidRDefault="00325A7D" w:rsidP="006A72CE">
            <w:pPr>
              <w:jc w:val="right"/>
              <w:rPr>
                <w:rFonts w:ascii="Arial" w:hAnsi="Arial" w:cs="Arial"/>
                <w:sz w:val="16"/>
                <w:szCs w:val="16"/>
              </w:rPr>
            </w:pPr>
            <w:r w:rsidRPr="002A5256">
              <w:rPr>
                <w:rFonts w:ascii="Arial" w:hAnsi="Arial" w:cs="Arial"/>
                <w:sz w:val="16"/>
                <w:szCs w:val="16"/>
              </w:rPr>
              <w:t>15</w:t>
            </w:r>
          </w:p>
        </w:tc>
        <w:tc>
          <w:tcPr>
            <w:tcW w:w="468" w:type="dxa"/>
            <w:tcBorders>
              <w:top w:val="nil"/>
              <w:left w:val="nil"/>
              <w:bottom w:val="single" w:sz="8" w:space="0" w:color="auto"/>
              <w:right w:val="single" w:sz="4" w:space="0" w:color="auto"/>
            </w:tcBorders>
            <w:shd w:val="clear" w:color="auto" w:fill="auto"/>
            <w:noWrap/>
            <w:vAlign w:val="bottom"/>
            <w:hideMark/>
          </w:tcPr>
          <w:p w:rsidR="00325A7D" w:rsidRPr="002A5256" w:rsidRDefault="00325A7D" w:rsidP="006A72CE">
            <w:pPr>
              <w:jc w:val="right"/>
              <w:rPr>
                <w:rFonts w:ascii="Arial" w:hAnsi="Arial" w:cs="Arial"/>
                <w:sz w:val="16"/>
                <w:szCs w:val="16"/>
              </w:rPr>
            </w:pPr>
            <w:r w:rsidRPr="002A5256">
              <w:rPr>
                <w:rFonts w:ascii="Arial" w:hAnsi="Arial" w:cs="Arial"/>
                <w:sz w:val="16"/>
                <w:szCs w:val="16"/>
              </w:rPr>
              <w:t>16</w:t>
            </w:r>
          </w:p>
        </w:tc>
        <w:tc>
          <w:tcPr>
            <w:tcW w:w="560" w:type="dxa"/>
            <w:tcBorders>
              <w:top w:val="nil"/>
              <w:left w:val="nil"/>
              <w:bottom w:val="single" w:sz="8" w:space="0" w:color="auto"/>
              <w:right w:val="single" w:sz="4" w:space="0" w:color="auto"/>
            </w:tcBorders>
            <w:shd w:val="clear" w:color="auto" w:fill="auto"/>
            <w:noWrap/>
            <w:vAlign w:val="bottom"/>
            <w:hideMark/>
          </w:tcPr>
          <w:p w:rsidR="00325A7D" w:rsidRPr="002A5256" w:rsidRDefault="00325A7D" w:rsidP="006A72CE">
            <w:pPr>
              <w:jc w:val="right"/>
              <w:rPr>
                <w:rFonts w:ascii="Arial" w:hAnsi="Arial" w:cs="Arial"/>
                <w:sz w:val="16"/>
                <w:szCs w:val="16"/>
              </w:rPr>
            </w:pPr>
            <w:r w:rsidRPr="002A5256">
              <w:rPr>
                <w:rFonts w:ascii="Arial" w:hAnsi="Arial" w:cs="Arial"/>
                <w:sz w:val="16"/>
                <w:szCs w:val="16"/>
              </w:rPr>
              <w:t>17</w:t>
            </w:r>
          </w:p>
        </w:tc>
        <w:tc>
          <w:tcPr>
            <w:tcW w:w="468" w:type="dxa"/>
            <w:tcBorders>
              <w:top w:val="nil"/>
              <w:left w:val="nil"/>
              <w:bottom w:val="single" w:sz="8" w:space="0" w:color="auto"/>
              <w:right w:val="single" w:sz="4" w:space="0" w:color="auto"/>
            </w:tcBorders>
            <w:shd w:val="clear" w:color="auto" w:fill="auto"/>
            <w:noWrap/>
            <w:vAlign w:val="bottom"/>
            <w:hideMark/>
          </w:tcPr>
          <w:p w:rsidR="00325A7D" w:rsidRPr="002A5256" w:rsidRDefault="00325A7D" w:rsidP="006A72CE">
            <w:pPr>
              <w:jc w:val="right"/>
              <w:rPr>
                <w:rFonts w:ascii="Arial" w:hAnsi="Arial" w:cs="Arial"/>
                <w:sz w:val="16"/>
                <w:szCs w:val="16"/>
              </w:rPr>
            </w:pPr>
            <w:r w:rsidRPr="002A5256">
              <w:rPr>
                <w:rFonts w:ascii="Arial" w:hAnsi="Arial" w:cs="Arial"/>
                <w:sz w:val="16"/>
                <w:szCs w:val="16"/>
              </w:rPr>
              <w:t>18</w:t>
            </w:r>
          </w:p>
        </w:tc>
        <w:tc>
          <w:tcPr>
            <w:tcW w:w="514" w:type="dxa"/>
            <w:tcBorders>
              <w:top w:val="nil"/>
              <w:left w:val="nil"/>
              <w:bottom w:val="single" w:sz="8" w:space="0" w:color="auto"/>
              <w:right w:val="single" w:sz="4" w:space="0" w:color="auto"/>
            </w:tcBorders>
            <w:shd w:val="clear" w:color="auto" w:fill="auto"/>
            <w:noWrap/>
            <w:vAlign w:val="bottom"/>
            <w:hideMark/>
          </w:tcPr>
          <w:p w:rsidR="00325A7D" w:rsidRPr="002A5256" w:rsidRDefault="00325A7D" w:rsidP="006A72CE">
            <w:pPr>
              <w:jc w:val="right"/>
              <w:rPr>
                <w:rFonts w:ascii="Arial" w:hAnsi="Arial" w:cs="Arial"/>
                <w:sz w:val="16"/>
                <w:szCs w:val="16"/>
              </w:rPr>
            </w:pPr>
            <w:r w:rsidRPr="002A5256">
              <w:rPr>
                <w:rFonts w:ascii="Arial" w:hAnsi="Arial" w:cs="Arial"/>
                <w:sz w:val="16"/>
                <w:szCs w:val="16"/>
              </w:rPr>
              <w:t>19</w:t>
            </w:r>
          </w:p>
        </w:tc>
        <w:tc>
          <w:tcPr>
            <w:tcW w:w="468" w:type="dxa"/>
            <w:tcBorders>
              <w:top w:val="nil"/>
              <w:left w:val="nil"/>
              <w:bottom w:val="single" w:sz="8" w:space="0" w:color="auto"/>
              <w:right w:val="single" w:sz="4" w:space="0" w:color="auto"/>
            </w:tcBorders>
            <w:shd w:val="clear" w:color="auto" w:fill="auto"/>
            <w:noWrap/>
            <w:vAlign w:val="bottom"/>
            <w:hideMark/>
          </w:tcPr>
          <w:p w:rsidR="00325A7D" w:rsidRPr="002A5256" w:rsidRDefault="00325A7D" w:rsidP="006A72CE">
            <w:pPr>
              <w:jc w:val="right"/>
              <w:rPr>
                <w:rFonts w:ascii="Arial" w:hAnsi="Arial" w:cs="Arial"/>
                <w:sz w:val="16"/>
                <w:szCs w:val="16"/>
              </w:rPr>
            </w:pPr>
            <w:r w:rsidRPr="002A5256">
              <w:rPr>
                <w:rFonts w:ascii="Arial" w:hAnsi="Arial" w:cs="Arial"/>
                <w:sz w:val="16"/>
                <w:szCs w:val="16"/>
              </w:rPr>
              <w:t>20</w:t>
            </w:r>
          </w:p>
        </w:tc>
        <w:tc>
          <w:tcPr>
            <w:tcW w:w="514" w:type="dxa"/>
            <w:tcBorders>
              <w:top w:val="nil"/>
              <w:left w:val="nil"/>
              <w:bottom w:val="single" w:sz="8" w:space="0" w:color="auto"/>
              <w:right w:val="single" w:sz="4" w:space="0" w:color="auto"/>
            </w:tcBorders>
            <w:shd w:val="clear" w:color="auto" w:fill="auto"/>
            <w:noWrap/>
            <w:vAlign w:val="bottom"/>
            <w:hideMark/>
          </w:tcPr>
          <w:p w:rsidR="00325A7D" w:rsidRPr="002A5256" w:rsidRDefault="00325A7D" w:rsidP="006A72CE">
            <w:pPr>
              <w:jc w:val="right"/>
              <w:rPr>
                <w:rFonts w:ascii="Arial" w:hAnsi="Arial" w:cs="Arial"/>
                <w:sz w:val="16"/>
                <w:szCs w:val="16"/>
              </w:rPr>
            </w:pPr>
            <w:r w:rsidRPr="002A5256">
              <w:rPr>
                <w:rFonts w:ascii="Arial" w:hAnsi="Arial" w:cs="Arial"/>
                <w:sz w:val="16"/>
                <w:szCs w:val="16"/>
              </w:rPr>
              <w:t>21</w:t>
            </w:r>
          </w:p>
        </w:tc>
        <w:tc>
          <w:tcPr>
            <w:tcW w:w="468" w:type="dxa"/>
            <w:tcBorders>
              <w:top w:val="nil"/>
              <w:left w:val="nil"/>
              <w:bottom w:val="single" w:sz="8" w:space="0" w:color="auto"/>
              <w:right w:val="single" w:sz="4" w:space="0" w:color="auto"/>
            </w:tcBorders>
            <w:shd w:val="clear" w:color="auto" w:fill="auto"/>
            <w:noWrap/>
            <w:vAlign w:val="bottom"/>
            <w:hideMark/>
          </w:tcPr>
          <w:p w:rsidR="00325A7D" w:rsidRPr="002A5256" w:rsidRDefault="00325A7D" w:rsidP="006A72CE">
            <w:pPr>
              <w:jc w:val="right"/>
              <w:rPr>
                <w:rFonts w:ascii="Arial" w:hAnsi="Arial" w:cs="Arial"/>
                <w:sz w:val="16"/>
                <w:szCs w:val="16"/>
              </w:rPr>
            </w:pPr>
            <w:r w:rsidRPr="002A5256">
              <w:rPr>
                <w:rFonts w:ascii="Arial" w:hAnsi="Arial" w:cs="Arial"/>
                <w:sz w:val="16"/>
                <w:szCs w:val="16"/>
              </w:rPr>
              <w:t>22</w:t>
            </w:r>
          </w:p>
        </w:tc>
        <w:tc>
          <w:tcPr>
            <w:tcW w:w="514" w:type="dxa"/>
            <w:tcBorders>
              <w:top w:val="nil"/>
              <w:left w:val="nil"/>
              <w:bottom w:val="single" w:sz="8" w:space="0" w:color="auto"/>
              <w:right w:val="single" w:sz="4" w:space="0" w:color="auto"/>
            </w:tcBorders>
            <w:shd w:val="clear" w:color="auto" w:fill="auto"/>
            <w:noWrap/>
            <w:vAlign w:val="bottom"/>
            <w:hideMark/>
          </w:tcPr>
          <w:p w:rsidR="00325A7D" w:rsidRPr="002A5256" w:rsidRDefault="00325A7D" w:rsidP="006A72CE">
            <w:pPr>
              <w:jc w:val="right"/>
              <w:rPr>
                <w:rFonts w:ascii="Arial" w:hAnsi="Arial" w:cs="Arial"/>
                <w:sz w:val="16"/>
                <w:szCs w:val="16"/>
              </w:rPr>
            </w:pPr>
            <w:r w:rsidRPr="002A5256">
              <w:rPr>
                <w:rFonts w:ascii="Arial" w:hAnsi="Arial" w:cs="Arial"/>
                <w:sz w:val="16"/>
                <w:szCs w:val="16"/>
              </w:rPr>
              <w:t>23</w:t>
            </w:r>
          </w:p>
        </w:tc>
        <w:tc>
          <w:tcPr>
            <w:tcW w:w="468" w:type="dxa"/>
            <w:tcBorders>
              <w:top w:val="nil"/>
              <w:left w:val="nil"/>
              <w:bottom w:val="single" w:sz="8" w:space="0" w:color="auto"/>
              <w:right w:val="single" w:sz="4" w:space="0" w:color="auto"/>
            </w:tcBorders>
            <w:shd w:val="clear" w:color="auto" w:fill="auto"/>
            <w:noWrap/>
            <w:vAlign w:val="bottom"/>
            <w:hideMark/>
          </w:tcPr>
          <w:p w:rsidR="00325A7D" w:rsidRPr="002A5256" w:rsidRDefault="00325A7D" w:rsidP="006A72CE">
            <w:pPr>
              <w:jc w:val="right"/>
              <w:rPr>
                <w:rFonts w:ascii="Arial" w:hAnsi="Arial" w:cs="Arial"/>
                <w:sz w:val="16"/>
                <w:szCs w:val="16"/>
              </w:rPr>
            </w:pPr>
            <w:r w:rsidRPr="002A5256">
              <w:rPr>
                <w:rFonts w:ascii="Arial" w:hAnsi="Arial" w:cs="Arial"/>
                <w:sz w:val="16"/>
                <w:szCs w:val="16"/>
              </w:rPr>
              <w:t>24</w:t>
            </w:r>
          </w:p>
        </w:tc>
        <w:tc>
          <w:tcPr>
            <w:tcW w:w="514" w:type="dxa"/>
            <w:tcBorders>
              <w:top w:val="nil"/>
              <w:left w:val="nil"/>
              <w:bottom w:val="single" w:sz="8" w:space="0" w:color="auto"/>
              <w:right w:val="single" w:sz="4" w:space="0" w:color="auto"/>
            </w:tcBorders>
            <w:shd w:val="clear" w:color="auto" w:fill="auto"/>
            <w:noWrap/>
            <w:vAlign w:val="bottom"/>
            <w:hideMark/>
          </w:tcPr>
          <w:p w:rsidR="00325A7D" w:rsidRPr="002A5256" w:rsidRDefault="00325A7D" w:rsidP="006A72CE">
            <w:pPr>
              <w:jc w:val="right"/>
              <w:rPr>
                <w:rFonts w:ascii="Arial" w:hAnsi="Arial" w:cs="Arial"/>
                <w:sz w:val="16"/>
                <w:szCs w:val="16"/>
              </w:rPr>
            </w:pPr>
            <w:r w:rsidRPr="002A5256">
              <w:rPr>
                <w:rFonts w:ascii="Arial" w:hAnsi="Arial" w:cs="Arial"/>
                <w:sz w:val="16"/>
                <w:szCs w:val="16"/>
              </w:rPr>
              <w:t>25</w:t>
            </w:r>
          </w:p>
        </w:tc>
      </w:tr>
      <w:tr w:rsidR="00325A7D" w:rsidRPr="002A5256" w:rsidTr="005C1C1B">
        <w:trPr>
          <w:trHeight w:val="1006"/>
        </w:trPr>
        <w:tc>
          <w:tcPr>
            <w:tcW w:w="4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5A7D" w:rsidRPr="002A5256" w:rsidRDefault="00325A7D" w:rsidP="006A72CE">
            <w:pPr>
              <w:jc w:val="right"/>
              <w:rPr>
                <w:rFonts w:ascii="Arial" w:hAnsi="Arial" w:cs="Arial"/>
                <w:sz w:val="16"/>
                <w:szCs w:val="16"/>
              </w:rPr>
            </w:pPr>
            <w:r w:rsidRPr="002A5256">
              <w:rPr>
                <w:rFonts w:ascii="Arial" w:hAnsi="Arial" w:cs="Arial"/>
                <w:sz w:val="16"/>
                <w:szCs w:val="16"/>
              </w:rPr>
              <w:t>1</w:t>
            </w:r>
          </w:p>
        </w:tc>
        <w:tc>
          <w:tcPr>
            <w:tcW w:w="1845" w:type="dxa"/>
            <w:tcBorders>
              <w:top w:val="nil"/>
              <w:left w:val="nil"/>
              <w:bottom w:val="single" w:sz="4" w:space="0" w:color="auto"/>
              <w:right w:val="single" w:sz="4" w:space="0" w:color="auto"/>
            </w:tcBorders>
            <w:shd w:val="clear" w:color="auto" w:fill="auto"/>
            <w:vAlign w:val="bottom"/>
            <w:hideMark/>
          </w:tcPr>
          <w:p w:rsidR="00325A7D" w:rsidRPr="002A5256" w:rsidRDefault="00325A7D" w:rsidP="006A72CE">
            <w:pPr>
              <w:rPr>
                <w:rFonts w:ascii="Arial" w:hAnsi="Arial" w:cs="Arial"/>
                <w:sz w:val="16"/>
                <w:szCs w:val="16"/>
              </w:rPr>
            </w:pPr>
            <w:r w:rsidRPr="002A5256">
              <w:rPr>
                <w:rFonts w:ascii="Arial" w:hAnsi="Arial" w:cs="Arial"/>
                <w:sz w:val="16"/>
                <w:szCs w:val="16"/>
              </w:rPr>
              <w:t>п. Ноль-Пикет, ул</w:t>
            </w:r>
            <w:proofErr w:type="gramStart"/>
            <w:r w:rsidRPr="002A5256">
              <w:rPr>
                <w:rFonts w:ascii="Arial" w:hAnsi="Arial" w:cs="Arial"/>
                <w:sz w:val="16"/>
                <w:szCs w:val="16"/>
              </w:rPr>
              <w:t>.Ж</w:t>
            </w:r>
            <w:proofErr w:type="gramEnd"/>
            <w:r w:rsidRPr="002A5256">
              <w:rPr>
                <w:rFonts w:ascii="Arial" w:hAnsi="Arial" w:cs="Arial"/>
                <w:sz w:val="16"/>
                <w:szCs w:val="16"/>
              </w:rPr>
              <w:t xml:space="preserve">елезнодорожная, ул. Промышленная, ул. Береговая, пер. Железнодорожный, пер. </w:t>
            </w:r>
            <w:proofErr w:type="spellStart"/>
            <w:r w:rsidRPr="002A5256">
              <w:rPr>
                <w:rFonts w:ascii="Arial" w:hAnsi="Arial" w:cs="Arial"/>
                <w:sz w:val="16"/>
                <w:szCs w:val="16"/>
              </w:rPr>
              <w:t>Чулымский</w:t>
            </w:r>
            <w:proofErr w:type="spellEnd"/>
          </w:p>
        </w:tc>
        <w:tc>
          <w:tcPr>
            <w:tcW w:w="1475" w:type="dxa"/>
            <w:tcBorders>
              <w:top w:val="single" w:sz="4" w:space="0" w:color="auto"/>
              <w:left w:val="nil"/>
              <w:bottom w:val="single" w:sz="4" w:space="0" w:color="auto"/>
              <w:right w:val="single" w:sz="4" w:space="0" w:color="auto"/>
            </w:tcBorders>
            <w:shd w:val="clear" w:color="auto" w:fill="auto"/>
            <w:noWrap/>
            <w:vAlign w:val="bottom"/>
            <w:hideMark/>
          </w:tcPr>
          <w:p w:rsidR="00325A7D" w:rsidRPr="002A5256" w:rsidRDefault="00325A7D" w:rsidP="006A72CE">
            <w:pPr>
              <w:jc w:val="right"/>
              <w:rPr>
                <w:rFonts w:ascii="Arial" w:hAnsi="Arial" w:cs="Arial"/>
                <w:sz w:val="16"/>
                <w:szCs w:val="16"/>
              </w:rPr>
            </w:pPr>
            <w:r w:rsidRPr="002A5256">
              <w:rPr>
                <w:rFonts w:ascii="Arial" w:hAnsi="Arial" w:cs="Arial"/>
                <w:sz w:val="16"/>
                <w:szCs w:val="16"/>
              </w:rPr>
              <w:t>4,424</w:t>
            </w:r>
          </w:p>
        </w:tc>
        <w:tc>
          <w:tcPr>
            <w:tcW w:w="410" w:type="dxa"/>
            <w:tcBorders>
              <w:top w:val="single" w:sz="4" w:space="0" w:color="auto"/>
              <w:left w:val="nil"/>
              <w:bottom w:val="single" w:sz="4" w:space="0" w:color="auto"/>
              <w:right w:val="single" w:sz="4" w:space="0" w:color="auto"/>
            </w:tcBorders>
            <w:shd w:val="clear" w:color="auto" w:fill="auto"/>
            <w:noWrap/>
            <w:vAlign w:val="bottom"/>
            <w:hideMark/>
          </w:tcPr>
          <w:p w:rsidR="00325A7D" w:rsidRPr="002A5256" w:rsidRDefault="00325A7D" w:rsidP="006A72CE">
            <w:pPr>
              <w:rPr>
                <w:rFonts w:ascii="Arial" w:hAnsi="Arial" w:cs="Arial"/>
                <w:sz w:val="16"/>
                <w:szCs w:val="16"/>
              </w:rPr>
            </w:pPr>
            <w:r w:rsidRPr="002A5256">
              <w:rPr>
                <w:rFonts w:ascii="Arial" w:hAnsi="Arial" w:cs="Arial"/>
                <w:sz w:val="16"/>
                <w:szCs w:val="16"/>
              </w:rPr>
              <w:t> </w:t>
            </w:r>
          </w:p>
        </w:tc>
        <w:tc>
          <w:tcPr>
            <w:tcW w:w="755" w:type="dxa"/>
            <w:tcBorders>
              <w:top w:val="single" w:sz="4" w:space="0" w:color="auto"/>
              <w:left w:val="nil"/>
              <w:bottom w:val="single" w:sz="4" w:space="0" w:color="auto"/>
              <w:right w:val="single" w:sz="4" w:space="0" w:color="auto"/>
            </w:tcBorders>
            <w:shd w:val="clear" w:color="auto" w:fill="auto"/>
            <w:noWrap/>
            <w:vAlign w:val="bottom"/>
            <w:hideMark/>
          </w:tcPr>
          <w:p w:rsidR="00325A7D" w:rsidRPr="002A5256" w:rsidRDefault="00325A7D" w:rsidP="006A72CE">
            <w:pPr>
              <w:jc w:val="right"/>
              <w:rPr>
                <w:rFonts w:ascii="Arial" w:hAnsi="Arial" w:cs="Arial"/>
                <w:sz w:val="16"/>
                <w:szCs w:val="16"/>
              </w:rPr>
            </w:pPr>
            <w:r w:rsidRPr="002A5256">
              <w:rPr>
                <w:rFonts w:ascii="Arial" w:hAnsi="Arial" w:cs="Arial"/>
                <w:sz w:val="16"/>
                <w:szCs w:val="16"/>
              </w:rPr>
              <w:t>4,424</w:t>
            </w:r>
          </w:p>
        </w:tc>
        <w:tc>
          <w:tcPr>
            <w:tcW w:w="410" w:type="dxa"/>
            <w:tcBorders>
              <w:top w:val="single" w:sz="4" w:space="0" w:color="auto"/>
              <w:left w:val="nil"/>
              <w:bottom w:val="single" w:sz="4" w:space="0" w:color="auto"/>
              <w:right w:val="single" w:sz="4" w:space="0" w:color="auto"/>
            </w:tcBorders>
            <w:shd w:val="clear" w:color="auto" w:fill="auto"/>
            <w:noWrap/>
            <w:vAlign w:val="bottom"/>
            <w:hideMark/>
          </w:tcPr>
          <w:p w:rsidR="00325A7D" w:rsidRPr="002A5256" w:rsidRDefault="00325A7D" w:rsidP="006A72CE">
            <w:pPr>
              <w:rPr>
                <w:rFonts w:ascii="Arial" w:hAnsi="Arial" w:cs="Arial"/>
                <w:sz w:val="16"/>
                <w:szCs w:val="16"/>
              </w:rPr>
            </w:pPr>
            <w:r w:rsidRPr="002A5256">
              <w:rPr>
                <w:rFonts w:ascii="Arial" w:hAnsi="Arial" w:cs="Arial"/>
                <w:sz w:val="16"/>
                <w:szCs w:val="16"/>
              </w:rPr>
              <w:t> </w:t>
            </w:r>
          </w:p>
        </w:tc>
        <w:tc>
          <w:tcPr>
            <w:tcW w:w="603" w:type="dxa"/>
            <w:tcBorders>
              <w:top w:val="single" w:sz="4" w:space="0" w:color="auto"/>
              <w:left w:val="nil"/>
              <w:bottom w:val="single" w:sz="4" w:space="0" w:color="auto"/>
              <w:right w:val="single" w:sz="4" w:space="0" w:color="auto"/>
            </w:tcBorders>
            <w:shd w:val="clear" w:color="auto" w:fill="auto"/>
            <w:noWrap/>
            <w:vAlign w:val="bottom"/>
            <w:hideMark/>
          </w:tcPr>
          <w:p w:rsidR="00325A7D" w:rsidRPr="002A5256" w:rsidRDefault="00325A7D" w:rsidP="006A72CE">
            <w:pPr>
              <w:rPr>
                <w:rFonts w:ascii="Arial" w:hAnsi="Arial" w:cs="Arial"/>
                <w:sz w:val="16"/>
                <w:szCs w:val="16"/>
              </w:rPr>
            </w:pPr>
            <w:r w:rsidRPr="002A5256">
              <w:rPr>
                <w:rFonts w:ascii="Arial" w:hAnsi="Arial" w:cs="Arial"/>
                <w:sz w:val="16"/>
                <w:szCs w:val="16"/>
              </w:rPr>
              <w:t> </w:t>
            </w:r>
          </w:p>
        </w:tc>
        <w:tc>
          <w:tcPr>
            <w:tcW w:w="658" w:type="dxa"/>
            <w:tcBorders>
              <w:top w:val="single" w:sz="4" w:space="0" w:color="auto"/>
              <w:left w:val="nil"/>
              <w:bottom w:val="single" w:sz="4" w:space="0" w:color="auto"/>
              <w:right w:val="single" w:sz="4" w:space="0" w:color="auto"/>
            </w:tcBorders>
            <w:shd w:val="clear" w:color="auto" w:fill="auto"/>
            <w:noWrap/>
            <w:vAlign w:val="bottom"/>
            <w:hideMark/>
          </w:tcPr>
          <w:p w:rsidR="00325A7D" w:rsidRPr="002A5256" w:rsidRDefault="00325A7D" w:rsidP="006A72CE">
            <w:pPr>
              <w:rPr>
                <w:rFonts w:ascii="Arial" w:hAnsi="Arial" w:cs="Arial"/>
                <w:sz w:val="16"/>
                <w:szCs w:val="16"/>
              </w:rPr>
            </w:pPr>
            <w:r w:rsidRPr="002A5256">
              <w:rPr>
                <w:rFonts w:ascii="Arial" w:hAnsi="Arial" w:cs="Arial"/>
                <w:sz w:val="16"/>
                <w:szCs w:val="16"/>
              </w:rPr>
              <w:t> </w:t>
            </w:r>
          </w:p>
        </w:tc>
        <w:tc>
          <w:tcPr>
            <w:tcW w:w="603" w:type="dxa"/>
            <w:tcBorders>
              <w:top w:val="single" w:sz="4" w:space="0" w:color="auto"/>
              <w:left w:val="nil"/>
              <w:bottom w:val="single" w:sz="4" w:space="0" w:color="auto"/>
              <w:right w:val="single" w:sz="4" w:space="0" w:color="auto"/>
            </w:tcBorders>
            <w:shd w:val="clear" w:color="auto" w:fill="auto"/>
            <w:noWrap/>
            <w:vAlign w:val="bottom"/>
            <w:hideMark/>
          </w:tcPr>
          <w:p w:rsidR="00325A7D" w:rsidRPr="002A5256" w:rsidRDefault="00325A7D" w:rsidP="006A72CE">
            <w:pPr>
              <w:rPr>
                <w:rFonts w:ascii="Arial" w:hAnsi="Arial" w:cs="Arial"/>
                <w:sz w:val="16"/>
                <w:szCs w:val="16"/>
              </w:rPr>
            </w:pPr>
            <w:r w:rsidRPr="002A5256">
              <w:rPr>
                <w:rFonts w:ascii="Arial" w:hAnsi="Arial" w:cs="Arial"/>
                <w:sz w:val="16"/>
                <w:szCs w:val="16"/>
              </w:rPr>
              <w:t> </w:t>
            </w:r>
          </w:p>
        </w:tc>
        <w:tc>
          <w:tcPr>
            <w:tcW w:w="603" w:type="dxa"/>
            <w:tcBorders>
              <w:top w:val="single" w:sz="4" w:space="0" w:color="auto"/>
              <w:left w:val="nil"/>
              <w:bottom w:val="single" w:sz="4" w:space="0" w:color="auto"/>
              <w:right w:val="single" w:sz="4" w:space="0" w:color="auto"/>
            </w:tcBorders>
            <w:shd w:val="clear" w:color="auto" w:fill="auto"/>
            <w:noWrap/>
            <w:vAlign w:val="bottom"/>
            <w:hideMark/>
          </w:tcPr>
          <w:p w:rsidR="00325A7D" w:rsidRPr="002A5256" w:rsidRDefault="00325A7D" w:rsidP="006A72CE">
            <w:pPr>
              <w:rPr>
                <w:rFonts w:ascii="Arial" w:hAnsi="Arial" w:cs="Arial"/>
                <w:sz w:val="16"/>
                <w:szCs w:val="16"/>
              </w:rPr>
            </w:pPr>
            <w:r w:rsidRPr="002A5256">
              <w:rPr>
                <w:rFonts w:ascii="Arial" w:hAnsi="Arial" w:cs="Arial"/>
                <w:sz w:val="16"/>
                <w:szCs w:val="16"/>
              </w:rPr>
              <w:t> </w:t>
            </w:r>
          </w:p>
        </w:tc>
        <w:tc>
          <w:tcPr>
            <w:tcW w:w="756" w:type="dxa"/>
            <w:tcBorders>
              <w:top w:val="single" w:sz="4" w:space="0" w:color="auto"/>
              <w:left w:val="nil"/>
              <w:bottom w:val="single" w:sz="4" w:space="0" w:color="auto"/>
              <w:right w:val="single" w:sz="4" w:space="0" w:color="auto"/>
            </w:tcBorders>
            <w:shd w:val="clear" w:color="auto" w:fill="auto"/>
            <w:noWrap/>
            <w:vAlign w:val="bottom"/>
            <w:hideMark/>
          </w:tcPr>
          <w:p w:rsidR="00325A7D" w:rsidRPr="002A5256" w:rsidRDefault="00325A7D" w:rsidP="006A72CE">
            <w:pPr>
              <w:jc w:val="right"/>
              <w:rPr>
                <w:rFonts w:ascii="Arial" w:hAnsi="Arial" w:cs="Arial"/>
                <w:sz w:val="16"/>
                <w:szCs w:val="16"/>
              </w:rPr>
            </w:pPr>
            <w:r w:rsidRPr="002A5256">
              <w:rPr>
                <w:rFonts w:ascii="Arial" w:hAnsi="Arial" w:cs="Arial"/>
                <w:sz w:val="16"/>
                <w:szCs w:val="16"/>
              </w:rPr>
              <w:t>4,424</w:t>
            </w:r>
          </w:p>
        </w:tc>
        <w:tc>
          <w:tcPr>
            <w:tcW w:w="468" w:type="dxa"/>
            <w:tcBorders>
              <w:top w:val="single" w:sz="4" w:space="0" w:color="auto"/>
              <w:left w:val="nil"/>
              <w:bottom w:val="single" w:sz="4" w:space="0" w:color="auto"/>
              <w:right w:val="single" w:sz="4" w:space="0" w:color="auto"/>
            </w:tcBorders>
            <w:shd w:val="clear" w:color="auto" w:fill="auto"/>
            <w:noWrap/>
            <w:vAlign w:val="bottom"/>
            <w:hideMark/>
          </w:tcPr>
          <w:p w:rsidR="00325A7D" w:rsidRPr="002A5256" w:rsidRDefault="00325A7D" w:rsidP="006A72CE">
            <w:pPr>
              <w:rPr>
                <w:rFonts w:ascii="Arial" w:hAnsi="Arial" w:cs="Arial"/>
                <w:sz w:val="16"/>
                <w:szCs w:val="16"/>
              </w:rPr>
            </w:pPr>
            <w:r w:rsidRPr="002A5256">
              <w:rPr>
                <w:rFonts w:ascii="Arial" w:hAnsi="Arial" w:cs="Arial"/>
                <w:sz w:val="16"/>
                <w:szCs w:val="16"/>
              </w:rPr>
              <w:t> </w:t>
            </w:r>
          </w:p>
        </w:tc>
        <w:tc>
          <w:tcPr>
            <w:tcW w:w="560" w:type="dxa"/>
            <w:tcBorders>
              <w:top w:val="single" w:sz="4" w:space="0" w:color="auto"/>
              <w:left w:val="nil"/>
              <w:bottom w:val="single" w:sz="4" w:space="0" w:color="auto"/>
              <w:right w:val="single" w:sz="4" w:space="0" w:color="auto"/>
            </w:tcBorders>
            <w:shd w:val="clear" w:color="auto" w:fill="auto"/>
            <w:noWrap/>
            <w:vAlign w:val="bottom"/>
            <w:hideMark/>
          </w:tcPr>
          <w:p w:rsidR="00325A7D" w:rsidRPr="002A5256" w:rsidRDefault="00325A7D" w:rsidP="006A72CE">
            <w:pPr>
              <w:rPr>
                <w:rFonts w:ascii="Arial" w:hAnsi="Arial" w:cs="Arial"/>
                <w:sz w:val="16"/>
                <w:szCs w:val="16"/>
              </w:rPr>
            </w:pPr>
            <w:r w:rsidRPr="002A5256">
              <w:rPr>
                <w:rFonts w:ascii="Arial" w:hAnsi="Arial" w:cs="Arial"/>
                <w:sz w:val="16"/>
                <w:szCs w:val="16"/>
              </w:rPr>
              <w:t> </w:t>
            </w:r>
          </w:p>
        </w:tc>
        <w:tc>
          <w:tcPr>
            <w:tcW w:w="468" w:type="dxa"/>
            <w:tcBorders>
              <w:top w:val="single" w:sz="4" w:space="0" w:color="auto"/>
              <w:left w:val="nil"/>
              <w:bottom w:val="single" w:sz="4" w:space="0" w:color="auto"/>
              <w:right w:val="single" w:sz="4" w:space="0" w:color="auto"/>
            </w:tcBorders>
            <w:shd w:val="clear" w:color="auto" w:fill="auto"/>
            <w:noWrap/>
            <w:vAlign w:val="bottom"/>
            <w:hideMark/>
          </w:tcPr>
          <w:p w:rsidR="00325A7D" w:rsidRPr="002A5256" w:rsidRDefault="00325A7D" w:rsidP="006A72CE">
            <w:pPr>
              <w:rPr>
                <w:rFonts w:ascii="Arial" w:hAnsi="Arial" w:cs="Arial"/>
                <w:sz w:val="16"/>
                <w:szCs w:val="16"/>
              </w:rPr>
            </w:pPr>
            <w:r w:rsidRPr="002A5256">
              <w:rPr>
                <w:rFonts w:ascii="Arial" w:hAnsi="Arial" w:cs="Arial"/>
                <w:sz w:val="16"/>
                <w:szCs w:val="16"/>
              </w:rPr>
              <w:t> </w:t>
            </w:r>
          </w:p>
        </w:tc>
        <w:tc>
          <w:tcPr>
            <w:tcW w:w="514" w:type="dxa"/>
            <w:tcBorders>
              <w:top w:val="single" w:sz="4" w:space="0" w:color="auto"/>
              <w:left w:val="nil"/>
              <w:bottom w:val="single" w:sz="4" w:space="0" w:color="auto"/>
              <w:right w:val="single" w:sz="4" w:space="0" w:color="auto"/>
            </w:tcBorders>
            <w:shd w:val="clear" w:color="auto" w:fill="auto"/>
            <w:noWrap/>
            <w:vAlign w:val="bottom"/>
            <w:hideMark/>
          </w:tcPr>
          <w:p w:rsidR="00325A7D" w:rsidRPr="002A5256" w:rsidRDefault="00325A7D" w:rsidP="006A72CE">
            <w:pPr>
              <w:rPr>
                <w:rFonts w:ascii="Arial" w:hAnsi="Arial" w:cs="Arial"/>
                <w:sz w:val="16"/>
                <w:szCs w:val="16"/>
              </w:rPr>
            </w:pPr>
            <w:r w:rsidRPr="002A5256">
              <w:rPr>
                <w:rFonts w:ascii="Arial" w:hAnsi="Arial" w:cs="Arial"/>
                <w:sz w:val="16"/>
                <w:szCs w:val="16"/>
              </w:rPr>
              <w:t> </w:t>
            </w:r>
          </w:p>
        </w:tc>
        <w:tc>
          <w:tcPr>
            <w:tcW w:w="468" w:type="dxa"/>
            <w:tcBorders>
              <w:top w:val="single" w:sz="4" w:space="0" w:color="auto"/>
              <w:left w:val="nil"/>
              <w:bottom w:val="single" w:sz="4" w:space="0" w:color="auto"/>
              <w:right w:val="single" w:sz="4" w:space="0" w:color="auto"/>
            </w:tcBorders>
            <w:shd w:val="clear" w:color="auto" w:fill="auto"/>
            <w:noWrap/>
            <w:vAlign w:val="bottom"/>
            <w:hideMark/>
          </w:tcPr>
          <w:p w:rsidR="00325A7D" w:rsidRPr="002A5256" w:rsidRDefault="00325A7D" w:rsidP="006A72CE">
            <w:pPr>
              <w:rPr>
                <w:rFonts w:ascii="Arial" w:hAnsi="Arial" w:cs="Arial"/>
                <w:sz w:val="16"/>
                <w:szCs w:val="16"/>
              </w:rPr>
            </w:pPr>
            <w:r w:rsidRPr="002A5256">
              <w:rPr>
                <w:rFonts w:ascii="Arial" w:hAnsi="Arial" w:cs="Arial"/>
                <w:sz w:val="16"/>
                <w:szCs w:val="16"/>
              </w:rPr>
              <w:t> </w:t>
            </w:r>
          </w:p>
        </w:tc>
        <w:tc>
          <w:tcPr>
            <w:tcW w:w="560" w:type="dxa"/>
            <w:tcBorders>
              <w:top w:val="single" w:sz="4" w:space="0" w:color="auto"/>
              <w:left w:val="nil"/>
              <w:bottom w:val="single" w:sz="4" w:space="0" w:color="auto"/>
              <w:right w:val="single" w:sz="4" w:space="0" w:color="auto"/>
            </w:tcBorders>
            <w:shd w:val="clear" w:color="auto" w:fill="auto"/>
            <w:noWrap/>
            <w:vAlign w:val="bottom"/>
            <w:hideMark/>
          </w:tcPr>
          <w:p w:rsidR="00325A7D" w:rsidRPr="002A5256" w:rsidRDefault="00325A7D" w:rsidP="006A72CE">
            <w:pPr>
              <w:rPr>
                <w:rFonts w:ascii="Arial" w:hAnsi="Arial" w:cs="Arial"/>
                <w:sz w:val="16"/>
                <w:szCs w:val="16"/>
              </w:rPr>
            </w:pPr>
            <w:r w:rsidRPr="002A5256">
              <w:rPr>
                <w:rFonts w:ascii="Arial" w:hAnsi="Arial" w:cs="Arial"/>
                <w:sz w:val="16"/>
                <w:szCs w:val="16"/>
              </w:rPr>
              <w:t> </w:t>
            </w:r>
          </w:p>
        </w:tc>
        <w:tc>
          <w:tcPr>
            <w:tcW w:w="468" w:type="dxa"/>
            <w:tcBorders>
              <w:top w:val="single" w:sz="4" w:space="0" w:color="auto"/>
              <w:left w:val="nil"/>
              <w:bottom w:val="single" w:sz="4" w:space="0" w:color="auto"/>
              <w:right w:val="single" w:sz="4" w:space="0" w:color="auto"/>
            </w:tcBorders>
            <w:shd w:val="clear" w:color="auto" w:fill="auto"/>
            <w:noWrap/>
            <w:vAlign w:val="bottom"/>
            <w:hideMark/>
          </w:tcPr>
          <w:p w:rsidR="00325A7D" w:rsidRPr="002A5256" w:rsidRDefault="00325A7D" w:rsidP="006A72CE">
            <w:pPr>
              <w:rPr>
                <w:rFonts w:ascii="Arial" w:hAnsi="Arial" w:cs="Arial"/>
                <w:sz w:val="16"/>
                <w:szCs w:val="16"/>
              </w:rPr>
            </w:pPr>
            <w:r w:rsidRPr="002A5256">
              <w:rPr>
                <w:rFonts w:ascii="Arial" w:hAnsi="Arial" w:cs="Arial"/>
                <w:sz w:val="16"/>
                <w:szCs w:val="16"/>
              </w:rPr>
              <w:t> </w:t>
            </w:r>
          </w:p>
        </w:tc>
        <w:tc>
          <w:tcPr>
            <w:tcW w:w="514" w:type="dxa"/>
            <w:tcBorders>
              <w:top w:val="single" w:sz="4" w:space="0" w:color="auto"/>
              <w:left w:val="nil"/>
              <w:bottom w:val="single" w:sz="4" w:space="0" w:color="auto"/>
              <w:right w:val="single" w:sz="4" w:space="0" w:color="auto"/>
            </w:tcBorders>
            <w:shd w:val="clear" w:color="auto" w:fill="auto"/>
            <w:noWrap/>
            <w:vAlign w:val="bottom"/>
            <w:hideMark/>
          </w:tcPr>
          <w:p w:rsidR="00325A7D" w:rsidRPr="002A5256" w:rsidRDefault="00325A7D" w:rsidP="006A72CE">
            <w:pPr>
              <w:rPr>
                <w:rFonts w:ascii="Arial" w:hAnsi="Arial" w:cs="Arial"/>
                <w:sz w:val="16"/>
                <w:szCs w:val="16"/>
              </w:rPr>
            </w:pPr>
            <w:r w:rsidRPr="002A5256">
              <w:rPr>
                <w:rFonts w:ascii="Arial" w:hAnsi="Arial" w:cs="Arial"/>
                <w:sz w:val="16"/>
                <w:szCs w:val="16"/>
              </w:rPr>
              <w:t> </w:t>
            </w:r>
          </w:p>
        </w:tc>
        <w:tc>
          <w:tcPr>
            <w:tcW w:w="468" w:type="dxa"/>
            <w:tcBorders>
              <w:top w:val="single" w:sz="4" w:space="0" w:color="auto"/>
              <w:left w:val="nil"/>
              <w:bottom w:val="single" w:sz="4" w:space="0" w:color="auto"/>
              <w:right w:val="single" w:sz="4" w:space="0" w:color="auto"/>
            </w:tcBorders>
            <w:shd w:val="clear" w:color="auto" w:fill="auto"/>
            <w:noWrap/>
            <w:vAlign w:val="bottom"/>
            <w:hideMark/>
          </w:tcPr>
          <w:p w:rsidR="00325A7D" w:rsidRPr="002A5256" w:rsidRDefault="00325A7D" w:rsidP="006A72CE">
            <w:pPr>
              <w:rPr>
                <w:rFonts w:ascii="Arial" w:hAnsi="Arial" w:cs="Arial"/>
                <w:sz w:val="16"/>
                <w:szCs w:val="16"/>
              </w:rPr>
            </w:pPr>
            <w:r w:rsidRPr="002A5256">
              <w:rPr>
                <w:rFonts w:ascii="Arial" w:hAnsi="Arial" w:cs="Arial"/>
                <w:sz w:val="16"/>
                <w:szCs w:val="16"/>
              </w:rPr>
              <w:t> </w:t>
            </w:r>
          </w:p>
        </w:tc>
        <w:tc>
          <w:tcPr>
            <w:tcW w:w="514" w:type="dxa"/>
            <w:tcBorders>
              <w:top w:val="single" w:sz="4" w:space="0" w:color="auto"/>
              <w:left w:val="nil"/>
              <w:bottom w:val="single" w:sz="4" w:space="0" w:color="auto"/>
              <w:right w:val="single" w:sz="4" w:space="0" w:color="auto"/>
            </w:tcBorders>
            <w:shd w:val="clear" w:color="auto" w:fill="auto"/>
            <w:noWrap/>
            <w:vAlign w:val="bottom"/>
            <w:hideMark/>
          </w:tcPr>
          <w:p w:rsidR="00325A7D" w:rsidRPr="002A5256" w:rsidRDefault="00325A7D" w:rsidP="006A72CE">
            <w:pPr>
              <w:rPr>
                <w:rFonts w:ascii="Arial" w:hAnsi="Arial" w:cs="Arial"/>
                <w:sz w:val="16"/>
                <w:szCs w:val="16"/>
              </w:rPr>
            </w:pPr>
            <w:r w:rsidRPr="002A5256">
              <w:rPr>
                <w:rFonts w:ascii="Arial" w:hAnsi="Arial" w:cs="Arial"/>
                <w:sz w:val="16"/>
                <w:szCs w:val="16"/>
              </w:rPr>
              <w:t> </w:t>
            </w:r>
          </w:p>
        </w:tc>
        <w:tc>
          <w:tcPr>
            <w:tcW w:w="468" w:type="dxa"/>
            <w:tcBorders>
              <w:top w:val="single" w:sz="4" w:space="0" w:color="auto"/>
              <w:left w:val="nil"/>
              <w:bottom w:val="single" w:sz="4" w:space="0" w:color="auto"/>
              <w:right w:val="single" w:sz="4" w:space="0" w:color="auto"/>
            </w:tcBorders>
            <w:shd w:val="clear" w:color="auto" w:fill="auto"/>
            <w:noWrap/>
            <w:vAlign w:val="bottom"/>
            <w:hideMark/>
          </w:tcPr>
          <w:p w:rsidR="00325A7D" w:rsidRPr="002A5256" w:rsidRDefault="00325A7D" w:rsidP="006A72CE">
            <w:pPr>
              <w:rPr>
                <w:rFonts w:ascii="Arial" w:hAnsi="Arial" w:cs="Arial"/>
                <w:sz w:val="16"/>
                <w:szCs w:val="16"/>
              </w:rPr>
            </w:pPr>
            <w:r w:rsidRPr="002A5256">
              <w:rPr>
                <w:rFonts w:ascii="Arial" w:hAnsi="Arial" w:cs="Arial"/>
                <w:sz w:val="16"/>
                <w:szCs w:val="16"/>
              </w:rPr>
              <w:t> </w:t>
            </w:r>
          </w:p>
        </w:tc>
        <w:tc>
          <w:tcPr>
            <w:tcW w:w="514" w:type="dxa"/>
            <w:tcBorders>
              <w:top w:val="single" w:sz="4" w:space="0" w:color="auto"/>
              <w:left w:val="nil"/>
              <w:bottom w:val="single" w:sz="4" w:space="0" w:color="auto"/>
              <w:right w:val="single" w:sz="4" w:space="0" w:color="auto"/>
            </w:tcBorders>
            <w:shd w:val="clear" w:color="auto" w:fill="auto"/>
            <w:noWrap/>
            <w:vAlign w:val="bottom"/>
            <w:hideMark/>
          </w:tcPr>
          <w:p w:rsidR="00325A7D" w:rsidRPr="002A5256" w:rsidRDefault="00325A7D" w:rsidP="006A72CE">
            <w:pPr>
              <w:rPr>
                <w:rFonts w:ascii="Arial" w:hAnsi="Arial" w:cs="Arial"/>
                <w:sz w:val="16"/>
                <w:szCs w:val="16"/>
              </w:rPr>
            </w:pPr>
            <w:r w:rsidRPr="002A5256">
              <w:rPr>
                <w:rFonts w:ascii="Arial" w:hAnsi="Arial" w:cs="Arial"/>
                <w:sz w:val="16"/>
                <w:szCs w:val="16"/>
              </w:rPr>
              <w:t> </w:t>
            </w:r>
          </w:p>
        </w:tc>
        <w:tc>
          <w:tcPr>
            <w:tcW w:w="468" w:type="dxa"/>
            <w:tcBorders>
              <w:top w:val="single" w:sz="4" w:space="0" w:color="auto"/>
              <w:left w:val="nil"/>
              <w:bottom w:val="single" w:sz="4" w:space="0" w:color="auto"/>
              <w:right w:val="single" w:sz="4" w:space="0" w:color="auto"/>
            </w:tcBorders>
            <w:shd w:val="clear" w:color="auto" w:fill="auto"/>
            <w:noWrap/>
            <w:vAlign w:val="bottom"/>
            <w:hideMark/>
          </w:tcPr>
          <w:p w:rsidR="00325A7D" w:rsidRPr="002A5256" w:rsidRDefault="00325A7D" w:rsidP="006A72CE">
            <w:pPr>
              <w:rPr>
                <w:rFonts w:ascii="Arial" w:hAnsi="Arial" w:cs="Arial"/>
                <w:sz w:val="16"/>
                <w:szCs w:val="16"/>
              </w:rPr>
            </w:pPr>
            <w:r w:rsidRPr="002A5256">
              <w:rPr>
                <w:rFonts w:ascii="Arial" w:hAnsi="Arial" w:cs="Arial"/>
                <w:sz w:val="16"/>
                <w:szCs w:val="16"/>
              </w:rPr>
              <w:t> </w:t>
            </w:r>
          </w:p>
        </w:tc>
        <w:tc>
          <w:tcPr>
            <w:tcW w:w="514" w:type="dxa"/>
            <w:tcBorders>
              <w:top w:val="single" w:sz="4" w:space="0" w:color="auto"/>
              <w:left w:val="nil"/>
              <w:bottom w:val="single" w:sz="4" w:space="0" w:color="auto"/>
              <w:right w:val="single" w:sz="4" w:space="0" w:color="auto"/>
            </w:tcBorders>
            <w:shd w:val="clear" w:color="auto" w:fill="auto"/>
            <w:noWrap/>
            <w:vAlign w:val="bottom"/>
            <w:hideMark/>
          </w:tcPr>
          <w:p w:rsidR="00325A7D" w:rsidRPr="002A5256" w:rsidRDefault="00325A7D" w:rsidP="006A72CE">
            <w:pPr>
              <w:rPr>
                <w:rFonts w:ascii="Arial" w:hAnsi="Arial" w:cs="Arial"/>
                <w:sz w:val="16"/>
                <w:szCs w:val="16"/>
              </w:rPr>
            </w:pPr>
            <w:r w:rsidRPr="002A5256">
              <w:rPr>
                <w:rFonts w:ascii="Arial" w:hAnsi="Arial" w:cs="Arial"/>
                <w:sz w:val="16"/>
                <w:szCs w:val="16"/>
              </w:rPr>
              <w:t> </w:t>
            </w:r>
          </w:p>
        </w:tc>
      </w:tr>
      <w:tr w:rsidR="00325A7D" w:rsidRPr="002A5256" w:rsidTr="005C1C1B">
        <w:trPr>
          <w:trHeight w:val="1443"/>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rsidR="00325A7D" w:rsidRPr="002A5256" w:rsidRDefault="00325A7D" w:rsidP="006A72CE">
            <w:pPr>
              <w:jc w:val="right"/>
              <w:rPr>
                <w:rFonts w:ascii="Arial" w:hAnsi="Arial" w:cs="Arial"/>
                <w:sz w:val="16"/>
                <w:szCs w:val="16"/>
              </w:rPr>
            </w:pPr>
            <w:r w:rsidRPr="002A5256">
              <w:rPr>
                <w:rFonts w:ascii="Arial" w:hAnsi="Arial" w:cs="Arial"/>
                <w:sz w:val="16"/>
                <w:szCs w:val="16"/>
              </w:rPr>
              <w:t>6</w:t>
            </w:r>
          </w:p>
        </w:tc>
        <w:tc>
          <w:tcPr>
            <w:tcW w:w="1845" w:type="dxa"/>
            <w:tcBorders>
              <w:top w:val="nil"/>
              <w:left w:val="nil"/>
              <w:bottom w:val="single" w:sz="4" w:space="0" w:color="auto"/>
              <w:right w:val="single" w:sz="4" w:space="0" w:color="auto"/>
            </w:tcBorders>
            <w:shd w:val="clear" w:color="auto" w:fill="auto"/>
            <w:vAlign w:val="center"/>
            <w:hideMark/>
          </w:tcPr>
          <w:p w:rsidR="00325A7D" w:rsidRPr="002A5256" w:rsidRDefault="00325A7D" w:rsidP="006A72CE">
            <w:pPr>
              <w:rPr>
                <w:rFonts w:ascii="Arial" w:hAnsi="Arial" w:cs="Arial"/>
                <w:sz w:val="16"/>
                <w:szCs w:val="16"/>
              </w:rPr>
            </w:pPr>
            <w:proofErr w:type="spellStart"/>
            <w:r w:rsidRPr="002A5256">
              <w:rPr>
                <w:rFonts w:ascii="Arial" w:hAnsi="Arial" w:cs="Arial"/>
                <w:sz w:val="16"/>
                <w:szCs w:val="16"/>
              </w:rPr>
              <w:t>п</w:t>
            </w:r>
            <w:proofErr w:type="gramStart"/>
            <w:r w:rsidRPr="002A5256">
              <w:rPr>
                <w:rFonts w:ascii="Arial" w:hAnsi="Arial" w:cs="Arial"/>
                <w:sz w:val="16"/>
                <w:szCs w:val="16"/>
              </w:rPr>
              <w:t>.П</w:t>
            </w:r>
            <w:proofErr w:type="gramEnd"/>
            <w:r w:rsidRPr="002A5256">
              <w:rPr>
                <w:rFonts w:ascii="Arial" w:hAnsi="Arial" w:cs="Arial"/>
                <w:sz w:val="16"/>
                <w:szCs w:val="16"/>
              </w:rPr>
              <w:t>ервопашенск</w:t>
            </w:r>
            <w:proofErr w:type="spellEnd"/>
            <w:r w:rsidRPr="002A5256">
              <w:rPr>
                <w:rFonts w:ascii="Arial" w:hAnsi="Arial" w:cs="Arial"/>
                <w:sz w:val="16"/>
                <w:szCs w:val="16"/>
              </w:rPr>
              <w:t>, ул.Рабочая.  Ул. Центральная, ул. Лесная, ул. Береговая, ул. Промышленная, пер. Лесной</w:t>
            </w:r>
          </w:p>
        </w:tc>
        <w:tc>
          <w:tcPr>
            <w:tcW w:w="1475"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jc w:val="right"/>
              <w:rPr>
                <w:rFonts w:ascii="Arial" w:hAnsi="Arial" w:cs="Arial"/>
                <w:sz w:val="16"/>
                <w:szCs w:val="16"/>
              </w:rPr>
            </w:pPr>
            <w:r w:rsidRPr="002A5256">
              <w:rPr>
                <w:rFonts w:ascii="Arial" w:hAnsi="Arial" w:cs="Arial"/>
                <w:sz w:val="16"/>
                <w:szCs w:val="16"/>
              </w:rPr>
              <w:t>4,605</w:t>
            </w:r>
          </w:p>
        </w:tc>
        <w:tc>
          <w:tcPr>
            <w:tcW w:w="410"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rPr>
                <w:rFonts w:ascii="Arial" w:hAnsi="Arial" w:cs="Arial"/>
                <w:sz w:val="16"/>
                <w:szCs w:val="16"/>
              </w:rPr>
            </w:pPr>
            <w:r w:rsidRPr="002A5256">
              <w:rPr>
                <w:rFonts w:ascii="Arial" w:hAnsi="Arial" w:cs="Arial"/>
                <w:sz w:val="16"/>
                <w:szCs w:val="16"/>
              </w:rPr>
              <w:t> </w:t>
            </w:r>
          </w:p>
        </w:tc>
        <w:tc>
          <w:tcPr>
            <w:tcW w:w="755"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jc w:val="right"/>
              <w:rPr>
                <w:rFonts w:ascii="Arial" w:hAnsi="Arial" w:cs="Arial"/>
                <w:sz w:val="16"/>
                <w:szCs w:val="16"/>
              </w:rPr>
            </w:pPr>
            <w:r w:rsidRPr="002A5256">
              <w:rPr>
                <w:rFonts w:ascii="Arial" w:hAnsi="Arial" w:cs="Arial"/>
                <w:sz w:val="16"/>
                <w:szCs w:val="16"/>
              </w:rPr>
              <w:t>4,605</w:t>
            </w:r>
          </w:p>
        </w:tc>
        <w:tc>
          <w:tcPr>
            <w:tcW w:w="410"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rPr>
                <w:rFonts w:ascii="Arial" w:hAnsi="Arial" w:cs="Arial"/>
                <w:sz w:val="16"/>
                <w:szCs w:val="16"/>
              </w:rPr>
            </w:pPr>
            <w:r w:rsidRPr="002A5256">
              <w:rPr>
                <w:rFonts w:ascii="Arial" w:hAnsi="Arial" w:cs="Arial"/>
                <w:sz w:val="16"/>
                <w:szCs w:val="16"/>
              </w:rPr>
              <w:t> </w:t>
            </w:r>
          </w:p>
        </w:tc>
        <w:tc>
          <w:tcPr>
            <w:tcW w:w="603"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rPr>
                <w:rFonts w:ascii="Arial" w:hAnsi="Arial" w:cs="Arial"/>
                <w:sz w:val="16"/>
                <w:szCs w:val="16"/>
              </w:rPr>
            </w:pPr>
            <w:r w:rsidRPr="002A5256">
              <w:rPr>
                <w:rFonts w:ascii="Arial" w:hAnsi="Arial" w:cs="Arial"/>
                <w:sz w:val="16"/>
                <w:szCs w:val="16"/>
              </w:rPr>
              <w:t> </w:t>
            </w:r>
          </w:p>
        </w:tc>
        <w:tc>
          <w:tcPr>
            <w:tcW w:w="658"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rPr>
                <w:rFonts w:ascii="Arial" w:hAnsi="Arial" w:cs="Arial"/>
                <w:sz w:val="16"/>
                <w:szCs w:val="16"/>
              </w:rPr>
            </w:pPr>
            <w:r w:rsidRPr="002A5256">
              <w:rPr>
                <w:rFonts w:ascii="Arial" w:hAnsi="Arial" w:cs="Arial"/>
                <w:sz w:val="16"/>
                <w:szCs w:val="16"/>
              </w:rPr>
              <w:t> </w:t>
            </w:r>
          </w:p>
        </w:tc>
        <w:tc>
          <w:tcPr>
            <w:tcW w:w="603"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rPr>
                <w:rFonts w:ascii="Arial" w:hAnsi="Arial" w:cs="Arial"/>
                <w:sz w:val="16"/>
                <w:szCs w:val="16"/>
              </w:rPr>
            </w:pPr>
            <w:r w:rsidRPr="002A5256">
              <w:rPr>
                <w:rFonts w:ascii="Arial" w:hAnsi="Arial" w:cs="Arial"/>
                <w:sz w:val="16"/>
                <w:szCs w:val="16"/>
              </w:rPr>
              <w:t> </w:t>
            </w:r>
          </w:p>
        </w:tc>
        <w:tc>
          <w:tcPr>
            <w:tcW w:w="603"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rPr>
                <w:rFonts w:ascii="Arial" w:hAnsi="Arial" w:cs="Arial"/>
                <w:sz w:val="16"/>
                <w:szCs w:val="16"/>
              </w:rPr>
            </w:pPr>
            <w:r w:rsidRPr="002A5256">
              <w:rPr>
                <w:rFonts w:ascii="Arial" w:hAnsi="Arial" w:cs="Arial"/>
                <w:sz w:val="16"/>
                <w:szCs w:val="16"/>
              </w:rPr>
              <w:t> </w:t>
            </w:r>
          </w:p>
        </w:tc>
        <w:tc>
          <w:tcPr>
            <w:tcW w:w="756"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jc w:val="right"/>
              <w:rPr>
                <w:rFonts w:ascii="Arial" w:hAnsi="Arial" w:cs="Arial"/>
                <w:sz w:val="16"/>
                <w:szCs w:val="16"/>
              </w:rPr>
            </w:pPr>
            <w:r w:rsidRPr="002A5256">
              <w:rPr>
                <w:rFonts w:ascii="Arial" w:hAnsi="Arial" w:cs="Arial"/>
                <w:sz w:val="16"/>
                <w:szCs w:val="16"/>
              </w:rPr>
              <w:t>4,605</w:t>
            </w:r>
          </w:p>
        </w:tc>
        <w:tc>
          <w:tcPr>
            <w:tcW w:w="468"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rPr>
                <w:rFonts w:ascii="Arial" w:hAnsi="Arial" w:cs="Arial"/>
                <w:sz w:val="16"/>
                <w:szCs w:val="16"/>
              </w:rPr>
            </w:pPr>
            <w:r w:rsidRPr="002A5256">
              <w:rPr>
                <w:rFonts w:ascii="Arial" w:hAnsi="Arial" w:cs="Arial"/>
                <w:sz w:val="16"/>
                <w:szCs w:val="16"/>
              </w:rPr>
              <w:t> </w:t>
            </w:r>
          </w:p>
        </w:tc>
        <w:tc>
          <w:tcPr>
            <w:tcW w:w="560"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rPr>
                <w:rFonts w:ascii="Arial" w:hAnsi="Arial" w:cs="Arial"/>
                <w:sz w:val="16"/>
                <w:szCs w:val="16"/>
              </w:rPr>
            </w:pPr>
            <w:r w:rsidRPr="002A5256">
              <w:rPr>
                <w:rFonts w:ascii="Arial" w:hAnsi="Arial" w:cs="Arial"/>
                <w:sz w:val="16"/>
                <w:szCs w:val="16"/>
              </w:rPr>
              <w:t> </w:t>
            </w:r>
          </w:p>
        </w:tc>
        <w:tc>
          <w:tcPr>
            <w:tcW w:w="468"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rPr>
                <w:rFonts w:ascii="Arial" w:hAnsi="Arial" w:cs="Arial"/>
                <w:sz w:val="16"/>
                <w:szCs w:val="16"/>
              </w:rPr>
            </w:pPr>
            <w:r w:rsidRPr="002A5256">
              <w:rPr>
                <w:rFonts w:ascii="Arial" w:hAnsi="Arial" w:cs="Arial"/>
                <w:sz w:val="16"/>
                <w:szCs w:val="16"/>
              </w:rPr>
              <w:t> </w:t>
            </w:r>
          </w:p>
        </w:tc>
        <w:tc>
          <w:tcPr>
            <w:tcW w:w="514"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rPr>
                <w:rFonts w:ascii="Arial" w:hAnsi="Arial" w:cs="Arial"/>
                <w:sz w:val="16"/>
                <w:szCs w:val="16"/>
              </w:rPr>
            </w:pPr>
            <w:r w:rsidRPr="002A5256">
              <w:rPr>
                <w:rFonts w:ascii="Arial" w:hAnsi="Arial" w:cs="Arial"/>
                <w:sz w:val="16"/>
                <w:szCs w:val="16"/>
              </w:rPr>
              <w:t> </w:t>
            </w:r>
          </w:p>
        </w:tc>
        <w:tc>
          <w:tcPr>
            <w:tcW w:w="468"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rPr>
                <w:rFonts w:ascii="Arial" w:hAnsi="Arial" w:cs="Arial"/>
                <w:sz w:val="16"/>
                <w:szCs w:val="16"/>
              </w:rPr>
            </w:pPr>
            <w:r w:rsidRPr="002A5256">
              <w:rPr>
                <w:rFonts w:ascii="Arial" w:hAnsi="Arial" w:cs="Arial"/>
                <w:sz w:val="16"/>
                <w:szCs w:val="16"/>
              </w:rPr>
              <w:t> </w:t>
            </w:r>
          </w:p>
        </w:tc>
        <w:tc>
          <w:tcPr>
            <w:tcW w:w="560"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rPr>
                <w:rFonts w:ascii="Arial" w:hAnsi="Arial" w:cs="Arial"/>
                <w:sz w:val="16"/>
                <w:szCs w:val="16"/>
              </w:rPr>
            </w:pPr>
            <w:r w:rsidRPr="002A5256">
              <w:rPr>
                <w:rFonts w:ascii="Arial" w:hAnsi="Arial" w:cs="Arial"/>
                <w:sz w:val="16"/>
                <w:szCs w:val="16"/>
              </w:rPr>
              <w:t> </w:t>
            </w:r>
          </w:p>
        </w:tc>
        <w:tc>
          <w:tcPr>
            <w:tcW w:w="468"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rPr>
                <w:rFonts w:ascii="Arial" w:hAnsi="Arial" w:cs="Arial"/>
                <w:sz w:val="16"/>
                <w:szCs w:val="16"/>
              </w:rPr>
            </w:pPr>
            <w:r w:rsidRPr="002A5256">
              <w:rPr>
                <w:rFonts w:ascii="Arial" w:hAnsi="Arial" w:cs="Arial"/>
                <w:sz w:val="16"/>
                <w:szCs w:val="16"/>
              </w:rPr>
              <w:t> </w:t>
            </w:r>
          </w:p>
        </w:tc>
        <w:tc>
          <w:tcPr>
            <w:tcW w:w="514"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rPr>
                <w:rFonts w:ascii="Arial" w:hAnsi="Arial" w:cs="Arial"/>
                <w:sz w:val="16"/>
                <w:szCs w:val="16"/>
              </w:rPr>
            </w:pPr>
            <w:r w:rsidRPr="002A5256">
              <w:rPr>
                <w:rFonts w:ascii="Arial" w:hAnsi="Arial" w:cs="Arial"/>
                <w:sz w:val="16"/>
                <w:szCs w:val="16"/>
              </w:rPr>
              <w:t> </w:t>
            </w:r>
          </w:p>
        </w:tc>
        <w:tc>
          <w:tcPr>
            <w:tcW w:w="468"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rPr>
                <w:rFonts w:ascii="Arial" w:hAnsi="Arial" w:cs="Arial"/>
                <w:sz w:val="16"/>
                <w:szCs w:val="16"/>
              </w:rPr>
            </w:pPr>
            <w:r w:rsidRPr="002A5256">
              <w:rPr>
                <w:rFonts w:ascii="Arial" w:hAnsi="Arial" w:cs="Arial"/>
                <w:sz w:val="16"/>
                <w:szCs w:val="16"/>
              </w:rPr>
              <w:t> </w:t>
            </w:r>
          </w:p>
        </w:tc>
        <w:tc>
          <w:tcPr>
            <w:tcW w:w="514"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rPr>
                <w:rFonts w:ascii="Arial" w:hAnsi="Arial" w:cs="Arial"/>
                <w:sz w:val="16"/>
                <w:szCs w:val="16"/>
              </w:rPr>
            </w:pPr>
            <w:r w:rsidRPr="002A5256">
              <w:rPr>
                <w:rFonts w:ascii="Arial" w:hAnsi="Arial" w:cs="Arial"/>
                <w:sz w:val="16"/>
                <w:szCs w:val="16"/>
              </w:rPr>
              <w:t> </w:t>
            </w:r>
          </w:p>
        </w:tc>
        <w:tc>
          <w:tcPr>
            <w:tcW w:w="468"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rPr>
                <w:rFonts w:ascii="Arial" w:hAnsi="Arial" w:cs="Arial"/>
                <w:sz w:val="16"/>
                <w:szCs w:val="16"/>
              </w:rPr>
            </w:pPr>
            <w:r w:rsidRPr="002A5256">
              <w:rPr>
                <w:rFonts w:ascii="Arial" w:hAnsi="Arial" w:cs="Arial"/>
                <w:sz w:val="16"/>
                <w:szCs w:val="16"/>
              </w:rPr>
              <w:t> </w:t>
            </w:r>
          </w:p>
        </w:tc>
        <w:tc>
          <w:tcPr>
            <w:tcW w:w="514"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rPr>
                <w:rFonts w:ascii="Arial" w:hAnsi="Arial" w:cs="Arial"/>
                <w:sz w:val="16"/>
                <w:szCs w:val="16"/>
              </w:rPr>
            </w:pPr>
            <w:r w:rsidRPr="002A5256">
              <w:rPr>
                <w:rFonts w:ascii="Arial" w:hAnsi="Arial" w:cs="Arial"/>
                <w:sz w:val="16"/>
                <w:szCs w:val="16"/>
              </w:rPr>
              <w:t> </w:t>
            </w:r>
          </w:p>
        </w:tc>
        <w:tc>
          <w:tcPr>
            <w:tcW w:w="468"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rPr>
                <w:rFonts w:ascii="Arial" w:hAnsi="Arial" w:cs="Arial"/>
                <w:sz w:val="16"/>
                <w:szCs w:val="16"/>
              </w:rPr>
            </w:pPr>
            <w:r w:rsidRPr="002A5256">
              <w:rPr>
                <w:rFonts w:ascii="Arial" w:hAnsi="Arial" w:cs="Arial"/>
                <w:sz w:val="16"/>
                <w:szCs w:val="16"/>
              </w:rPr>
              <w:t> </w:t>
            </w:r>
          </w:p>
        </w:tc>
        <w:tc>
          <w:tcPr>
            <w:tcW w:w="514"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rPr>
                <w:rFonts w:ascii="Arial" w:hAnsi="Arial" w:cs="Arial"/>
                <w:sz w:val="16"/>
                <w:szCs w:val="16"/>
              </w:rPr>
            </w:pPr>
            <w:r w:rsidRPr="002A5256">
              <w:rPr>
                <w:rFonts w:ascii="Arial" w:hAnsi="Arial" w:cs="Arial"/>
                <w:sz w:val="16"/>
                <w:szCs w:val="16"/>
              </w:rPr>
              <w:t> </w:t>
            </w:r>
          </w:p>
        </w:tc>
      </w:tr>
      <w:tr w:rsidR="00325A7D" w:rsidRPr="002A5256" w:rsidTr="005C1C1B">
        <w:trPr>
          <w:trHeight w:val="3533"/>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rsidR="00325A7D" w:rsidRPr="002A5256" w:rsidRDefault="00325A7D" w:rsidP="006A72CE">
            <w:pPr>
              <w:rPr>
                <w:rFonts w:ascii="Arial" w:hAnsi="Arial" w:cs="Arial"/>
                <w:sz w:val="16"/>
                <w:szCs w:val="16"/>
              </w:rPr>
            </w:pPr>
            <w:r w:rsidRPr="002A5256">
              <w:rPr>
                <w:rFonts w:ascii="Arial" w:hAnsi="Arial" w:cs="Arial"/>
                <w:sz w:val="16"/>
                <w:szCs w:val="16"/>
              </w:rPr>
              <w:lastRenderedPageBreak/>
              <w:t> </w:t>
            </w:r>
          </w:p>
        </w:tc>
        <w:tc>
          <w:tcPr>
            <w:tcW w:w="1845" w:type="dxa"/>
            <w:tcBorders>
              <w:top w:val="nil"/>
              <w:left w:val="nil"/>
              <w:bottom w:val="single" w:sz="4" w:space="0" w:color="auto"/>
              <w:right w:val="single" w:sz="4" w:space="0" w:color="auto"/>
            </w:tcBorders>
            <w:shd w:val="clear" w:color="auto" w:fill="auto"/>
            <w:vAlign w:val="center"/>
            <w:hideMark/>
          </w:tcPr>
          <w:p w:rsidR="00325A7D" w:rsidRPr="002A5256" w:rsidRDefault="00325A7D" w:rsidP="006A72CE">
            <w:pPr>
              <w:spacing w:after="240"/>
              <w:rPr>
                <w:rFonts w:ascii="Arial" w:hAnsi="Arial" w:cs="Arial"/>
                <w:sz w:val="16"/>
                <w:szCs w:val="16"/>
              </w:rPr>
            </w:pPr>
            <w:proofErr w:type="gramStart"/>
            <w:r w:rsidRPr="002A5256">
              <w:rPr>
                <w:rFonts w:ascii="Arial" w:hAnsi="Arial" w:cs="Arial"/>
                <w:sz w:val="16"/>
                <w:szCs w:val="16"/>
              </w:rPr>
              <w:t>с. Батурино ул. Садовая, ул. Промышленная, ул. Первомайская, ул. Стадионная, ул. Молодежная, ул. Центральная, ул. Проездная, ул. Аэродромная, ул. Маяковского, ул. Шевченко, ул. Станционная, ул. Болотная, ул. Лермонтова, ул. Островского, пер. Садовый, пер. Промышленный, ул. Лесная.</w:t>
            </w:r>
            <w:proofErr w:type="gramEnd"/>
          </w:p>
        </w:tc>
        <w:tc>
          <w:tcPr>
            <w:tcW w:w="1475"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jc w:val="right"/>
              <w:rPr>
                <w:rFonts w:ascii="Arial" w:hAnsi="Arial" w:cs="Arial"/>
                <w:sz w:val="16"/>
                <w:szCs w:val="16"/>
              </w:rPr>
            </w:pPr>
            <w:r w:rsidRPr="002A5256">
              <w:rPr>
                <w:rFonts w:ascii="Arial" w:hAnsi="Arial" w:cs="Arial"/>
                <w:sz w:val="16"/>
                <w:szCs w:val="16"/>
              </w:rPr>
              <w:t>8,716</w:t>
            </w:r>
          </w:p>
        </w:tc>
        <w:tc>
          <w:tcPr>
            <w:tcW w:w="410"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rPr>
                <w:rFonts w:ascii="Arial" w:hAnsi="Arial" w:cs="Arial"/>
                <w:sz w:val="16"/>
                <w:szCs w:val="16"/>
              </w:rPr>
            </w:pPr>
            <w:r w:rsidRPr="002A5256">
              <w:rPr>
                <w:rFonts w:ascii="Arial" w:hAnsi="Arial" w:cs="Arial"/>
                <w:sz w:val="16"/>
                <w:szCs w:val="16"/>
              </w:rPr>
              <w:t> </w:t>
            </w:r>
          </w:p>
        </w:tc>
        <w:tc>
          <w:tcPr>
            <w:tcW w:w="755"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jc w:val="right"/>
              <w:rPr>
                <w:rFonts w:ascii="Arial" w:hAnsi="Arial" w:cs="Arial"/>
                <w:sz w:val="16"/>
                <w:szCs w:val="16"/>
              </w:rPr>
            </w:pPr>
            <w:r w:rsidRPr="002A5256">
              <w:rPr>
                <w:rFonts w:ascii="Arial" w:hAnsi="Arial" w:cs="Arial"/>
                <w:sz w:val="16"/>
                <w:szCs w:val="16"/>
              </w:rPr>
              <w:t>8,716</w:t>
            </w:r>
          </w:p>
        </w:tc>
        <w:tc>
          <w:tcPr>
            <w:tcW w:w="410"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rPr>
                <w:rFonts w:ascii="Arial" w:hAnsi="Arial" w:cs="Arial"/>
                <w:sz w:val="16"/>
                <w:szCs w:val="16"/>
              </w:rPr>
            </w:pPr>
            <w:r w:rsidRPr="002A5256">
              <w:rPr>
                <w:rFonts w:ascii="Arial" w:hAnsi="Arial" w:cs="Arial"/>
                <w:sz w:val="16"/>
                <w:szCs w:val="16"/>
              </w:rPr>
              <w:t> </w:t>
            </w:r>
          </w:p>
        </w:tc>
        <w:tc>
          <w:tcPr>
            <w:tcW w:w="603"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rPr>
                <w:rFonts w:ascii="Arial" w:hAnsi="Arial" w:cs="Arial"/>
                <w:sz w:val="16"/>
                <w:szCs w:val="16"/>
              </w:rPr>
            </w:pPr>
            <w:r w:rsidRPr="002A5256">
              <w:rPr>
                <w:rFonts w:ascii="Arial" w:hAnsi="Arial" w:cs="Arial"/>
                <w:sz w:val="16"/>
                <w:szCs w:val="16"/>
              </w:rPr>
              <w:t> </w:t>
            </w:r>
          </w:p>
        </w:tc>
        <w:tc>
          <w:tcPr>
            <w:tcW w:w="658"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rPr>
                <w:rFonts w:ascii="Arial" w:hAnsi="Arial" w:cs="Arial"/>
                <w:sz w:val="16"/>
                <w:szCs w:val="16"/>
              </w:rPr>
            </w:pPr>
            <w:r w:rsidRPr="002A5256">
              <w:rPr>
                <w:rFonts w:ascii="Arial" w:hAnsi="Arial" w:cs="Arial"/>
                <w:sz w:val="16"/>
                <w:szCs w:val="16"/>
              </w:rPr>
              <w:t> </w:t>
            </w:r>
          </w:p>
        </w:tc>
        <w:tc>
          <w:tcPr>
            <w:tcW w:w="603"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rPr>
                <w:rFonts w:ascii="Arial" w:hAnsi="Arial" w:cs="Arial"/>
                <w:sz w:val="16"/>
                <w:szCs w:val="16"/>
              </w:rPr>
            </w:pPr>
            <w:r w:rsidRPr="002A5256">
              <w:rPr>
                <w:rFonts w:ascii="Arial" w:hAnsi="Arial" w:cs="Arial"/>
                <w:sz w:val="16"/>
                <w:szCs w:val="16"/>
              </w:rPr>
              <w:t> </w:t>
            </w:r>
          </w:p>
        </w:tc>
        <w:tc>
          <w:tcPr>
            <w:tcW w:w="603"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rPr>
                <w:rFonts w:ascii="Arial" w:hAnsi="Arial" w:cs="Arial"/>
                <w:sz w:val="16"/>
                <w:szCs w:val="16"/>
              </w:rPr>
            </w:pPr>
            <w:r w:rsidRPr="002A5256">
              <w:rPr>
                <w:rFonts w:ascii="Arial" w:hAnsi="Arial" w:cs="Arial"/>
                <w:sz w:val="16"/>
                <w:szCs w:val="16"/>
              </w:rPr>
              <w:t> </w:t>
            </w:r>
          </w:p>
        </w:tc>
        <w:tc>
          <w:tcPr>
            <w:tcW w:w="756" w:type="dxa"/>
            <w:tcBorders>
              <w:top w:val="nil"/>
              <w:left w:val="nil"/>
              <w:bottom w:val="nil"/>
              <w:right w:val="nil"/>
            </w:tcBorders>
            <w:shd w:val="clear" w:color="auto" w:fill="auto"/>
            <w:noWrap/>
            <w:vAlign w:val="bottom"/>
            <w:hideMark/>
          </w:tcPr>
          <w:p w:rsidR="00325A7D" w:rsidRPr="002A5256" w:rsidRDefault="00325A7D" w:rsidP="006A72CE">
            <w:pPr>
              <w:jc w:val="right"/>
              <w:rPr>
                <w:rFonts w:ascii="Arial" w:hAnsi="Arial" w:cs="Arial"/>
                <w:sz w:val="16"/>
                <w:szCs w:val="16"/>
              </w:rPr>
            </w:pPr>
            <w:r w:rsidRPr="002A5256">
              <w:rPr>
                <w:rFonts w:ascii="Arial" w:hAnsi="Arial" w:cs="Arial"/>
                <w:sz w:val="16"/>
                <w:szCs w:val="16"/>
              </w:rPr>
              <w:t>8,716</w:t>
            </w:r>
          </w:p>
        </w:tc>
        <w:tc>
          <w:tcPr>
            <w:tcW w:w="468" w:type="dxa"/>
            <w:tcBorders>
              <w:top w:val="nil"/>
              <w:left w:val="single" w:sz="4" w:space="0" w:color="auto"/>
              <w:bottom w:val="single" w:sz="4" w:space="0" w:color="auto"/>
              <w:right w:val="single" w:sz="4" w:space="0" w:color="auto"/>
            </w:tcBorders>
            <w:shd w:val="clear" w:color="auto" w:fill="auto"/>
            <w:noWrap/>
            <w:vAlign w:val="bottom"/>
            <w:hideMark/>
          </w:tcPr>
          <w:p w:rsidR="00325A7D" w:rsidRPr="002A5256" w:rsidRDefault="00325A7D" w:rsidP="006A72CE">
            <w:pPr>
              <w:rPr>
                <w:rFonts w:ascii="Arial" w:hAnsi="Arial" w:cs="Arial"/>
                <w:sz w:val="16"/>
                <w:szCs w:val="16"/>
              </w:rPr>
            </w:pPr>
            <w:r w:rsidRPr="002A5256">
              <w:rPr>
                <w:rFonts w:ascii="Arial" w:hAnsi="Arial" w:cs="Arial"/>
                <w:sz w:val="16"/>
                <w:szCs w:val="16"/>
              </w:rPr>
              <w:t> </w:t>
            </w:r>
          </w:p>
        </w:tc>
        <w:tc>
          <w:tcPr>
            <w:tcW w:w="560"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rPr>
                <w:rFonts w:ascii="Arial" w:hAnsi="Arial" w:cs="Arial"/>
                <w:sz w:val="16"/>
                <w:szCs w:val="16"/>
              </w:rPr>
            </w:pPr>
            <w:r w:rsidRPr="002A5256">
              <w:rPr>
                <w:rFonts w:ascii="Arial" w:hAnsi="Arial" w:cs="Arial"/>
                <w:sz w:val="16"/>
                <w:szCs w:val="16"/>
              </w:rPr>
              <w:t> </w:t>
            </w:r>
          </w:p>
        </w:tc>
        <w:tc>
          <w:tcPr>
            <w:tcW w:w="468"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rPr>
                <w:rFonts w:ascii="Arial" w:hAnsi="Arial" w:cs="Arial"/>
                <w:sz w:val="16"/>
                <w:szCs w:val="16"/>
              </w:rPr>
            </w:pPr>
            <w:r w:rsidRPr="002A5256">
              <w:rPr>
                <w:rFonts w:ascii="Arial" w:hAnsi="Arial" w:cs="Arial"/>
                <w:sz w:val="16"/>
                <w:szCs w:val="16"/>
              </w:rPr>
              <w:t> </w:t>
            </w:r>
          </w:p>
        </w:tc>
        <w:tc>
          <w:tcPr>
            <w:tcW w:w="514"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rPr>
                <w:rFonts w:ascii="Arial" w:hAnsi="Arial" w:cs="Arial"/>
                <w:sz w:val="16"/>
                <w:szCs w:val="16"/>
              </w:rPr>
            </w:pPr>
            <w:r w:rsidRPr="002A5256">
              <w:rPr>
                <w:rFonts w:ascii="Arial" w:hAnsi="Arial" w:cs="Arial"/>
                <w:sz w:val="16"/>
                <w:szCs w:val="16"/>
              </w:rPr>
              <w:t> </w:t>
            </w:r>
          </w:p>
        </w:tc>
        <w:tc>
          <w:tcPr>
            <w:tcW w:w="468"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rPr>
                <w:rFonts w:ascii="Arial" w:hAnsi="Arial" w:cs="Arial"/>
                <w:sz w:val="16"/>
                <w:szCs w:val="16"/>
              </w:rPr>
            </w:pPr>
            <w:r w:rsidRPr="002A5256">
              <w:rPr>
                <w:rFonts w:ascii="Arial" w:hAnsi="Arial" w:cs="Arial"/>
                <w:sz w:val="16"/>
                <w:szCs w:val="16"/>
              </w:rPr>
              <w:t> </w:t>
            </w:r>
          </w:p>
        </w:tc>
        <w:tc>
          <w:tcPr>
            <w:tcW w:w="560"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rPr>
                <w:rFonts w:ascii="Arial" w:hAnsi="Arial" w:cs="Arial"/>
                <w:sz w:val="16"/>
                <w:szCs w:val="16"/>
              </w:rPr>
            </w:pPr>
            <w:r w:rsidRPr="002A5256">
              <w:rPr>
                <w:rFonts w:ascii="Arial" w:hAnsi="Arial" w:cs="Arial"/>
                <w:sz w:val="16"/>
                <w:szCs w:val="16"/>
              </w:rPr>
              <w:t> </w:t>
            </w:r>
          </w:p>
        </w:tc>
        <w:tc>
          <w:tcPr>
            <w:tcW w:w="468"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rPr>
                <w:rFonts w:ascii="Arial" w:hAnsi="Arial" w:cs="Arial"/>
                <w:sz w:val="16"/>
                <w:szCs w:val="16"/>
              </w:rPr>
            </w:pPr>
            <w:r w:rsidRPr="002A5256">
              <w:rPr>
                <w:rFonts w:ascii="Arial" w:hAnsi="Arial" w:cs="Arial"/>
                <w:sz w:val="16"/>
                <w:szCs w:val="16"/>
              </w:rPr>
              <w:t> </w:t>
            </w:r>
          </w:p>
        </w:tc>
        <w:tc>
          <w:tcPr>
            <w:tcW w:w="514"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rPr>
                <w:rFonts w:ascii="Arial" w:hAnsi="Arial" w:cs="Arial"/>
                <w:sz w:val="16"/>
                <w:szCs w:val="16"/>
              </w:rPr>
            </w:pPr>
            <w:r w:rsidRPr="002A5256">
              <w:rPr>
                <w:rFonts w:ascii="Arial" w:hAnsi="Arial" w:cs="Arial"/>
                <w:sz w:val="16"/>
                <w:szCs w:val="16"/>
              </w:rPr>
              <w:t> </w:t>
            </w:r>
          </w:p>
        </w:tc>
        <w:tc>
          <w:tcPr>
            <w:tcW w:w="468"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jc w:val="right"/>
              <w:rPr>
                <w:rFonts w:ascii="Arial" w:hAnsi="Arial" w:cs="Arial"/>
                <w:sz w:val="16"/>
                <w:szCs w:val="16"/>
              </w:rPr>
            </w:pPr>
            <w:r w:rsidRPr="002A5256">
              <w:rPr>
                <w:rFonts w:ascii="Arial" w:hAnsi="Arial" w:cs="Arial"/>
                <w:sz w:val="16"/>
                <w:szCs w:val="16"/>
              </w:rPr>
              <w:t>2</w:t>
            </w:r>
          </w:p>
        </w:tc>
        <w:tc>
          <w:tcPr>
            <w:tcW w:w="514"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jc w:val="right"/>
              <w:rPr>
                <w:rFonts w:ascii="Arial" w:hAnsi="Arial" w:cs="Arial"/>
                <w:sz w:val="16"/>
                <w:szCs w:val="16"/>
              </w:rPr>
            </w:pPr>
            <w:r w:rsidRPr="002A5256">
              <w:rPr>
                <w:rFonts w:ascii="Arial" w:hAnsi="Arial" w:cs="Arial"/>
                <w:sz w:val="16"/>
                <w:szCs w:val="16"/>
              </w:rPr>
              <w:t>18</w:t>
            </w:r>
          </w:p>
        </w:tc>
        <w:tc>
          <w:tcPr>
            <w:tcW w:w="468"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rPr>
                <w:rFonts w:ascii="Arial" w:hAnsi="Arial" w:cs="Arial"/>
                <w:sz w:val="16"/>
                <w:szCs w:val="16"/>
              </w:rPr>
            </w:pPr>
            <w:r w:rsidRPr="002A5256">
              <w:rPr>
                <w:rFonts w:ascii="Arial" w:hAnsi="Arial" w:cs="Arial"/>
                <w:sz w:val="16"/>
                <w:szCs w:val="16"/>
              </w:rPr>
              <w:t> </w:t>
            </w:r>
          </w:p>
        </w:tc>
        <w:tc>
          <w:tcPr>
            <w:tcW w:w="514"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rPr>
                <w:rFonts w:ascii="Arial" w:hAnsi="Arial" w:cs="Arial"/>
                <w:sz w:val="16"/>
                <w:szCs w:val="16"/>
              </w:rPr>
            </w:pPr>
            <w:r w:rsidRPr="002A5256">
              <w:rPr>
                <w:rFonts w:ascii="Arial" w:hAnsi="Arial" w:cs="Arial"/>
                <w:sz w:val="16"/>
                <w:szCs w:val="16"/>
              </w:rPr>
              <w:t> </w:t>
            </w:r>
          </w:p>
        </w:tc>
        <w:tc>
          <w:tcPr>
            <w:tcW w:w="468"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jc w:val="right"/>
              <w:rPr>
                <w:rFonts w:ascii="Arial" w:hAnsi="Arial" w:cs="Arial"/>
                <w:sz w:val="16"/>
                <w:szCs w:val="16"/>
              </w:rPr>
            </w:pPr>
            <w:r w:rsidRPr="002A5256">
              <w:rPr>
                <w:rFonts w:ascii="Arial" w:hAnsi="Arial" w:cs="Arial"/>
                <w:sz w:val="16"/>
                <w:szCs w:val="16"/>
              </w:rPr>
              <w:t>2</w:t>
            </w:r>
          </w:p>
        </w:tc>
        <w:tc>
          <w:tcPr>
            <w:tcW w:w="514"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jc w:val="right"/>
              <w:rPr>
                <w:rFonts w:ascii="Arial" w:hAnsi="Arial" w:cs="Arial"/>
                <w:sz w:val="16"/>
                <w:szCs w:val="16"/>
              </w:rPr>
            </w:pPr>
            <w:r w:rsidRPr="002A5256">
              <w:rPr>
                <w:rFonts w:ascii="Arial" w:hAnsi="Arial" w:cs="Arial"/>
                <w:sz w:val="16"/>
                <w:szCs w:val="16"/>
              </w:rPr>
              <w:t>18</w:t>
            </w:r>
          </w:p>
        </w:tc>
      </w:tr>
      <w:tr w:rsidR="00325A7D" w:rsidRPr="002A5256" w:rsidTr="005C1C1B">
        <w:trPr>
          <w:trHeight w:val="3105"/>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rsidR="00325A7D" w:rsidRPr="002A5256" w:rsidRDefault="00325A7D" w:rsidP="006A72CE">
            <w:pPr>
              <w:rPr>
                <w:rFonts w:ascii="Arial" w:hAnsi="Arial" w:cs="Arial"/>
                <w:sz w:val="16"/>
                <w:szCs w:val="16"/>
              </w:rPr>
            </w:pPr>
            <w:r w:rsidRPr="002A5256">
              <w:rPr>
                <w:rFonts w:ascii="Arial" w:hAnsi="Arial" w:cs="Arial"/>
                <w:sz w:val="16"/>
                <w:szCs w:val="16"/>
              </w:rPr>
              <w:t> </w:t>
            </w:r>
          </w:p>
        </w:tc>
        <w:tc>
          <w:tcPr>
            <w:tcW w:w="1845" w:type="dxa"/>
            <w:tcBorders>
              <w:top w:val="nil"/>
              <w:left w:val="nil"/>
              <w:bottom w:val="single" w:sz="4" w:space="0" w:color="auto"/>
              <w:right w:val="single" w:sz="4" w:space="0" w:color="auto"/>
            </w:tcBorders>
            <w:shd w:val="clear" w:color="auto" w:fill="auto"/>
            <w:vAlign w:val="center"/>
            <w:hideMark/>
          </w:tcPr>
          <w:p w:rsidR="00325A7D" w:rsidRPr="002A5256" w:rsidRDefault="00325A7D" w:rsidP="006A72CE">
            <w:pPr>
              <w:spacing w:after="240"/>
              <w:rPr>
                <w:rFonts w:ascii="Arial" w:hAnsi="Arial" w:cs="Arial"/>
                <w:sz w:val="16"/>
                <w:szCs w:val="16"/>
              </w:rPr>
            </w:pPr>
            <w:proofErr w:type="gramStart"/>
            <w:r w:rsidRPr="002A5256">
              <w:rPr>
                <w:rFonts w:ascii="Arial" w:hAnsi="Arial" w:cs="Arial"/>
                <w:sz w:val="16"/>
                <w:szCs w:val="16"/>
              </w:rPr>
              <w:t>с. Батурино ул. Рабочая, ул. Трактовая, ул. Трудовая, ул. Нагорная, ул. Белинского, ул. Сосновая, ул. Таежная, ул. Октябрьская, ул. Школьная, ул. Клубная, ул. Гоголя, ул. Некрасова, ул. Ленина, ул. Чулымская, ул. Пушкина, ул. Юбилейная, ул. Подстанция.</w:t>
            </w:r>
            <w:proofErr w:type="gramEnd"/>
          </w:p>
        </w:tc>
        <w:tc>
          <w:tcPr>
            <w:tcW w:w="1475"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jc w:val="right"/>
              <w:rPr>
                <w:rFonts w:ascii="Arial" w:hAnsi="Arial" w:cs="Arial"/>
                <w:sz w:val="16"/>
                <w:szCs w:val="16"/>
              </w:rPr>
            </w:pPr>
            <w:r w:rsidRPr="002A5256">
              <w:rPr>
                <w:rFonts w:ascii="Arial" w:hAnsi="Arial" w:cs="Arial"/>
                <w:sz w:val="16"/>
                <w:szCs w:val="16"/>
              </w:rPr>
              <w:t>14,056</w:t>
            </w:r>
          </w:p>
        </w:tc>
        <w:tc>
          <w:tcPr>
            <w:tcW w:w="410"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rPr>
                <w:rFonts w:ascii="Arial" w:hAnsi="Arial" w:cs="Arial"/>
                <w:sz w:val="16"/>
                <w:szCs w:val="16"/>
              </w:rPr>
            </w:pPr>
            <w:r w:rsidRPr="002A5256">
              <w:rPr>
                <w:rFonts w:ascii="Arial" w:hAnsi="Arial" w:cs="Arial"/>
                <w:sz w:val="16"/>
                <w:szCs w:val="16"/>
              </w:rPr>
              <w:t> </w:t>
            </w:r>
          </w:p>
        </w:tc>
        <w:tc>
          <w:tcPr>
            <w:tcW w:w="755"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jc w:val="right"/>
              <w:rPr>
                <w:rFonts w:ascii="Arial" w:hAnsi="Arial" w:cs="Arial"/>
                <w:sz w:val="16"/>
                <w:szCs w:val="16"/>
              </w:rPr>
            </w:pPr>
            <w:r w:rsidRPr="002A5256">
              <w:rPr>
                <w:rFonts w:ascii="Arial" w:hAnsi="Arial" w:cs="Arial"/>
                <w:sz w:val="16"/>
                <w:szCs w:val="16"/>
              </w:rPr>
              <w:t>14,056</w:t>
            </w:r>
          </w:p>
        </w:tc>
        <w:tc>
          <w:tcPr>
            <w:tcW w:w="410"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rPr>
                <w:rFonts w:ascii="Arial" w:hAnsi="Arial" w:cs="Arial"/>
                <w:sz w:val="16"/>
                <w:szCs w:val="16"/>
              </w:rPr>
            </w:pPr>
            <w:r w:rsidRPr="002A5256">
              <w:rPr>
                <w:rFonts w:ascii="Arial" w:hAnsi="Arial" w:cs="Arial"/>
                <w:sz w:val="16"/>
                <w:szCs w:val="16"/>
              </w:rPr>
              <w:t> </w:t>
            </w:r>
          </w:p>
        </w:tc>
        <w:tc>
          <w:tcPr>
            <w:tcW w:w="603"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rPr>
                <w:rFonts w:ascii="Arial" w:hAnsi="Arial" w:cs="Arial"/>
                <w:sz w:val="16"/>
                <w:szCs w:val="16"/>
              </w:rPr>
            </w:pPr>
            <w:r w:rsidRPr="002A5256">
              <w:rPr>
                <w:rFonts w:ascii="Arial" w:hAnsi="Arial" w:cs="Arial"/>
                <w:sz w:val="16"/>
                <w:szCs w:val="16"/>
              </w:rPr>
              <w:t> </w:t>
            </w:r>
          </w:p>
        </w:tc>
        <w:tc>
          <w:tcPr>
            <w:tcW w:w="658"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rPr>
                <w:rFonts w:ascii="Arial" w:hAnsi="Arial" w:cs="Arial"/>
                <w:sz w:val="16"/>
                <w:szCs w:val="16"/>
              </w:rPr>
            </w:pPr>
            <w:r w:rsidRPr="002A5256">
              <w:rPr>
                <w:rFonts w:ascii="Arial" w:hAnsi="Arial" w:cs="Arial"/>
                <w:sz w:val="16"/>
                <w:szCs w:val="16"/>
              </w:rPr>
              <w:t> </w:t>
            </w:r>
          </w:p>
        </w:tc>
        <w:tc>
          <w:tcPr>
            <w:tcW w:w="603"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rPr>
                <w:rFonts w:ascii="Arial" w:hAnsi="Arial" w:cs="Arial"/>
                <w:sz w:val="16"/>
                <w:szCs w:val="16"/>
              </w:rPr>
            </w:pPr>
            <w:r w:rsidRPr="002A5256">
              <w:rPr>
                <w:rFonts w:ascii="Arial" w:hAnsi="Arial" w:cs="Arial"/>
                <w:sz w:val="16"/>
                <w:szCs w:val="16"/>
              </w:rPr>
              <w:t> </w:t>
            </w:r>
          </w:p>
        </w:tc>
        <w:tc>
          <w:tcPr>
            <w:tcW w:w="603"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rPr>
                <w:rFonts w:ascii="Arial" w:hAnsi="Arial" w:cs="Arial"/>
                <w:sz w:val="16"/>
                <w:szCs w:val="16"/>
              </w:rPr>
            </w:pPr>
            <w:r w:rsidRPr="002A5256">
              <w:rPr>
                <w:rFonts w:ascii="Arial" w:hAnsi="Arial" w:cs="Arial"/>
                <w:sz w:val="16"/>
                <w:szCs w:val="16"/>
              </w:rPr>
              <w:t> </w:t>
            </w:r>
          </w:p>
        </w:tc>
        <w:tc>
          <w:tcPr>
            <w:tcW w:w="756" w:type="dxa"/>
            <w:tcBorders>
              <w:top w:val="single" w:sz="4" w:space="0" w:color="auto"/>
              <w:left w:val="nil"/>
              <w:bottom w:val="single" w:sz="4" w:space="0" w:color="auto"/>
              <w:right w:val="single" w:sz="4" w:space="0" w:color="auto"/>
            </w:tcBorders>
            <w:shd w:val="clear" w:color="auto" w:fill="auto"/>
            <w:noWrap/>
            <w:vAlign w:val="bottom"/>
            <w:hideMark/>
          </w:tcPr>
          <w:p w:rsidR="00325A7D" w:rsidRPr="002A5256" w:rsidRDefault="00325A7D" w:rsidP="006A72CE">
            <w:pPr>
              <w:jc w:val="right"/>
              <w:rPr>
                <w:rFonts w:ascii="Arial" w:hAnsi="Arial" w:cs="Arial"/>
                <w:sz w:val="16"/>
                <w:szCs w:val="16"/>
              </w:rPr>
            </w:pPr>
            <w:r w:rsidRPr="002A5256">
              <w:rPr>
                <w:rFonts w:ascii="Arial" w:hAnsi="Arial" w:cs="Arial"/>
                <w:sz w:val="16"/>
                <w:szCs w:val="16"/>
              </w:rPr>
              <w:t>14,056</w:t>
            </w:r>
          </w:p>
        </w:tc>
        <w:tc>
          <w:tcPr>
            <w:tcW w:w="468"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rPr>
                <w:rFonts w:ascii="Arial" w:hAnsi="Arial" w:cs="Arial"/>
                <w:sz w:val="16"/>
                <w:szCs w:val="16"/>
              </w:rPr>
            </w:pPr>
            <w:r w:rsidRPr="002A5256">
              <w:rPr>
                <w:rFonts w:ascii="Arial" w:hAnsi="Arial" w:cs="Arial"/>
                <w:sz w:val="16"/>
                <w:szCs w:val="16"/>
              </w:rPr>
              <w:t> </w:t>
            </w:r>
          </w:p>
        </w:tc>
        <w:tc>
          <w:tcPr>
            <w:tcW w:w="560"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rPr>
                <w:rFonts w:ascii="Arial" w:hAnsi="Arial" w:cs="Arial"/>
                <w:sz w:val="16"/>
                <w:szCs w:val="16"/>
              </w:rPr>
            </w:pPr>
            <w:r w:rsidRPr="002A5256">
              <w:rPr>
                <w:rFonts w:ascii="Arial" w:hAnsi="Arial" w:cs="Arial"/>
                <w:sz w:val="16"/>
                <w:szCs w:val="16"/>
              </w:rPr>
              <w:t> </w:t>
            </w:r>
          </w:p>
        </w:tc>
        <w:tc>
          <w:tcPr>
            <w:tcW w:w="468"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rPr>
                <w:rFonts w:ascii="Arial" w:hAnsi="Arial" w:cs="Arial"/>
                <w:sz w:val="16"/>
                <w:szCs w:val="16"/>
              </w:rPr>
            </w:pPr>
            <w:r w:rsidRPr="002A5256">
              <w:rPr>
                <w:rFonts w:ascii="Arial" w:hAnsi="Arial" w:cs="Arial"/>
                <w:sz w:val="16"/>
                <w:szCs w:val="16"/>
              </w:rPr>
              <w:t> </w:t>
            </w:r>
          </w:p>
        </w:tc>
        <w:tc>
          <w:tcPr>
            <w:tcW w:w="514"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rPr>
                <w:rFonts w:ascii="Arial" w:hAnsi="Arial" w:cs="Arial"/>
                <w:sz w:val="16"/>
                <w:szCs w:val="16"/>
              </w:rPr>
            </w:pPr>
            <w:r w:rsidRPr="002A5256">
              <w:rPr>
                <w:rFonts w:ascii="Arial" w:hAnsi="Arial" w:cs="Arial"/>
                <w:sz w:val="16"/>
                <w:szCs w:val="16"/>
              </w:rPr>
              <w:t> </w:t>
            </w:r>
          </w:p>
        </w:tc>
        <w:tc>
          <w:tcPr>
            <w:tcW w:w="468"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rPr>
                <w:rFonts w:ascii="Arial" w:hAnsi="Arial" w:cs="Arial"/>
                <w:sz w:val="16"/>
                <w:szCs w:val="16"/>
              </w:rPr>
            </w:pPr>
            <w:r w:rsidRPr="002A5256">
              <w:rPr>
                <w:rFonts w:ascii="Arial" w:hAnsi="Arial" w:cs="Arial"/>
                <w:sz w:val="16"/>
                <w:szCs w:val="16"/>
              </w:rPr>
              <w:t> </w:t>
            </w:r>
          </w:p>
        </w:tc>
        <w:tc>
          <w:tcPr>
            <w:tcW w:w="560"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rPr>
                <w:rFonts w:ascii="Arial" w:hAnsi="Arial" w:cs="Arial"/>
                <w:sz w:val="16"/>
                <w:szCs w:val="16"/>
              </w:rPr>
            </w:pPr>
            <w:r w:rsidRPr="002A5256">
              <w:rPr>
                <w:rFonts w:ascii="Arial" w:hAnsi="Arial" w:cs="Arial"/>
                <w:sz w:val="16"/>
                <w:szCs w:val="16"/>
              </w:rPr>
              <w:t> </w:t>
            </w:r>
          </w:p>
        </w:tc>
        <w:tc>
          <w:tcPr>
            <w:tcW w:w="468"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rPr>
                <w:rFonts w:ascii="Arial" w:hAnsi="Arial" w:cs="Arial"/>
                <w:sz w:val="16"/>
                <w:szCs w:val="16"/>
              </w:rPr>
            </w:pPr>
            <w:r w:rsidRPr="002A5256">
              <w:rPr>
                <w:rFonts w:ascii="Arial" w:hAnsi="Arial" w:cs="Arial"/>
                <w:sz w:val="16"/>
                <w:szCs w:val="16"/>
              </w:rPr>
              <w:t> </w:t>
            </w:r>
          </w:p>
        </w:tc>
        <w:tc>
          <w:tcPr>
            <w:tcW w:w="514"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rPr>
                <w:rFonts w:ascii="Arial" w:hAnsi="Arial" w:cs="Arial"/>
                <w:sz w:val="16"/>
                <w:szCs w:val="16"/>
              </w:rPr>
            </w:pPr>
            <w:r w:rsidRPr="002A5256">
              <w:rPr>
                <w:rFonts w:ascii="Arial" w:hAnsi="Arial" w:cs="Arial"/>
                <w:sz w:val="16"/>
                <w:szCs w:val="16"/>
              </w:rPr>
              <w:t> </w:t>
            </w:r>
          </w:p>
        </w:tc>
        <w:tc>
          <w:tcPr>
            <w:tcW w:w="468"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jc w:val="right"/>
              <w:rPr>
                <w:rFonts w:ascii="Arial" w:hAnsi="Arial" w:cs="Arial"/>
                <w:sz w:val="16"/>
                <w:szCs w:val="16"/>
              </w:rPr>
            </w:pPr>
            <w:r w:rsidRPr="002A5256">
              <w:rPr>
                <w:rFonts w:ascii="Arial" w:hAnsi="Arial" w:cs="Arial"/>
                <w:sz w:val="16"/>
                <w:szCs w:val="16"/>
              </w:rPr>
              <w:t>2</w:t>
            </w:r>
          </w:p>
        </w:tc>
        <w:tc>
          <w:tcPr>
            <w:tcW w:w="514"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jc w:val="right"/>
              <w:rPr>
                <w:rFonts w:ascii="Arial" w:hAnsi="Arial" w:cs="Arial"/>
                <w:sz w:val="16"/>
                <w:szCs w:val="16"/>
              </w:rPr>
            </w:pPr>
            <w:r w:rsidRPr="002A5256">
              <w:rPr>
                <w:rFonts w:ascii="Arial" w:hAnsi="Arial" w:cs="Arial"/>
                <w:sz w:val="16"/>
                <w:szCs w:val="16"/>
              </w:rPr>
              <w:t>18</w:t>
            </w:r>
          </w:p>
        </w:tc>
        <w:tc>
          <w:tcPr>
            <w:tcW w:w="468"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rPr>
                <w:rFonts w:ascii="Arial" w:hAnsi="Arial" w:cs="Arial"/>
                <w:sz w:val="16"/>
                <w:szCs w:val="16"/>
              </w:rPr>
            </w:pPr>
            <w:r w:rsidRPr="002A5256">
              <w:rPr>
                <w:rFonts w:ascii="Arial" w:hAnsi="Arial" w:cs="Arial"/>
                <w:sz w:val="16"/>
                <w:szCs w:val="16"/>
              </w:rPr>
              <w:t> </w:t>
            </w:r>
          </w:p>
        </w:tc>
        <w:tc>
          <w:tcPr>
            <w:tcW w:w="514"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rPr>
                <w:rFonts w:ascii="Arial" w:hAnsi="Arial" w:cs="Arial"/>
                <w:sz w:val="16"/>
                <w:szCs w:val="16"/>
              </w:rPr>
            </w:pPr>
            <w:r w:rsidRPr="002A5256">
              <w:rPr>
                <w:rFonts w:ascii="Arial" w:hAnsi="Arial" w:cs="Arial"/>
                <w:sz w:val="16"/>
                <w:szCs w:val="16"/>
              </w:rPr>
              <w:t> </w:t>
            </w:r>
          </w:p>
        </w:tc>
        <w:tc>
          <w:tcPr>
            <w:tcW w:w="468"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jc w:val="right"/>
              <w:rPr>
                <w:rFonts w:ascii="Arial" w:hAnsi="Arial" w:cs="Arial"/>
                <w:sz w:val="16"/>
                <w:szCs w:val="16"/>
              </w:rPr>
            </w:pPr>
            <w:r w:rsidRPr="002A5256">
              <w:rPr>
                <w:rFonts w:ascii="Arial" w:hAnsi="Arial" w:cs="Arial"/>
                <w:sz w:val="16"/>
                <w:szCs w:val="16"/>
              </w:rPr>
              <w:t>2</w:t>
            </w:r>
          </w:p>
        </w:tc>
        <w:tc>
          <w:tcPr>
            <w:tcW w:w="514"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jc w:val="right"/>
              <w:rPr>
                <w:rFonts w:ascii="Arial" w:hAnsi="Arial" w:cs="Arial"/>
                <w:sz w:val="16"/>
                <w:szCs w:val="16"/>
              </w:rPr>
            </w:pPr>
            <w:r w:rsidRPr="002A5256">
              <w:rPr>
                <w:rFonts w:ascii="Arial" w:hAnsi="Arial" w:cs="Arial"/>
                <w:sz w:val="16"/>
                <w:szCs w:val="16"/>
              </w:rPr>
              <w:t>18</w:t>
            </w:r>
          </w:p>
        </w:tc>
      </w:tr>
      <w:tr w:rsidR="00325A7D" w:rsidRPr="002A5256" w:rsidTr="005C1C1B">
        <w:trPr>
          <w:trHeight w:val="554"/>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rsidR="00325A7D" w:rsidRPr="002A5256" w:rsidRDefault="00325A7D" w:rsidP="006A72CE">
            <w:pPr>
              <w:jc w:val="right"/>
              <w:rPr>
                <w:rFonts w:ascii="Arial" w:hAnsi="Arial" w:cs="Arial"/>
                <w:sz w:val="16"/>
                <w:szCs w:val="16"/>
              </w:rPr>
            </w:pPr>
            <w:r w:rsidRPr="002A5256">
              <w:rPr>
                <w:rFonts w:ascii="Arial" w:hAnsi="Arial" w:cs="Arial"/>
                <w:sz w:val="16"/>
                <w:szCs w:val="16"/>
              </w:rPr>
              <w:t>11</w:t>
            </w:r>
          </w:p>
        </w:tc>
        <w:tc>
          <w:tcPr>
            <w:tcW w:w="1845" w:type="dxa"/>
            <w:tcBorders>
              <w:top w:val="nil"/>
              <w:left w:val="nil"/>
              <w:bottom w:val="single" w:sz="4" w:space="0" w:color="auto"/>
              <w:right w:val="single" w:sz="4" w:space="0" w:color="auto"/>
            </w:tcBorders>
            <w:shd w:val="clear" w:color="auto" w:fill="auto"/>
            <w:vAlign w:val="center"/>
            <w:hideMark/>
          </w:tcPr>
          <w:p w:rsidR="00325A7D" w:rsidRPr="002A5256" w:rsidRDefault="00325A7D" w:rsidP="006A72CE">
            <w:pPr>
              <w:rPr>
                <w:rFonts w:ascii="Arial" w:hAnsi="Arial" w:cs="Arial"/>
                <w:sz w:val="16"/>
                <w:szCs w:val="16"/>
              </w:rPr>
            </w:pPr>
            <w:r w:rsidRPr="002A5256">
              <w:rPr>
                <w:rFonts w:ascii="Arial" w:hAnsi="Arial" w:cs="Arial"/>
                <w:sz w:val="16"/>
                <w:szCs w:val="16"/>
              </w:rPr>
              <w:t>с</w:t>
            </w:r>
            <w:proofErr w:type="gramStart"/>
            <w:r w:rsidRPr="002A5256">
              <w:rPr>
                <w:rFonts w:ascii="Arial" w:hAnsi="Arial" w:cs="Arial"/>
                <w:sz w:val="16"/>
                <w:szCs w:val="16"/>
              </w:rPr>
              <w:t>.Б</w:t>
            </w:r>
            <w:proofErr w:type="gramEnd"/>
            <w:r w:rsidRPr="002A5256">
              <w:rPr>
                <w:rFonts w:ascii="Arial" w:hAnsi="Arial" w:cs="Arial"/>
                <w:sz w:val="16"/>
                <w:szCs w:val="16"/>
              </w:rPr>
              <w:t>атурино, ул.Рабочая</w:t>
            </w:r>
          </w:p>
        </w:tc>
        <w:tc>
          <w:tcPr>
            <w:tcW w:w="1475"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jc w:val="right"/>
              <w:rPr>
                <w:rFonts w:ascii="Arial" w:hAnsi="Arial" w:cs="Arial"/>
                <w:sz w:val="16"/>
                <w:szCs w:val="16"/>
              </w:rPr>
            </w:pPr>
            <w:r w:rsidRPr="002A5256">
              <w:rPr>
                <w:rFonts w:ascii="Arial" w:hAnsi="Arial" w:cs="Arial"/>
                <w:sz w:val="16"/>
                <w:szCs w:val="16"/>
              </w:rPr>
              <w:t>1,65</w:t>
            </w:r>
          </w:p>
        </w:tc>
        <w:tc>
          <w:tcPr>
            <w:tcW w:w="410"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rPr>
                <w:rFonts w:ascii="Arial" w:hAnsi="Arial" w:cs="Arial"/>
                <w:sz w:val="16"/>
                <w:szCs w:val="16"/>
              </w:rPr>
            </w:pPr>
            <w:r w:rsidRPr="002A5256">
              <w:rPr>
                <w:rFonts w:ascii="Arial" w:hAnsi="Arial" w:cs="Arial"/>
                <w:sz w:val="16"/>
                <w:szCs w:val="16"/>
              </w:rPr>
              <w:t> </w:t>
            </w:r>
          </w:p>
        </w:tc>
        <w:tc>
          <w:tcPr>
            <w:tcW w:w="755"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jc w:val="right"/>
              <w:rPr>
                <w:rFonts w:ascii="Arial" w:hAnsi="Arial" w:cs="Arial"/>
                <w:sz w:val="16"/>
                <w:szCs w:val="16"/>
              </w:rPr>
            </w:pPr>
            <w:r w:rsidRPr="002A5256">
              <w:rPr>
                <w:rFonts w:ascii="Arial" w:hAnsi="Arial" w:cs="Arial"/>
                <w:sz w:val="16"/>
                <w:szCs w:val="16"/>
              </w:rPr>
              <w:t>1,65</w:t>
            </w:r>
          </w:p>
        </w:tc>
        <w:tc>
          <w:tcPr>
            <w:tcW w:w="410"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rPr>
                <w:rFonts w:ascii="Arial" w:hAnsi="Arial" w:cs="Arial"/>
                <w:sz w:val="16"/>
                <w:szCs w:val="16"/>
              </w:rPr>
            </w:pPr>
            <w:r w:rsidRPr="002A5256">
              <w:rPr>
                <w:rFonts w:ascii="Arial" w:hAnsi="Arial" w:cs="Arial"/>
                <w:sz w:val="16"/>
                <w:szCs w:val="16"/>
              </w:rPr>
              <w:t> </w:t>
            </w:r>
          </w:p>
        </w:tc>
        <w:tc>
          <w:tcPr>
            <w:tcW w:w="603"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rPr>
                <w:rFonts w:ascii="Arial" w:hAnsi="Arial" w:cs="Arial"/>
                <w:sz w:val="16"/>
                <w:szCs w:val="16"/>
              </w:rPr>
            </w:pPr>
            <w:r w:rsidRPr="002A5256">
              <w:rPr>
                <w:rFonts w:ascii="Arial" w:hAnsi="Arial" w:cs="Arial"/>
                <w:sz w:val="16"/>
                <w:szCs w:val="16"/>
              </w:rPr>
              <w:t> </w:t>
            </w:r>
          </w:p>
        </w:tc>
        <w:tc>
          <w:tcPr>
            <w:tcW w:w="658"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jc w:val="right"/>
              <w:rPr>
                <w:rFonts w:ascii="Arial" w:hAnsi="Arial" w:cs="Arial"/>
                <w:sz w:val="16"/>
                <w:szCs w:val="16"/>
              </w:rPr>
            </w:pPr>
            <w:r w:rsidRPr="002A5256">
              <w:rPr>
                <w:rFonts w:ascii="Arial" w:hAnsi="Arial" w:cs="Arial"/>
                <w:sz w:val="16"/>
                <w:szCs w:val="16"/>
              </w:rPr>
              <w:t>1,650</w:t>
            </w:r>
          </w:p>
        </w:tc>
        <w:tc>
          <w:tcPr>
            <w:tcW w:w="603"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rPr>
                <w:rFonts w:ascii="Arial" w:hAnsi="Arial" w:cs="Arial"/>
                <w:sz w:val="16"/>
                <w:szCs w:val="16"/>
              </w:rPr>
            </w:pPr>
            <w:r w:rsidRPr="002A5256">
              <w:rPr>
                <w:rFonts w:ascii="Arial" w:hAnsi="Arial" w:cs="Arial"/>
                <w:sz w:val="16"/>
                <w:szCs w:val="16"/>
              </w:rPr>
              <w:t> </w:t>
            </w:r>
          </w:p>
        </w:tc>
        <w:tc>
          <w:tcPr>
            <w:tcW w:w="603"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rPr>
                <w:rFonts w:ascii="Arial" w:hAnsi="Arial" w:cs="Arial"/>
                <w:sz w:val="16"/>
                <w:szCs w:val="16"/>
              </w:rPr>
            </w:pPr>
            <w:r w:rsidRPr="002A5256">
              <w:rPr>
                <w:rFonts w:ascii="Arial" w:hAnsi="Arial" w:cs="Arial"/>
                <w:sz w:val="16"/>
                <w:szCs w:val="16"/>
              </w:rPr>
              <w:t> </w:t>
            </w:r>
          </w:p>
        </w:tc>
        <w:tc>
          <w:tcPr>
            <w:tcW w:w="756"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rPr>
                <w:rFonts w:ascii="Arial" w:hAnsi="Arial" w:cs="Arial"/>
                <w:sz w:val="16"/>
                <w:szCs w:val="16"/>
              </w:rPr>
            </w:pPr>
            <w:r w:rsidRPr="002A5256">
              <w:rPr>
                <w:rFonts w:ascii="Arial" w:hAnsi="Arial" w:cs="Arial"/>
                <w:sz w:val="16"/>
                <w:szCs w:val="16"/>
              </w:rPr>
              <w:t> </w:t>
            </w:r>
          </w:p>
        </w:tc>
        <w:tc>
          <w:tcPr>
            <w:tcW w:w="468"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jc w:val="right"/>
              <w:rPr>
                <w:rFonts w:ascii="Arial" w:hAnsi="Arial" w:cs="Arial"/>
                <w:sz w:val="16"/>
                <w:szCs w:val="16"/>
              </w:rPr>
            </w:pPr>
            <w:r w:rsidRPr="002A5256">
              <w:rPr>
                <w:rFonts w:ascii="Arial" w:hAnsi="Arial" w:cs="Arial"/>
                <w:sz w:val="16"/>
                <w:szCs w:val="16"/>
              </w:rPr>
              <w:t>1</w:t>
            </w:r>
          </w:p>
        </w:tc>
        <w:tc>
          <w:tcPr>
            <w:tcW w:w="560"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jc w:val="right"/>
              <w:rPr>
                <w:rFonts w:ascii="Arial" w:hAnsi="Arial" w:cs="Arial"/>
                <w:sz w:val="16"/>
                <w:szCs w:val="16"/>
              </w:rPr>
            </w:pPr>
            <w:r w:rsidRPr="002A5256">
              <w:rPr>
                <w:rFonts w:ascii="Arial" w:hAnsi="Arial" w:cs="Arial"/>
                <w:sz w:val="16"/>
                <w:szCs w:val="16"/>
              </w:rPr>
              <w:t>16,3</w:t>
            </w:r>
          </w:p>
        </w:tc>
        <w:tc>
          <w:tcPr>
            <w:tcW w:w="468"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rPr>
                <w:rFonts w:ascii="Arial" w:hAnsi="Arial" w:cs="Arial"/>
                <w:sz w:val="16"/>
                <w:szCs w:val="16"/>
              </w:rPr>
            </w:pPr>
            <w:r w:rsidRPr="002A5256">
              <w:rPr>
                <w:rFonts w:ascii="Arial" w:hAnsi="Arial" w:cs="Arial"/>
                <w:sz w:val="16"/>
                <w:szCs w:val="16"/>
              </w:rPr>
              <w:t> </w:t>
            </w:r>
          </w:p>
        </w:tc>
        <w:tc>
          <w:tcPr>
            <w:tcW w:w="514"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rPr>
                <w:rFonts w:ascii="Arial" w:hAnsi="Arial" w:cs="Arial"/>
                <w:sz w:val="16"/>
                <w:szCs w:val="16"/>
              </w:rPr>
            </w:pPr>
            <w:r w:rsidRPr="002A5256">
              <w:rPr>
                <w:rFonts w:ascii="Arial" w:hAnsi="Arial" w:cs="Arial"/>
                <w:sz w:val="16"/>
                <w:szCs w:val="16"/>
              </w:rPr>
              <w:t> </w:t>
            </w:r>
          </w:p>
        </w:tc>
        <w:tc>
          <w:tcPr>
            <w:tcW w:w="468"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jc w:val="right"/>
              <w:rPr>
                <w:rFonts w:ascii="Arial" w:hAnsi="Arial" w:cs="Arial"/>
                <w:sz w:val="16"/>
                <w:szCs w:val="16"/>
              </w:rPr>
            </w:pPr>
            <w:r w:rsidRPr="002A5256">
              <w:rPr>
                <w:rFonts w:ascii="Arial" w:hAnsi="Arial" w:cs="Arial"/>
                <w:sz w:val="16"/>
                <w:szCs w:val="16"/>
              </w:rPr>
              <w:t>1</w:t>
            </w:r>
          </w:p>
        </w:tc>
        <w:tc>
          <w:tcPr>
            <w:tcW w:w="560"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jc w:val="right"/>
              <w:rPr>
                <w:rFonts w:ascii="Arial" w:hAnsi="Arial" w:cs="Arial"/>
                <w:sz w:val="16"/>
                <w:szCs w:val="16"/>
              </w:rPr>
            </w:pPr>
            <w:r w:rsidRPr="002A5256">
              <w:rPr>
                <w:rFonts w:ascii="Arial" w:hAnsi="Arial" w:cs="Arial"/>
                <w:sz w:val="16"/>
                <w:szCs w:val="16"/>
              </w:rPr>
              <w:t>16,3</w:t>
            </w:r>
          </w:p>
        </w:tc>
        <w:tc>
          <w:tcPr>
            <w:tcW w:w="468"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rPr>
                <w:rFonts w:ascii="Arial" w:hAnsi="Arial" w:cs="Arial"/>
                <w:sz w:val="16"/>
                <w:szCs w:val="16"/>
              </w:rPr>
            </w:pPr>
            <w:r w:rsidRPr="002A5256">
              <w:rPr>
                <w:rFonts w:ascii="Arial" w:hAnsi="Arial" w:cs="Arial"/>
                <w:sz w:val="16"/>
                <w:szCs w:val="16"/>
              </w:rPr>
              <w:t> </w:t>
            </w:r>
          </w:p>
        </w:tc>
        <w:tc>
          <w:tcPr>
            <w:tcW w:w="514"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rPr>
                <w:rFonts w:ascii="Arial" w:hAnsi="Arial" w:cs="Arial"/>
                <w:sz w:val="16"/>
                <w:szCs w:val="16"/>
              </w:rPr>
            </w:pPr>
            <w:r w:rsidRPr="002A5256">
              <w:rPr>
                <w:rFonts w:ascii="Arial" w:hAnsi="Arial" w:cs="Arial"/>
                <w:sz w:val="16"/>
                <w:szCs w:val="16"/>
              </w:rPr>
              <w:t> </w:t>
            </w:r>
          </w:p>
        </w:tc>
        <w:tc>
          <w:tcPr>
            <w:tcW w:w="468"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jc w:val="right"/>
              <w:rPr>
                <w:rFonts w:ascii="Arial" w:hAnsi="Arial" w:cs="Arial"/>
                <w:sz w:val="16"/>
                <w:szCs w:val="16"/>
              </w:rPr>
            </w:pPr>
            <w:r w:rsidRPr="002A5256">
              <w:rPr>
                <w:rFonts w:ascii="Arial" w:hAnsi="Arial" w:cs="Arial"/>
                <w:sz w:val="16"/>
                <w:szCs w:val="16"/>
              </w:rPr>
              <w:t>2</w:t>
            </w:r>
          </w:p>
        </w:tc>
        <w:tc>
          <w:tcPr>
            <w:tcW w:w="514"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jc w:val="right"/>
              <w:rPr>
                <w:rFonts w:ascii="Arial" w:hAnsi="Arial" w:cs="Arial"/>
                <w:sz w:val="16"/>
                <w:szCs w:val="16"/>
              </w:rPr>
            </w:pPr>
            <w:r w:rsidRPr="002A5256">
              <w:rPr>
                <w:rFonts w:ascii="Arial" w:hAnsi="Arial" w:cs="Arial"/>
                <w:sz w:val="16"/>
                <w:szCs w:val="16"/>
              </w:rPr>
              <w:t>18</w:t>
            </w:r>
          </w:p>
        </w:tc>
        <w:tc>
          <w:tcPr>
            <w:tcW w:w="468"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rPr>
                <w:rFonts w:ascii="Arial" w:hAnsi="Arial" w:cs="Arial"/>
                <w:sz w:val="16"/>
                <w:szCs w:val="16"/>
              </w:rPr>
            </w:pPr>
            <w:r w:rsidRPr="002A5256">
              <w:rPr>
                <w:rFonts w:ascii="Arial" w:hAnsi="Arial" w:cs="Arial"/>
                <w:sz w:val="16"/>
                <w:szCs w:val="16"/>
              </w:rPr>
              <w:t> </w:t>
            </w:r>
          </w:p>
        </w:tc>
        <w:tc>
          <w:tcPr>
            <w:tcW w:w="514"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rPr>
                <w:rFonts w:ascii="Arial" w:hAnsi="Arial" w:cs="Arial"/>
                <w:sz w:val="16"/>
                <w:szCs w:val="16"/>
              </w:rPr>
            </w:pPr>
            <w:r w:rsidRPr="002A5256">
              <w:rPr>
                <w:rFonts w:ascii="Arial" w:hAnsi="Arial" w:cs="Arial"/>
                <w:sz w:val="16"/>
                <w:szCs w:val="16"/>
              </w:rPr>
              <w:t> </w:t>
            </w:r>
          </w:p>
        </w:tc>
        <w:tc>
          <w:tcPr>
            <w:tcW w:w="468"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jc w:val="right"/>
              <w:rPr>
                <w:rFonts w:ascii="Arial" w:hAnsi="Arial" w:cs="Arial"/>
                <w:sz w:val="16"/>
                <w:szCs w:val="16"/>
              </w:rPr>
            </w:pPr>
            <w:r w:rsidRPr="002A5256">
              <w:rPr>
                <w:rFonts w:ascii="Arial" w:hAnsi="Arial" w:cs="Arial"/>
                <w:sz w:val="16"/>
                <w:szCs w:val="16"/>
              </w:rPr>
              <w:t>2</w:t>
            </w:r>
          </w:p>
        </w:tc>
        <w:tc>
          <w:tcPr>
            <w:tcW w:w="514"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jc w:val="right"/>
              <w:rPr>
                <w:rFonts w:ascii="Arial" w:hAnsi="Arial" w:cs="Arial"/>
                <w:sz w:val="16"/>
                <w:szCs w:val="16"/>
              </w:rPr>
            </w:pPr>
            <w:r w:rsidRPr="002A5256">
              <w:rPr>
                <w:rFonts w:ascii="Arial" w:hAnsi="Arial" w:cs="Arial"/>
                <w:sz w:val="16"/>
                <w:szCs w:val="16"/>
              </w:rPr>
              <w:t>18</w:t>
            </w:r>
          </w:p>
        </w:tc>
      </w:tr>
      <w:tr w:rsidR="00325A7D" w:rsidRPr="002A5256" w:rsidTr="005C1C1B">
        <w:trPr>
          <w:trHeight w:val="722"/>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rsidR="00325A7D" w:rsidRPr="002A5256" w:rsidRDefault="00325A7D" w:rsidP="006A72CE">
            <w:pPr>
              <w:jc w:val="right"/>
              <w:rPr>
                <w:rFonts w:ascii="Arial" w:hAnsi="Arial" w:cs="Arial"/>
                <w:sz w:val="16"/>
                <w:szCs w:val="16"/>
              </w:rPr>
            </w:pPr>
            <w:r w:rsidRPr="002A5256">
              <w:rPr>
                <w:rFonts w:ascii="Arial" w:hAnsi="Arial" w:cs="Arial"/>
                <w:sz w:val="16"/>
                <w:szCs w:val="16"/>
              </w:rPr>
              <w:t>21</w:t>
            </w:r>
          </w:p>
        </w:tc>
        <w:tc>
          <w:tcPr>
            <w:tcW w:w="1845" w:type="dxa"/>
            <w:tcBorders>
              <w:top w:val="nil"/>
              <w:left w:val="nil"/>
              <w:bottom w:val="single" w:sz="4" w:space="0" w:color="auto"/>
              <w:right w:val="single" w:sz="4" w:space="0" w:color="auto"/>
            </w:tcBorders>
            <w:shd w:val="clear" w:color="auto" w:fill="auto"/>
            <w:vAlign w:val="center"/>
            <w:hideMark/>
          </w:tcPr>
          <w:p w:rsidR="00325A7D" w:rsidRPr="002A5256" w:rsidRDefault="00325A7D" w:rsidP="006A72CE">
            <w:pPr>
              <w:rPr>
                <w:rFonts w:ascii="Arial" w:hAnsi="Arial" w:cs="Arial"/>
                <w:sz w:val="16"/>
                <w:szCs w:val="16"/>
              </w:rPr>
            </w:pPr>
            <w:r w:rsidRPr="002A5256">
              <w:rPr>
                <w:rFonts w:ascii="Arial" w:hAnsi="Arial" w:cs="Arial"/>
                <w:sz w:val="16"/>
                <w:szCs w:val="16"/>
              </w:rPr>
              <w:t>с</w:t>
            </w:r>
            <w:proofErr w:type="gramStart"/>
            <w:r w:rsidRPr="002A5256">
              <w:rPr>
                <w:rFonts w:ascii="Arial" w:hAnsi="Arial" w:cs="Arial"/>
                <w:sz w:val="16"/>
                <w:szCs w:val="16"/>
              </w:rPr>
              <w:t>.Б</w:t>
            </w:r>
            <w:proofErr w:type="gramEnd"/>
            <w:r w:rsidRPr="002A5256">
              <w:rPr>
                <w:rFonts w:ascii="Arial" w:hAnsi="Arial" w:cs="Arial"/>
                <w:sz w:val="16"/>
                <w:szCs w:val="16"/>
              </w:rPr>
              <w:t>атурино, ул.Октябрьская</w:t>
            </w:r>
          </w:p>
        </w:tc>
        <w:tc>
          <w:tcPr>
            <w:tcW w:w="1475"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jc w:val="right"/>
              <w:rPr>
                <w:rFonts w:ascii="Arial" w:hAnsi="Arial" w:cs="Arial"/>
                <w:sz w:val="16"/>
                <w:szCs w:val="16"/>
              </w:rPr>
            </w:pPr>
            <w:r w:rsidRPr="002A5256">
              <w:rPr>
                <w:rFonts w:ascii="Arial" w:hAnsi="Arial" w:cs="Arial"/>
                <w:sz w:val="16"/>
                <w:szCs w:val="16"/>
              </w:rPr>
              <w:t>0,673</w:t>
            </w:r>
          </w:p>
        </w:tc>
        <w:tc>
          <w:tcPr>
            <w:tcW w:w="410"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rPr>
                <w:rFonts w:ascii="Arial" w:hAnsi="Arial" w:cs="Arial"/>
                <w:sz w:val="16"/>
                <w:szCs w:val="16"/>
              </w:rPr>
            </w:pPr>
            <w:r w:rsidRPr="002A5256">
              <w:rPr>
                <w:rFonts w:ascii="Arial" w:hAnsi="Arial" w:cs="Arial"/>
                <w:sz w:val="16"/>
                <w:szCs w:val="16"/>
              </w:rPr>
              <w:t> </w:t>
            </w:r>
          </w:p>
        </w:tc>
        <w:tc>
          <w:tcPr>
            <w:tcW w:w="755"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jc w:val="right"/>
              <w:rPr>
                <w:rFonts w:ascii="Arial" w:hAnsi="Arial" w:cs="Arial"/>
                <w:sz w:val="16"/>
                <w:szCs w:val="16"/>
              </w:rPr>
            </w:pPr>
            <w:r w:rsidRPr="002A5256">
              <w:rPr>
                <w:rFonts w:ascii="Arial" w:hAnsi="Arial" w:cs="Arial"/>
                <w:sz w:val="16"/>
                <w:szCs w:val="16"/>
              </w:rPr>
              <w:t>0,673</w:t>
            </w:r>
          </w:p>
        </w:tc>
        <w:tc>
          <w:tcPr>
            <w:tcW w:w="410"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rPr>
                <w:rFonts w:ascii="Arial" w:hAnsi="Arial" w:cs="Arial"/>
                <w:sz w:val="16"/>
                <w:szCs w:val="16"/>
              </w:rPr>
            </w:pPr>
            <w:r w:rsidRPr="002A5256">
              <w:rPr>
                <w:rFonts w:ascii="Arial" w:hAnsi="Arial" w:cs="Arial"/>
                <w:sz w:val="16"/>
                <w:szCs w:val="16"/>
              </w:rPr>
              <w:t> </w:t>
            </w:r>
          </w:p>
        </w:tc>
        <w:tc>
          <w:tcPr>
            <w:tcW w:w="603"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rPr>
                <w:rFonts w:ascii="Arial" w:hAnsi="Arial" w:cs="Arial"/>
                <w:sz w:val="16"/>
                <w:szCs w:val="16"/>
              </w:rPr>
            </w:pPr>
            <w:r w:rsidRPr="002A5256">
              <w:rPr>
                <w:rFonts w:ascii="Arial" w:hAnsi="Arial" w:cs="Arial"/>
                <w:sz w:val="16"/>
                <w:szCs w:val="16"/>
              </w:rPr>
              <w:t> </w:t>
            </w:r>
          </w:p>
        </w:tc>
        <w:tc>
          <w:tcPr>
            <w:tcW w:w="658"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jc w:val="right"/>
              <w:rPr>
                <w:rFonts w:ascii="Arial" w:hAnsi="Arial" w:cs="Arial"/>
                <w:sz w:val="16"/>
                <w:szCs w:val="16"/>
              </w:rPr>
            </w:pPr>
            <w:r w:rsidRPr="002A5256">
              <w:rPr>
                <w:rFonts w:ascii="Arial" w:hAnsi="Arial" w:cs="Arial"/>
                <w:sz w:val="16"/>
                <w:szCs w:val="16"/>
              </w:rPr>
              <w:t>0,673</w:t>
            </w:r>
          </w:p>
        </w:tc>
        <w:tc>
          <w:tcPr>
            <w:tcW w:w="603"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rPr>
                <w:rFonts w:ascii="Arial" w:hAnsi="Arial" w:cs="Arial"/>
                <w:sz w:val="16"/>
                <w:szCs w:val="16"/>
              </w:rPr>
            </w:pPr>
            <w:r w:rsidRPr="002A5256">
              <w:rPr>
                <w:rFonts w:ascii="Arial" w:hAnsi="Arial" w:cs="Arial"/>
                <w:sz w:val="16"/>
                <w:szCs w:val="16"/>
              </w:rPr>
              <w:t> </w:t>
            </w:r>
          </w:p>
        </w:tc>
        <w:tc>
          <w:tcPr>
            <w:tcW w:w="603"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rPr>
                <w:rFonts w:ascii="Arial" w:hAnsi="Arial" w:cs="Arial"/>
                <w:sz w:val="16"/>
                <w:szCs w:val="16"/>
              </w:rPr>
            </w:pPr>
            <w:r w:rsidRPr="002A5256">
              <w:rPr>
                <w:rFonts w:ascii="Arial" w:hAnsi="Arial" w:cs="Arial"/>
                <w:sz w:val="16"/>
                <w:szCs w:val="16"/>
              </w:rPr>
              <w:t> </w:t>
            </w:r>
          </w:p>
        </w:tc>
        <w:tc>
          <w:tcPr>
            <w:tcW w:w="756"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rPr>
                <w:rFonts w:ascii="Arial" w:hAnsi="Arial" w:cs="Arial"/>
                <w:sz w:val="16"/>
                <w:szCs w:val="16"/>
              </w:rPr>
            </w:pPr>
            <w:r w:rsidRPr="002A5256">
              <w:rPr>
                <w:rFonts w:ascii="Arial" w:hAnsi="Arial" w:cs="Arial"/>
                <w:sz w:val="16"/>
                <w:szCs w:val="16"/>
              </w:rPr>
              <w:t> </w:t>
            </w:r>
          </w:p>
        </w:tc>
        <w:tc>
          <w:tcPr>
            <w:tcW w:w="468"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rPr>
                <w:rFonts w:ascii="Arial" w:hAnsi="Arial" w:cs="Arial"/>
                <w:sz w:val="16"/>
                <w:szCs w:val="16"/>
              </w:rPr>
            </w:pPr>
            <w:r w:rsidRPr="002A5256">
              <w:rPr>
                <w:rFonts w:ascii="Arial" w:hAnsi="Arial" w:cs="Arial"/>
                <w:sz w:val="16"/>
                <w:szCs w:val="16"/>
              </w:rPr>
              <w:t> </w:t>
            </w:r>
          </w:p>
        </w:tc>
        <w:tc>
          <w:tcPr>
            <w:tcW w:w="560"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rPr>
                <w:rFonts w:ascii="Arial" w:hAnsi="Arial" w:cs="Arial"/>
                <w:sz w:val="16"/>
                <w:szCs w:val="16"/>
              </w:rPr>
            </w:pPr>
            <w:r w:rsidRPr="002A5256">
              <w:rPr>
                <w:rFonts w:ascii="Arial" w:hAnsi="Arial" w:cs="Arial"/>
                <w:sz w:val="16"/>
                <w:szCs w:val="16"/>
              </w:rPr>
              <w:t> </w:t>
            </w:r>
          </w:p>
        </w:tc>
        <w:tc>
          <w:tcPr>
            <w:tcW w:w="468"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rPr>
                <w:rFonts w:ascii="Arial" w:hAnsi="Arial" w:cs="Arial"/>
                <w:sz w:val="16"/>
                <w:szCs w:val="16"/>
              </w:rPr>
            </w:pPr>
            <w:r w:rsidRPr="002A5256">
              <w:rPr>
                <w:rFonts w:ascii="Arial" w:hAnsi="Arial" w:cs="Arial"/>
                <w:sz w:val="16"/>
                <w:szCs w:val="16"/>
              </w:rPr>
              <w:t> </w:t>
            </w:r>
          </w:p>
        </w:tc>
        <w:tc>
          <w:tcPr>
            <w:tcW w:w="514"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rPr>
                <w:rFonts w:ascii="Arial" w:hAnsi="Arial" w:cs="Arial"/>
                <w:sz w:val="16"/>
                <w:szCs w:val="16"/>
              </w:rPr>
            </w:pPr>
            <w:r w:rsidRPr="002A5256">
              <w:rPr>
                <w:rFonts w:ascii="Arial" w:hAnsi="Arial" w:cs="Arial"/>
                <w:sz w:val="16"/>
                <w:szCs w:val="16"/>
              </w:rPr>
              <w:t> </w:t>
            </w:r>
          </w:p>
        </w:tc>
        <w:tc>
          <w:tcPr>
            <w:tcW w:w="468"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rPr>
                <w:rFonts w:ascii="Arial" w:hAnsi="Arial" w:cs="Arial"/>
                <w:sz w:val="16"/>
                <w:szCs w:val="16"/>
              </w:rPr>
            </w:pPr>
            <w:r w:rsidRPr="002A5256">
              <w:rPr>
                <w:rFonts w:ascii="Arial" w:hAnsi="Arial" w:cs="Arial"/>
                <w:sz w:val="16"/>
                <w:szCs w:val="16"/>
              </w:rPr>
              <w:t> </w:t>
            </w:r>
          </w:p>
        </w:tc>
        <w:tc>
          <w:tcPr>
            <w:tcW w:w="560"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rPr>
                <w:rFonts w:ascii="Arial" w:hAnsi="Arial" w:cs="Arial"/>
                <w:sz w:val="16"/>
                <w:szCs w:val="16"/>
              </w:rPr>
            </w:pPr>
            <w:r w:rsidRPr="002A5256">
              <w:rPr>
                <w:rFonts w:ascii="Arial" w:hAnsi="Arial" w:cs="Arial"/>
                <w:sz w:val="16"/>
                <w:szCs w:val="16"/>
              </w:rPr>
              <w:t> </w:t>
            </w:r>
          </w:p>
        </w:tc>
        <w:tc>
          <w:tcPr>
            <w:tcW w:w="468"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rPr>
                <w:rFonts w:ascii="Arial" w:hAnsi="Arial" w:cs="Arial"/>
                <w:sz w:val="16"/>
                <w:szCs w:val="16"/>
              </w:rPr>
            </w:pPr>
            <w:r w:rsidRPr="002A5256">
              <w:rPr>
                <w:rFonts w:ascii="Arial" w:hAnsi="Arial" w:cs="Arial"/>
                <w:sz w:val="16"/>
                <w:szCs w:val="16"/>
              </w:rPr>
              <w:t> </w:t>
            </w:r>
          </w:p>
        </w:tc>
        <w:tc>
          <w:tcPr>
            <w:tcW w:w="514"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rPr>
                <w:rFonts w:ascii="Arial" w:hAnsi="Arial" w:cs="Arial"/>
                <w:sz w:val="16"/>
                <w:szCs w:val="16"/>
              </w:rPr>
            </w:pPr>
            <w:r w:rsidRPr="002A5256">
              <w:rPr>
                <w:rFonts w:ascii="Arial" w:hAnsi="Arial" w:cs="Arial"/>
                <w:sz w:val="16"/>
                <w:szCs w:val="16"/>
              </w:rPr>
              <w:t> </w:t>
            </w:r>
          </w:p>
        </w:tc>
        <w:tc>
          <w:tcPr>
            <w:tcW w:w="468"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rPr>
                <w:rFonts w:ascii="Arial" w:hAnsi="Arial" w:cs="Arial"/>
                <w:sz w:val="16"/>
                <w:szCs w:val="16"/>
              </w:rPr>
            </w:pPr>
            <w:r w:rsidRPr="002A5256">
              <w:rPr>
                <w:rFonts w:ascii="Arial" w:hAnsi="Arial" w:cs="Arial"/>
                <w:sz w:val="16"/>
                <w:szCs w:val="16"/>
              </w:rPr>
              <w:t> </w:t>
            </w:r>
          </w:p>
        </w:tc>
        <w:tc>
          <w:tcPr>
            <w:tcW w:w="514"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rPr>
                <w:rFonts w:ascii="Arial" w:hAnsi="Arial" w:cs="Arial"/>
                <w:sz w:val="16"/>
                <w:szCs w:val="16"/>
              </w:rPr>
            </w:pPr>
            <w:r w:rsidRPr="002A5256">
              <w:rPr>
                <w:rFonts w:ascii="Arial" w:hAnsi="Arial" w:cs="Arial"/>
                <w:sz w:val="16"/>
                <w:szCs w:val="16"/>
              </w:rPr>
              <w:t> </w:t>
            </w:r>
          </w:p>
        </w:tc>
        <w:tc>
          <w:tcPr>
            <w:tcW w:w="468"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rPr>
                <w:rFonts w:ascii="Arial" w:hAnsi="Arial" w:cs="Arial"/>
                <w:sz w:val="16"/>
                <w:szCs w:val="16"/>
              </w:rPr>
            </w:pPr>
            <w:r w:rsidRPr="002A5256">
              <w:rPr>
                <w:rFonts w:ascii="Arial" w:hAnsi="Arial" w:cs="Arial"/>
                <w:sz w:val="16"/>
                <w:szCs w:val="16"/>
              </w:rPr>
              <w:t> </w:t>
            </w:r>
          </w:p>
        </w:tc>
        <w:tc>
          <w:tcPr>
            <w:tcW w:w="514"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rPr>
                <w:rFonts w:ascii="Arial" w:hAnsi="Arial" w:cs="Arial"/>
                <w:sz w:val="16"/>
                <w:szCs w:val="16"/>
              </w:rPr>
            </w:pPr>
            <w:r w:rsidRPr="002A5256">
              <w:rPr>
                <w:rFonts w:ascii="Arial" w:hAnsi="Arial" w:cs="Arial"/>
                <w:sz w:val="16"/>
                <w:szCs w:val="16"/>
              </w:rPr>
              <w:t> </w:t>
            </w:r>
          </w:p>
        </w:tc>
        <w:tc>
          <w:tcPr>
            <w:tcW w:w="468"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rPr>
                <w:rFonts w:ascii="Arial" w:hAnsi="Arial" w:cs="Arial"/>
                <w:sz w:val="16"/>
                <w:szCs w:val="16"/>
              </w:rPr>
            </w:pPr>
            <w:r w:rsidRPr="002A5256">
              <w:rPr>
                <w:rFonts w:ascii="Arial" w:hAnsi="Arial" w:cs="Arial"/>
                <w:sz w:val="16"/>
                <w:szCs w:val="16"/>
              </w:rPr>
              <w:t> </w:t>
            </w:r>
          </w:p>
        </w:tc>
        <w:tc>
          <w:tcPr>
            <w:tcW w:w="514"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rPr>
                <w:rFonts w:ascii="Arial" w:hAnsi="Arial" w:cs="Arial"/>
                <w:sz w:val="16"/>
                <w:szCs w:val="16"/>
              </w:rPr>
            </w:pPr>
            <w:r w:rsidRPr="002A5256">
              <w:rPr>
                <w:rFonts w:ascii="Arial" w:hAnsi="Arial" w:cs="Arial"/>
                <w:sz w:val="16"/>
                <w:szCs w:val="16"/>
              </w:rPr>
              <w:t> </w:t>
            </w:r>
          </w:p>
        </w:tc>
      </w:tr>
      <w:tr w:rsidR="00325A7D" w:rsidRPr="002A5256" w:rsidTr="005C1C1B">
        <w:trPr>
          <w:trHeight w:val="42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rsidR="00325A7D" w:rsidRPr="002A5256" w:rsidRDefault="00325A7D" w:rsidP="006A72CE">
            <w:pPr>
              <w:jc w:val="right"/>
              <w:rPr>
                <w:rFonts w:ascii="Arial" w:hAnsi="Arial" w:cs="Arial"/>
                <w:sz w:val="16"/>
                <w:szCs w:val="16"/>
              </w:rPr>
            </w:pPr>
            <w:r w:rsidRPr="002A5256">
              <w:rPr>
                <w:rFonts w:ascii="Arial" w:hAnsi="Arial" w:cs="Arial"/>
                <w:sz w:val="16"/>
                <w:szCs w:val="16"/>
              </w:rPr>
              <w:t>22</w:t>
            </w:r>
          </w:p>
        </w:tc>
        <w:tc>
          <w:tcPr>
            <w:tcW w:w="1845" w:type="dxa"/>
            <w:tcBorders>
              <w:top w:val="nil"/>
              <w:left w:val="nil"/>
              <w:bottom w:val="single" w:sz="4" w:space="0" w:color="auto"/>
              <w:right w:val="single" w:sz="4" w:space="0" w:color="auto"/>
            </w:tcBorders>
            <w:shd w:val="clear" w:color="auto" w:fill="auto"/>
            <w:vAlign w:val="center"/>
            <w:hideMark/>
          </w:tcPr>
          <w:p w:rsidR="00325A7D" w:rsidRPr="002A5256" w:rsidRDefault="00325A7D" w:rsidP="006A72CE">
            <w:pPr>
              <w:rPr>
                <w:rFonts w:ascii="Arial" w:hAnsi="Arial" w:cs="Arial"/>
                <w:sz w:val="16"/>
                <w:szCs w:val="16"/>
              </w:rPr>
            </w:pPr>
            <w:r w:rsidRPr="002A5256">
              <w:rPr>
                <w:rFonts w:ascii="Arial" w:hAnsi="Arial" w:cs="Arial"/>
                <w:sz w:val="16"/>
                <w:szCs w:val="16"/>
              </w:rPr>
              <w:t>с</w:t>
            </w:r>
            <w:proofErr w:type="gramStart"/>
            <w:r w:rsidRPr="002A5256">
              <w:rPr>
                <w:rFonts w:ascii="Arial" w:hAnsi="Arial" w:cs="Arial"/>
                <w:sz w:val="16"/>
                <w:szCs w:val="16"/>
              </w:rPr>
              <w:t>.Б</w:t>
            </w:r>
            <w:proofErr w:type="gramEnd"/>
            <w:r w:rsidRPr="002A5256">
              <w:rPr>
                <w:rFonts w:ascii="Arial" w:hAnsi="Arial" w:cs="Arial"/>
                <w:sz w:val="16"/>
                <w:szCs w:val="16"/>
              </w:rPr>
              <w:t>атурино, ул.Школьная</w:t>
            </w:r>
          </w:p>
        </w:tc>
        <w:tc>
          <w:tcPr>
            <w:tcW w:w="1475"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jc w:val="right"/>
              <w:rPr>
                <w:rFonts w:ascii="Arial" w:hAnsi="Arial" w:cs="Arial"/>
                <w:sz w:val="16"/>
                <w:szCs w:val="16"/>
              </w:rPr>
            </w:pPr>
            <w:r w:rsidRPr="002A5256">
              <w:rPr>
                <w:rFonts w:ascii="Arial" w:hAnsi="Arial" w:cs="Arial"/>
                <w:sz w:val="16"/>
                <w:szCs w:val="16"/>
              </w:rPr>
              <w:t>0,335</w:t>
            </w:r>
          </w:p>
        </w:tc>
        <w:tc>
          <w:tcPr>
            <w:tcW w:w="410"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rPr>
                <w:rFonts w:ascii="Arial" w:hAnsi="Arial" w:cs="Arial"/>
                <w:sz w:val="16"/>
                <w:szCs w:val="16"/>
              </w:rPr>
            </w:pPr>
            <w:r w:rsidRPr="002A5256">
              <w:rPr>
                <w:rFonts w:ascii="Arial" w:hAnsi="Arial" w:cs="Arial"/>
                <w:sz w:val="16"/>
                <w:szCs w:val="16"/>
              </w:rPr>
              <w:t> </w:t>
            </w:r>
          </w:p>
        </w:tc>
        <w:tc>
          <w:tcPr>
            <w:tcW w:w="755"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jc w:val="right"/>
              <w:rPr>
                <w:rFonts w:ascii="Arial" w:hAnsi="Arial" w:cs="Arial"/>
                <w:sz w:val="16"/>
                <w:szCs w:val="16"/>
              </w:rPr>
            </w:pPr>
            <w:r w:rsidRPr="002A5256">
              <w:rPr>
                <w:rFonts w:ascii="Arial" w:hAnsi="Arial" w:cs="Arial"/>
                <w:sz w:val="16"/>
                <w:szCs w:val="16"/>
              </w:rPr>
              <w:t>0,335</w:t>
            </w:r>
          </w:p>
        </w:tc>
        <w:tc>
          <w:tcPr>
            <w:tcW w:w="410"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rPr>
                <w:rFonts w:ascii="Arial" w:hAnsi="Arial" w:cs="Arial"/>
                <w:sz w:val="16"/>
                <w:szCs w:val="16"/>
              </w:rPr>
            </w:pPr>
            <w:r w:rsidRPr="002A5256">
              <w:rPr>
                <w:rFonts w:ascii="Arial" w:hAnsi="Arial" w:cs="Arial"/>
                <w:sz w:val="16"/>
                <w:szCs w:val="16"/>
              </w:rPr>
              <w:t> </w:t>
            </w:r>
          </w:p>
        </w:tc>
        <w:tc>
          <w:tcPr>
            <w:tcW w:w="603"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rPr>
                <w:rFonts w:ascii="Arial" w:hAnsi="Arial" w:cs="Arial"/>
                <w:sz w:val="16"/>
                <w:szCs w:val="16"/>
              </w:rPr>
            </w:pPr>
            <w:r w:rsidRPr="002A5256">
              <w:rPr>
                <w:rFonts w:ascii="Arial" w:hAnsi="Arial" w:cs="Arial"/>
                <w:sz w:val="16"/>
                <w:szCs w:val="16"/>
              </w:rPr>
              <w:t> </w:t>
            </w:r>
          </w:p>
        </w:tc>
        <w:tc>
          <w:tcPr>
            <w:tcW w:w="658"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jc w:val="right"/>
              <w:rPr>
                <w:rFonts w:ascii="Arial" w:hAnsi="Arial" w:cs="Arial"/>
                <w:sz w:val="16"/>
                <w:szCs w:val="16"/>
              </w:rPr>
            </w:pPr>
            <w:r w:rsidRPr="002A5256">
              <w:rPr>
                <w:rFonts w:ascii="Arial" w:hAnsi="Arial" w:cs="Arial"/>
                <w:sz w:val="16"/>
                <w:szCs w:val="16"/>
              </w:rPr>
              <w:t>0,335</w:t>
            </w:r>
          </w:p>
        </w:tc>
        <w:tc>
          <w:tcPr>
            <w:tcW w:w="603"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rPr>
                <w:rFonts w:ascii="Arial" w:hAnsi="Arial" w:cs="Arial"/>
                <w:sz w:val="16"/>
                <w:szCs w:val="16"/>
              </w:rPr>
            </w:pPr>
            <w:r w:rsidRPr="002A5256">
              <w:rPr>
                <w:rFonts w:ascii="Arial" w:hAnsi="Arial" w:cs="Arial"/>
                <w:sz w:val="16"/>
                <w:szCs w:val="16"/>
              </w:rPr>
              <w:t> </w:t>
            </w:r>
          </w:p>
        </w:tc>
        <w:tc>
          <w:tcPr>
            <w:tcW w:w="603"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rPr>
                <w:rFonts w:ascii="Arial" w:hAnsi="Arial" w:cs="Arial"/>
                <w:sz w:val="16"/>
                <w:szCs w:val="16"/>
              </w:rPr>
            </w:pPr>
            <w:r w:rsidRPr="002A5256">
              <w:rPr>
                <w:rFonts w:ascii="Arial" w:hAnsi="Arial" w:cs="Arial"/>
                <w:sz w:val="16"/>
                <w:szCs w:val="16"/>
              </w:rPr>
              <w:t> </w:t>
            </w:r>
          </w:p>
        </w:tc>
        <w:tc>
          <w:tcPr>
            <w:tcW w:w="756"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rPr>
                <w:rFonts w:ascii="Arial" w:hAnsi="Arial" w:cs="Arial"/>
                <w:sz w:val="16"/>
                <w:szCs w:val="16"/>
              </w:rPr>
            </w:pPr>
            <w:r w:rsidRPr="002A5256">
              <w:rPr>
                <w:rFonts w:ascii="Arial" w:hAnsi="Arial" w:cs="Arial"/>
                <w:sz w:val="16"/>
                <w:szCs w:val="16"/>
              </w:rPr>
              <w:t> </w:t>
            </w:r>
          </w:p>
        </w:tc>
        <w:tc>
          <w:tcPr>
            <w:tcW w:w="468"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rPr>
                <w:rFonts w:ascii="Arial" w:hAnsi="Arial" w:cs="Arial"/>
                <w:sz w:val="16"/>
                <w:szCs w:val="16"/>
              </w:rPr>
            </w:pPr>
            <w:r w:rsidRPr="002A5256">
              <w:rPr>
                <w:rFonts w:ascii="Arial" w:hAnsi="Arial" w:cs="Arial"/>
                <w:sz w:val="16"/>
                <w:szCs w:val="16"/>
              </w:rPr>
              <w:t> </w:t>
            </w:r>
          </w:p>
        </w:tc>
        <w:tc>
          <w:tcPr>
            <w:tcW w:w="560"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rPr>
                <w:rFonts w:ascii="Arial" w:hAnsi="Arial" w:cs="Arial"/>
                <w:sz w:val="16"/>
                <w:szCs w:val="16"/>
              </w:rPr>
            </w:pPr>
            <w:r w:rsidRPr="002A5256">
              <w:rPr>
                <w:rFonts w:ascii="Arial" w:hAnsi="Arial" w:cs="Arial"/>
                <w:sz w:val="16"/>
                <w:szCs w:val="16"/>
              </w:rPr>
              <w:t> </w:t>
            </w:r>
          </w:p>
        </w:tc>
        <w:tc>
          <w:tcPr>
            <w:tcW w:w="468"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rPr>
                <w:rFonts w:ascii="Arial" w:hAnsi="Arial" w:cs="Arial"/>
                <w:sz w:val="16"/>
                <w:szCs w:val="16"/>
              </w:rPr>
            </w:pPr>
            <w:r w:rsidRPr="002A5256">
              <w:rPr>
                <w:rFonts w:ascii="Arial" w:hAnsi="Arial" w:cs="Arial"/>
                <w:sz w:val="16"/>
                <w:szCs w:val="16"/>
              </w:rPr>
              <w:t> </w:t>
            </w:r>
          </w:p>
        </w:tc>
        <w:tc>
          <w:tcPr>
            <w:tcW w:w="514"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rPr>
                <w:rFonts w:ascii="Arial" w:hAnsi="Arial" w:cs="Arial"/>
                <w:sz w:val="16"/>
                <w:szCs w:val="16"/>
              </w:rPr>
            </w:pPr>
            <w:r w:rsidRPr="002A5256">
              <w:rPr>
                <w:rFonts w:ascii="Arial" w:hAnsi="Arial" w:cs="Arial"/>
                <w:sz w:val="16"/>
                <w:szCs w:val="16"/>
              </w:rPr>
              <w:t> </w:t>
            </w:r>
          </w:p>
        </w:tc>
        <w:tc>
          <w:tcPr>
            <w:tcW w:w="468"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rPr>
                <w:rFonts w:ascii="Arial" w:hAnsi="Arial" w:cs="Arial"/>
                <w:sz w:val="16"/>
                <w:szCs w:val="16"/>
              </w:rPr>
            </w:pPr>
            <w:r w:rsidRPr="002A5256">
              <w:rPr>
                <w:rFonts w:ascii="Arial" w:hAnsi="Arial" w:cs="Arial"/>
                <w:sz w:val="16"/>
                <w:szCs w:val="16"/>
              </w:rPr>
              <w:t> </w:t>
            </w:r>
          </w:p>
        </w:tc>
        <w:tc>
          <w:tcPr>
            <w:tcW w:w="560"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rPr>
                <w:rFonts w:ascii="Arial" w:hAnsi="Arial" w:cs="Arial"/>
                <w:sz w:val="16"/>
                <w:szCs w:val="16"/>
              </w:rPr>
            </w:pPr>
            <w:r w:rsidRPr="002A5256">
              <w:rPr>
                <w:rFonts w:ascii="Arial" w:hAnsi="Arial" w:cs="Arial"/>
                <w:sz w:val="16"/>
                <w:szCs w:val="16"/>
              </w:rPr>
              <w:t> </w:t>
            </w:r>
          </w:p>
        </w:tc>
        <w:tc>
          <w:tcPr>
            <w:tcW w:w="468"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rPr>
                <w:rFonts w:ascii="Arial" w:hAnsi="Arial" w:cs="Arial"/>
                <w:sz w:val="16"/>
                <w:szCs w:val="16"/>
              </w:rPr>
            </w:pPr>
            <w:r w:rsidRPr="002A5256">
              <w:rPr>
                <w:rFonts w:ascii="Arial" w:hAnsi="Arial" w:cs="Arial"/>
                <w:sz w:val="16"/>
                <w:szCs w:val="16"/>
              </w:rPr>
              <w:t> </w:t>
            </w:r>
          </w:p>
        </w:tc>
        <w:tc>
          <w:tcPr>
            <w:tcW w:w="514"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rPr>
                <w:rFonts w:ascii="Arial" w:hAnsi="Arial" w:cs="Arial"/>
                <w:sz w:val="16"/>
                <w:szCs w:val="16"/>
              </w:rPr>
            </w:pPr>
            <w:r w:rsidRPr="002A5256">
              <w:rPr>
                <w:rFonts w:ascii="Arial" w:hAnsi="Arial" w:cs="Arial"/>
                <w:sz w:val="16"/>
                <w:szCs w:val="16"/>
              </w:rPr>
              <w:t> </w:t>
            </w:r>
          </w:p>
        </w:tc>
        <w:tc>
          <w:tcPr>
            <w:tcW w:w="468"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rPr>
                <w:rFonts w:ascii="Arial" w:hAnsi="Arial" w:cs="Arial"/>
                <w:sz w:val="16"/>
                <w:szCs w:val="16"/>
              </w:rPr>
            </w:pPr>
            <w:r w:rsidRPr="002A5256">
              <w:rPr>
                <w:rFonts w:ascii="Arial" w:hAnsi="Arial" w:cs="Arial"/>
                <w:sz w:val="16"/>
                <w:szCs w:val="16"/>
              </w:rPr>
              <w:t> </w:t>
            </w:r>
          </w:p>
        </w:tc>
        <w:tc>
          <w:tcPr>
            <w:tcW w:w="514"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rPr>
                <w:rFonts w:ascii="Arial" w:hAnsi="Arial" w:cs="Arial"/>
                <w:sz w:val="16"/>
                <w:szCs w:val="16"/>
              </w:rPr>
            </w:pPr>
            <w:r w:rsidRPr="002A5256">
              <w:rPr>
                <w:rFonts w:ascii="Arial" w:hAnsi="Arial" w:cs="Arial"/>
                <w:sz w:val="16"/>
                <w:szCs w:val="16"/>
              </w:rPr>
              <w:t> </w:t>
            </w:r>
          </w:p>
        </w:tc>
        <w:tc>
          <w:tcPr>
            <w:tcW w:w="468"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rPr>
                <w:rFonts w:ascii="Arial" w:hAnsi="Arial" w:cs="Arial"/>
                <w:sz w:val="16"/>
                <w:szCs w:val="16"/>
              </w:rPr>
            </w:pPr>
            <w:r w:rsidRPr="002A5256">
              <w:rPr>
                <w:rFonts w:ascii="Arial" w:hAnsi="Arial" w:cs="Arial"/>
                <w:sz w:val="16"/>
                <w:szCs w:val="16"/>
              </w:rPr>
              <w:t> </w:t>
            </w:r>
          </w:p>
        </w:tc>
        <w:tc>
          <w:tcPr>
            <w:tcW w:w="514"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rPr>
                <w:rFonts w:ascii="Arial" w:hAnsi="Arial" w:cs="Arial"/>
                <w:sz w:val="16"/>
                <w:szCs w:val="16"/>
              </w:rPr>
            </w:pPr>
            <w:r w:rsidRPr="002A5256">
              <w:rPr>
                <w:rFonts w:ascii="Arial" w:hAnsi="Arial" w:cs="Arial"/>
                <w:sz w:val="16"/>
                <w:szCs w:val="16"/>
              </w:rPr>
              <w:t> </w:t>
            </w:r>
          </w:p>
        </w:tc>
        <w:tc>
          <w:tcPr>
            <w:tcW w:w="468"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rPr>
                <w:rFonts w:ascii="Arial" w:hAnsi="Arial" w:cs="Arial"/>
                <w:sz w:val="16"/>
                <w:szCs w:val="16"/>
              </w:rPr>
            </w:pPr>
            <w:r w:rsidRPr="002A5256">
              <w:rPr>
                <w:rFonts w:ascii="Arial" w:hAnsi="Arial" w:cs="Arial"/>
                <w:sz w:val="16"/>
                <w:szCs w:val="16"/>
              </w:rPr>
              <w:t> </w:t>
            </w:r>
          </w:p>
        </w:tc>
        <w:tc>
          <w:tcPr>
            <w:tcW w:w="514"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rPr>
                <w:rFonts w:ascii="Arial" w:hAnsi="Arial" w:cs="Arial"/>
                <w:sz w:val="16"/>
                <w:szCs w:val="16"/>
              </w:rPr>
            </w:pPr>
            <w:r w:rsidRPr="002A5256">
              <w:rPr>
                <w:rFonts w:ascii="Arial" w:hAnsi="Arial" w:cs="Arial"/>
                <w:sz w:val="16"/>
                <w:szCs w:val="16"/>
              </w:rPr>
              <w:t> </w:t>
            </w:r>
          </w:p>
        </w:tc>
      </w:tr>
      <w:tr w:rsidR="00325A7D" w:rsidRPr="002A5256" w:rsidTr="005C1C1B">
        <w:trPr>
          <w:trHeight w:val="555"/>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rsidR="00325A7D" w:rsidRPr="002A5256" w:rsidRDefault="00325A7D" w:rsidP="006A72CE">
            <w:pPr>
              <w:jc w:val="right"/>
              <w:rPr>
                <w:rFonts w:ascii="Arial" w:hAnsi="Arial" w:cs="Arial"/>
                <w:sz w:val="16"/>
                <w:szCs w:val="16"/>
              </w:rPr>
            </w:pPr>
            <w:r w:rsidRPr="002A5256">
              <w:rPr>
                <w:rFonts w:ascii="Arial" w:hAnsi="Arial" w:cs="Arial"/>
                <w:sz w:val="16"/>
                <w:szCs w:val="16"/>
              </w:rPr>
              <w:t>23</w:t>
            </w:r>
          </w:p>
        </w:tc>
        <w:tc>
          <w:tcPr>
            <w:tcW w:w="1845" w:type="dxa"/>
            <w:tcBorders>
              <w:top w:val="nil"/>
              <w:left w:val="nil"/>
              <w:bottom w:val="single" w:sz="4" w:space="0" w:color="auto"/>
              <w:right w:val="single" w:sz="4" w:space="0" w:color="auto"/>
            </w:tcBorders>
            <w:shd w:val="clear" w:color="auto" w:fill="auto"/>
            <w:vAlign w:val="center"/>
            <w:hideMark/>
          </w:tcPr>
          <w:p w:rsidR="00325A7D" w:rsidRPr="002A5256" w:rsidRDefault="00325A7D" w:rsidP="006A72CE">
            <w:pPr>
              <w:rPr>
                <w:rFonts w:ascii="Arial" w:hAnsi="Arial" w:cs="Arial"/>
                <w:sz w:val="16"/>
                <w:szCs w:val="16"/>
              </w:rPr>
            </w:pPr>
            <w:r w:rsidRPr="002A5256">
              <w:rPr>
                <w:rFonts w:ascii="Arial" w:hAnsi="Arial" w:cs="Arial"/>
                <w:sz w:val="16"/>
                <w:szCs w:val="16"/>
              </w:rPr>
              <w:t>с</w:t>
            </w:r>
            <w:proofErr w:type="gramStart"/>
            <w:r w:rsidRPr="002A5256">
              <w:rPr>
                <w:rFonts w:ascii="Arial" w:hAnsi="Arial" w:cs="Arial"/>
                <w:sz w:val="16"/>
                <w:szCs w:val="16"/>
              </w:rPr>
              <w:t>.Б</w:t>
            </w:r>
            <w:proofErr w:type="gramEnd"/>
            <w:r w:rsidRPr="002A5256">
              <w:rPr>
                <w:rFonts w:ascii="Arial" w:hAnsi="Arial" w:cs="Arial"/>
                <w:sz w:val="16"/>
                <w:szCs w:val="16"/>
              </w:rPr>
              <w:t>атурино, ул.Пушкина</w:t>
            </w:r>
          </w:p>
        </w:tc>
        <w:tc>
          <w:tcPr>
            <w:tcW w:w="1475"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jc w:val="right"/>
              <w:rPr>
                <w:rFonts w:ascii="Arial" w:hAnsi="Arial" w:cs="Arial"/>
                <w:sz w:val="16"/>
                <w:szCs w:val="16"/>
              </w:rPr>
            </w:pPr>
            <w:r w:rsidRPr="002A5256">
              <w:rPr>
                <w:rFonts w:ascii="Arial" w:hAnsi="Arial" w:cs="Arial"/>
                <w:sz w:val="16"/>
                <w:szCs w:val="16"/>
              </w:rPr>
              <w:t>0,204</w:t>
            </w:r>
          </w:p>
        </w:tc>
        <w:tc>
          <w:tcPr>
            <w:tcW w:w="410"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rPr>
                <w:rFonts w:ascii="Arial" w:hAnsi="Arial" w:cs="Arial"/>
                <w:sz w:val="16"/>
                <w:szCs w:val="16"/>
              </w:rPr>
            </w:pPr>
            <w:r w:rsidRPr="002A5256">
              <w:rPr>
                <w:rFonts w:ascii="Arial" w:hAnsi="Arial" w:cs="Arial"/>
                <w:sz w:val="16"/>
                <w:szCs w:val="16"/>
              </w:rPr>
              <w:t> </w:t>
            </w:r>
          </w:p>
        </w:tc>
        <w:tc>
          <w:tcPr>
            <w:tcW w:w="755"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jc w:val="right"/>
              <w:rPr>
                <w:rFonts w:ascii="Arial" w:hAnsi="Arial" w:cs="Arial"/>
                <w:sz w:val="16"/>
                <w:szCs w:val="16"/>
              </w:rPr>
            </w:pPr>
            <w:r w:rsidRPr="002A5256">
              <w:rPr>
                <w:rFonts w:ascii="Arial" w:hAnsi="Arial" w:cs="Arial"/>
                <w:sz w:val="16"/>
                <w:szCs w:val="16"/>
              </w:rPr>
              <w:t>0,204</w:t>
            </w:r>
          </w:p>
        </w:tc>
        <w:tc>
          <w:tcPr>
            <w:tcW w:w="410"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rPr>
                <w:rFonts w:ascii="Arial" w:hAnsi="Arial" w:cs="Arial"/>
                <w:sz w:val="16"/>
                <w:szCs w:val="16"/>
              </w:rPr>
            </w:pPr>
            <w:r w:rsidRPr="002A5256">
              <w:rPr>
                <w:rFonts w:ascii="Arial" w:hAnsi="Arial" w:cs="Arial"/>
                <w:sz w:val="16"/>
                <w:szCs w:val="16"/>
              </w:rPr>
              <w:t> </w:t>
            </w:r>
          </w:p>
        </w:tc>
        <w:tc>
          <w:tcPr>
            <w:tcW w:w="603"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rPr>
                <w:rFonts w:ascii="Arial" w:hAnsi="Arial" w:cs="Arial"/>
                <w:sz w:val="16"/>
                <w:szCs w:val="16"/>
              </w:rPr>
            </w:pPr>
            <w:r w:rsidRPr="002A5256">
              <w:rPr>
                <w:rFonts w:ascii="Arial" w:hAnsi="Arial" w:cs="Arial"/>
                <w:sz w:val="16"/>
                <w:szCs w:val="16"/>
              </w:rPr>
              <w:t> </w:t>
            </w:r>
          </w:p>
        </w:tc>
        <w:tc>
          <w:tcPr>
            <w:tcW w:w="658"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jc w:val="right"/>
              <w:rPr>
                <w:rFonts w:ascii="Arial" w:hAnsi="Arial" w:cs="Arial"/>
                <w:sz w:val="16"/>
                <w:szCs w:val="16"/>
              </w:rPr>
            </w:pPr>
            <w:r w:rsidRPr="002A5256">
              <w:rPr>
                <w:rFonts w:ascii="Arial" w:hAnsi="Arial" w:cs="Arial"/>
                <w:sz w:val="16"/>
                <w:szCs w:val="16"/>
              </w:rPr>
              <w:t>0,204</w:t>
            </w:r>
          </w:p>
        </w:tc>
        <w:tc>
          <w:tcPr>
            <w:tcW w:w="603"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rPr>
                <w:rFonts w:ascii="Arial" w:hAnsi="Arial" w:cs="Arial"/>
                <w:sz w:val="16"/>
                <w:szCs w:val="16"/>
              </w:rPr>
            </w:pPr>
            <w:r w:rsidRPr="002A5256">
              <w:rPr>
                <w:rFonts w:ascii="Arial" w:hAnsi="Arial" w:cs="Arial"/>
                <w:sz w:val="16"/>
                <w:szCs w:val="16"/>
              </w:rPr>
              <w:t> </w:t>
            </w:r>
          </w:p>
        </w:tc>
        <w:tc>
          <w:tcPr>
            <w:tcW w:w="603"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rPr>
                <w:rFonts w:ascii="Arial" w:hAnsi="Arial" w:cs="Arial"/>
                <w:sz w:val="16"/>
                <w:szCs w:val="16"/>
              </w:rPr>
            </w:pPr>
            <w:r w:rsidRPr="002A5256">
              <w:rPr>
                <w:rFonts w:ascii="Arial" w:hAnsi="Arial" w:cs="Arial"/>
                <w:sz w:val="16"/>
                <w:szCs w:val="16"/>
              </w:rPr>
              <w:t> </w:t>
            </w:r>
          </w:p>
        </w:tc>
        <w:tc>
          <w:tcPr>
            <w:tcW w:w="756"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rPr>
                <w:rFonts w:ascii="Arial" w:hAnsi="Arial" w:cs="Arial"/>
                <w:sz w:val="16"/>
                <w:szCs w:val="16"/>
              </w:rPr>
            </w:pPr>
            <w:r w:rsidRPr="002A5256">
              <w:rPr>
                <w:rFonts w:ascii="Arial" w:hAnsi="Arial" w:cs="Arial"/>
                <w:sz w:val="16"/>
                <w:szCs w:val="16"/>
              </w:rPr>
              <w:t> </w:t>
            </w:r>
          </w:p>
        </w:tc>
        <w:tc>
          <w:tcPr>
            <w:tcW w:w="468"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rPr>
                <w:rFonts w:ascii="Arial" w:hAnsi="Arial" w:cs="Arial"/>
                <w:sz w:val="16"/>
                <w:szCs w:val="16"/>
              </w:rPr>
            </w:pPr>
            <w:r w:rsidRPr="002A5256">
              <w:rPr>
                <w:rFonts w:ascii="Arial" w:hAnsi="Arial" w:cs="Arial"/>
                <w:sz w:val="16"/>
                <w:szCs w:val="16"/>
              </w:rPr>
              <w:t> </w:t>
            </w:r>
          </w:p>
        </w:tc>
        <w:tc>
          <w:tcPr>
            <w:tcW w:w="560"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rPr>
                <w:rFonts w:ascii="Arial" w:hAnsi="Arial" w:cs="Arial"/>
                <w:sz w:val="16"/>
                <w:szCs w:val="16"/>
              </w:rPr>
            </w:pPr>
            <w:r w:rsidRPr="002A5256">
              <w:rPr>
                <w:rFonts w:ascii="Arial" w:hAnsi="Arial" w:cs="Arial"/>
                <w:sz w:val="16"/>
                <w:szCs w:val="16"/>
              </w:rPr>
              <w:t> </w:t>
            </w:r>
          </w:p>
        </w:tc>
        <w:tc>
          <w:tcPr>
            <w:tcW w:w="468"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rPr>
                <w:rFonts w:ascii="Arial" w:hAnsi="Arial" w:cs="Arial"/>
                <w:sz w:val="16"/>
                <w:szCs w:val="16"/>
              </w:rPr>
            </w:pPr>
            <w:r w:rsidRPr="002A5256">
              <w:rPr>
                <w:rFonts w:ascii="Arial" w:hAnsi="Arial" w:cs="Arial"/>
                <w:sz w:val="16"/>
                <w:szCs w:val="16"/>
              </w:rPr>
              <w:t> </w:t>
            </w:r>
          </w:p>
        </w:tc>
        <w:tc>
          <w:tcPr>
            <w:tcW w:w="514"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rPr>
                <w:rFonts w:ascii="Arial" w:hAnsi="Arial" w:cs="Arial"/>
                <w:sz w:val="16"/>
                <w:szCs w:val="16"/>
              </w:rPr>
            </w:pPr>
            <w:r w:rsidRPr="002A5256">
              <w:rPr>
                <w:rFonts w:ascii="Arial" w:hAnsi="Arial" w:cs="Arial"/>
                <w:sz w:val="16"/>
                <w:szCs w:val="16"/>
              </w:rPr>
              <w:t> </w:t>
            </w:r>
          </w:p>
        </w:tc>
        <w:tc>
          <w:tcPr>
            <w:tcW w:w="468"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rPr>
                <w:rFonts w:ascii="Arial" w:hAnsi="Arial" w:cs="Arial"/>
                <w:sz w:val="16"/>
                <w:szCs w:val="16"/>
              </w:rPr>
            </w:pPr>
            <w:r w:rsidRPr="002A5256">
              <w:rPr>
                <w:rFonts w:ascii="Arial" w:hAnsi="Arial" w:cs="Arial"/>
                <w:sz w:val="16"/>
                <w:szCs w:val="16"/>
              </w:rPr>
              <w:t> </w:t>
            </w:r>
          </w:p>
        </w:tc>
        <w:tc>
          <w:tcPr>
            <w:tcW w:w="560"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rPr>
                <w:rFonts w:ascii="Arial" w:hAnsi="Arial" w:cs="Arial"/>
                <w:sz w:val="16"/>
                <w:szCs w:val="16"/>
              </w:rPr>
            </w:pPr>
            <w:r w:rsidRPr="002A5256">
              <w:rPr>
                <w:rFonts w:ascii="Arial" w:hAnsi="Arial" w:cs="Arial"/>
                <w:sz w:val="16"/>
                <w:szCs w:val="16"/>
              </w:rPr>
              <w:t> </w:t>
            </w:r>
          </w:p>
        </w:tc>
        <w:tc>
          <w:tcPr>
            <w:tcW w:w="468"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rPr>
                <w:rFonts w:ascii="Arial" w:hAnsi="Arial" w:cs="Arial"/>
                <w:sz w:val="16"/>
                <w:szCs w:val="16"/>
              </w:rPr>
            </w:pPr>
            <w:r w:rsidRPr="002A5256">
              <w:rPr>
                <w:rFonts w:ascii="Arial" w:hAnsi="Arial" w:cs="Arial"/>
                <w:sz w:val="16"/>
                <w:szCs w:val="16"/>
              </w:rPr>
              <w:t> </w:t>
            </w:r>
          </w:p>
        </w:tc>
        <w:tc>
          <w:tcPr>
            <w:tcW w:w="514"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rPr>
                <w:rFonts w:ascii="Arial" w:hAnsi="Arial" w:cs="Arial"/>
                <w:sz w:val="16"/>
                <w:szCs w:val="16"/>
              </w:rPr>
            </w:pPr>
            <w:r w:rsidRPr="002A5256">
              <w:rPr>
                <w:rFonts w:ascii="Arial" w:hAnsi="Arial" w:cs="Arial"/>
                <w:sz w:val="16"/>
                <w:szCs w:val="16"/>
              </w:rPr>
              <w:t> </w:t>
            </w:r>
          </w:p>
        </w:tc>
        <w:tc>
          <w:tcPr>
            <w:tcW w:w="468"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rPr>
                <w:rFonts w:ascii="Arial" w:hAnsi="Arial" w:cs="Arial"/>
                <w:sz w:val="16"/>
                <w:szCs w:val="16"/>
              </w:rPr>
            </w:pPr>
            <w:r w:rsidRPr="002A5256">
              <w:rPr>
                <w:rFonts w:ascii="Arial" w:hAnsi="Arial" w:cs="Arial"/>
                <w:sz w:val="16"/>
                <w:szCs w:val="16"/>
              </w:rPr>
              <w:t> </w:t>
            </w:r>
          </w:p>
        </w:tc>
        <w:tc>
          <w:tcPr>
            <w:tcW w:w="514"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rPr>
                <w:rFonts w:ascii="Arial" w:hAnsi="Arial" w:cs="Arial"/>
                <w:sz w:val="16"/>
                <w:szCs w:val="16"/>
              </w:rPr>
            </w:pPr>
            <w:r w:rsidRPr="002A5256">
              <w:rPr>
                <w:rFonts w:ascii="Arial" w:hAnsi="Arial" w:cs="Arial"/>
                <w:sz w:val="16"/>
                <w:szCs w:val="16"/>
              </w:rPr>
              <w:t> </w:t>
            </w:r>
          </w:p>
        </w:tc>
        <w:tc>
          <w:tcPr>
            <w:tcW w:w="468"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rPr>
                <w:rFonts w:ascii="Arial" w:hAnsi="Arial" w:cs="Arial"/>
                <w:sz w:val="16"/>
                <w:szCs w:val="16"/>
              </w:rPr>
            </w:pPr>
            <w:r w:rsidRPr="002A5256">
              <w:rPr>
                <w:rFonts w:ascii="Arial" w:hAnsi="Arial" w:cs="Arial"/>
                <w:sz w:val="16"/>
                <w:szCs w:val="16"/>
              </w:rPr>
              <w:t> </w:t>
            </w:r>
          </w:p>
        </w:tc>
        <w:tc>
          <w:tcPr>
            <w:tcW w:w="514"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rPr>
                <w:rFonts w:ascii="Arial" w:hAnsi="Arial" w:cs="Arial"/>
                <w:sz w:val="16"/>
                <w:szCs w:val="16"/>
              </w:rPr>
            </w:pPr>
            <w:r w:rsidRPr="002A5256">
              <w:rPr>
                <w:rFonts w:ascii="Arial" w:hAnsi="Arial" w:cs="Arial"/>
                <w:sz w:val="16"/>
                <w:szCs w:val="16"/>
              </w:rPr>
              <w:t> </w:t>
            </w:r>
          </w:p>
        </w:tc>
        <w:tc>
          <w:tcPr>
            <w:tcW w:w="468"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rPr>
                <w:rFonts w:ascii="Arial" w:hAnsi="Arial" w:cs="Arial"/>
                <w:sz w:val="16"/>
                <w:szCs w:val="16"/>
              </w:rPr>
            </w:pPr>
            <w:r w:rsidRPr="002A5256">
              <w:rPr>
                <w:rFonts w:ascii="Arial" w:hAnsi="Arial" w:cs="Arial"/>
                <w:sz w:val="16"/>
                <w:szCs w:val="16"/>
              </w:rPr>
              <w:t> </w:t>
            </w:r>
          </w:p>
        </w:tc>
        <w:tc>
          <w:tcPr>
            <w:tcW w:w="514"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rPr>
                <w:rFonts w:ascii="Arial" w:hAnsi="Arial" w:cs="Arial"/>
                <w:sz w:val="16"/>
                <w:szCs w:val="16"/>
              </w:rPr>
            </w:pPr>
            <w:r w:rsidRPr="002A5256">
              <w:rPr>
                <w:rFonts w:ascii="Arial" w:hAnsi="Arial" w:cs="Arial"/>
                <w:sz w:val="16"/>
                <w:szCs w:val="16"/>
              </w:rPr>
              <w:t> </w:t>
            </w:r>
          </w:p>
        </w:tc>
      </w:tr>
      <w:tr w:rsidR="00325A7D" w:rsidRPr="002A5256" w:rsidTr="005C1C1B">
        <w:trPr>
          <w:trHeight w:val="563"/>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rsidR="00325A7D" w:rsidRPr="002A5256" w:rsidRDefault="00325A7D" w:rsidP="006A72CE">
            <w:pPr>
              <w:jc w:val="right"/>
              <w:rPr>
                <w:rFonts w:ascii="Arial" w:hAnsi="Arial" w:cs="Arial"/>
                <w:sz w:val="16"/>
                <w:szCs w:val="16"/>
              </w:rPr>
            </w:pPr>
            <w:r w:rsidRPr="002A5256">
              <w:rPr>
                <w:rFonts w:ascii="Arial" w:hAnsi="Arial" w:cs="Arial"/>
                <w:sz w:val="16"/>
                <w:szCs w:val="16"/>
              </w:rPr>
              <w:lastRenderedPageBreak/>
              <w:t>26</w:t>
            </w:r>
          </w:p>
        </w:tc>
        <w:tc>
          <w:tcPr>
            <w:tcW w:w="1845" w:type="dxa"/>
            <w:tcBorders>
              <w:top w:val="nil"/>
              <w:left w:val="nil"/>
              <w:bottom w:val="single" w:sz="4" w:space="0" w:color="auto"/>
              <w:right w:val="single" w:sz="4" w:space="0" w:color="auto"/>
            </w:tcBorders>
            <w:shd w:val="clear" w:color="auto" w:fill="auto"/>
            <w:vAlign w:val="center"/>
            <w:hideMark/>
          </w:tcPr>
          <w:p w:rsidR="00325A7D" w:rsidRPr="002A5256" w:rsidRDefault="00325A7D" w:rsidP="006A72CE">
            <w:pPr>
              <w:rPr>
                <w:rFonts w:ascii="Arial" w:hAnsi="Arial" w:cs="Arial"/>
                <w:sz w:val="16"/>
                <w:szCs w:val="16"/>
              </w:rPr>
            </w:pPr>
            <w:r w:rsidRPr="002A5256">
              <w:rPr>
                <w:rFonts w:ascii="Arial" w:hAnsi="Arial" w:cs="Arial"/>
                <w:sz w:val="16"/>
                <w:szCs w:val="16"/>
              </w:rPr>
              <w:t>с</w:t>
            </w:r>
            <w:proofErr w:type="gramStart"/>
            <w:r w:rsidRPr="002A5256">
              <w:rPr>
                <w:rFonts w:ascii="Arial" w:hAnsi="Arial" w:cs="Arial"/>
                <w:sz w:val="16"/>
                <w:szCs w:val="16"/>
              </w:rPr>
              <w:t>.Б</w:t>
            </w:r>
            <w:proofErr w:type="gramEnd"/>
            <w:r w:rsidRPr="002A5256">
              <w:rPr>
                <w:rFonts w:ascii="Arial" w:hAnsi="Arial" w:cs="Arial"/>
                <w:sz w:val="16"/>
                <w:szCs w:val="16"/>
              </w:rPr>
              <w:t>атурино, ул.Центральная</w:t>
            </w:r>
          </w:p>
        </w:tc>
        <w:tc>
          <w:tcPr>
            <w:tcW w:w="1475"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jc w:val="right"/>
              <w:rPr>
                <w:rFonts w:ascii="Arial" w:hAnsi="Arial" w:cs="Arial"/>
                <w:sz w:val="16"/>
                <w:szCs w:val="16"/>
              </w:rPr>
            </w:pPr>
            <w:r w:rsidRPr="002A5256">
              <w:rPr>
                <w:rFonts w:ascii="Arial" w:hAnsi="Arial" w:cs="Arial"/>
                <w:sz w:val="16"/>
                <w:szCs w:val="16"/>
              </w:rPr>
              <w:t>1,26</w:t>
            </w:r>
          </w:p>
        </w:tc>
        <w:tc>
          <w:tcPr>
            <w:tcW w:w="410"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rPr>
                <w:rFonts w:ascii="Arial" w:hAnsi="Arial" w:cs="Arial"/>
                <w:sz w:val="16"/>
                <w:szCs w:val="16"/>
              </w:rPr>
            </w:pPr>
            <w:r w:rsidRPr="002A5256">
              <w:rPr>
                <w:rFonts w:ascii="Arial" w:hAnsi="Arial" w:cs="Arial"/>
                <w:sz w:val="16"/>
                <w:szCs w:val="16"/>
              </w:rPr>
              <w:t> </w:t>
            </w:r>
          </w:p>
        </w:tc>
        <w:tc>
          <w:tcPr>
            <w:tcW w:w="755"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jc w:val="right"/>
              <w:rPr>
                <w:rFonts w:ascii="Arial" w:hAnsi="Arial" w:cs="Arial"/>
                <w:sz w:val="16"/>
                <w:szCs w:val="16"/>
              </w:rPr>
            </w:pPr>
            <w:r w:rsidRPr="002A5256">
              <w:rPr>
                <w:rFonts w:ascii="Arial" w:hAnsi="Arial" w:cs="Arial"/>
                <w:sz w:val="16"/>
                <w:szCs w:val="16"/>
              </w:rPr>
              <w:t>1,26</w:t>
            </w:r>
          </w:p>
        </w:tc>
        <w:tc>
          <w:tcPr>
            <w:tcW w:w="410"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rPr>
                <w:rFonts w:ascii="Arial" w:hAnsi="Arial" w:cs="Arial"/>
                <w:sz w:val="16"/>
                <w:szCs w:val="16"/>
              </w:rPr>
            </w:pPr>
            <w:r w:rsidRPr="002A5256">
              <w:rPr>
                <w:rFonts w:ascii="Arial" w:hAnsi="Arial" w:cs="Arial"/>
                <w:sz w:val="16"/>
                <w:szCs w:val="16"/>
              </w:rPr>
              <w:t> </w:t>
            </w:r>
          </w:p>
        </w:tc>
        <w:tc>
          <w:tcPr>
            <w:tcW w:w="603"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rPr>
                <w:rFonts w:ascii="Arial" w:hAnsi="Arial" w:cs="Arial"/>
                <w:sz w:val="16"/>
                <w:szCs w:val="16"/>
              </w:rPr>
            </w:pPr>
            <w:r w:rsidRPr="002A5256">
              <w:rPr>
                <w:rFonts w:ascii="Arial" w:hAnsi="Arial" w:cs="Arial"/>
                <w:sz w:val="16"/>
                <w:szCs w:val="16"/>
              </w:rPr>
              <w:t> </w:t>
            </w:r>
          </w:p>
        </w:tc>
        <w:tc>
          <w:tcPr>
            <w:tcW w:w="658"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jc w:val="right"/>
              <w:rPr>
                <w:rFonts w:ascii="Arial" w:hAnsi="Arial" w:cs="Arial"/>
                <w:sz w:val="16"/>
                <w:szCs w:val="16"/>
              </w:rPr>
            </w:pPr>
            <w:r w:rsidRPr="002A5256">
              <w:rPr>
                <w:rFonts w:ascii="Arial" w:hAnsi="Arial" w:cs="Arial"/>
                <w:sz w:val="16"/>
                <w:szCs w:val="16"/>
              </w:rPr>
              <w:t>1,260</w:t>
            </w:r>
          </w:p>
        </w:tc>
        <w:tc>
          <w:tcPr>
            <w:tcW w:w="603"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rPr>
                <w:rFonts w:ascii="Arial" w:hAnsi="Arial" w:cs="Arial"/>
                <w:sz w:val="16"/>
                <w:szCs w:val="16"/>
              </w:rPr>
            </w:pPr>
            <w:r w:rsidRPr="002A5256">
              <w:rPr>
                <w:rFonts w:ascii="Arial" w:hAnsi="Arial" w:cs="Arial"/>
                <w:sz w:val="16"/>
                <w:szCs w:val="16"/>
              </w:rPr>
              <w:t> </w:t>
            </w:r>
          </w:p>
        </w:tc>
        <w:tc>
          <w:tcPr>
            <w:tcW w:w="603"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rPr>
                <w:rFonts w:ascii="Arial" w:hAnsi="Arial" w:cs="Arial"/>
                <w:sz w:val="16"/>
                <w:szCs w:val="16"/>
              </w:rPr>
            </w:pPr>
            <w:r w:rsidRPr="002A5256">
              <w:rPr>
                <w:rFonts w:ascii="Arial" w:hAnsi="Arial" w:cs="Arial"/>
                <w:sz w:val="16"/>
                <w:szCs w:val="16"/>
              </w:rPr>
              <w:t> </w:t>
            </w:r>
          </w:p>
        </w:tc>
        <w:tc>
          <w:tcPr>
            <w:tcW w:w="756"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rPr>
                <w:rFonts w:ascii="Arial" w:hAnsi="Arial" w:cs="Arial"/>
                <w:sz w:val="16"/>
                <w:szCs w:val="16"/>
              </w:rPr>
            </w:pPr>
            <w:r w:rsidRPr="002A5256">
              <w:rPr>
                <w:rFonts w:ascii="Arial" w:hAnsi="Arial" w:cs="Arial"/>
                <w:sz w:val="16"/>
                <w:szCs w:val="16"/>
              </w:rPr>
              <w:t> </w:t>
            </w:r>
          </w:p>
        </w:tc>
        <w:tc>
          <w:tcPr>
            <w:tcW w:w="468"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rPr>
                <w:rFonts w:ascii="Arial" w:hAnsi="Arial" w:cs="Arial"/>
                <w:sz w:val="16"/>
                <w:szCs w:val="16"/>
              </w:rPr>
            </w:pPr>
            <w:r w:rsidRPr="002A5256">
              <w:rPr>
                <w:rFonts w:ascii="Arial" w:hAnsi="Arial" w:cs="Arial"/>
                <w:sz w:val="16"/>
                <w:szCs w:val="16"/>
              </w:rPr>
              <w:t> </w:t>
            </w:r>
          </w:p>
        </w:tc>
        <w:tc>
          <w:tcPr>
            <w:tcW w:w="560"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rPr>
                <w:rFonts w:ascii="Arial" w:hAnsi="Arial" w:cs="Arial"/>
                <w:sz w:val="16"/>
                <w:szCs w:val="16"/>
              </w:rPr>
            </w:pPr>
            <w:r w:rsidRPr="002A5256">
              <w:rPr>
                <w:rFonts w:ascii="Arial" w:hAnsi="Arial" w:cs="Arial"/>
                <w:sz w:val="16"/>
                <w:szCs w:val="16"/>
              </w:rPr>
              <w:t> </w:t>
            </w:r>
          </w:p>
        </w:tc>
        <w:tc>
          <w:tcPr>
            <w:tcW w:w="468"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rPr>
                <w:rFonts w:ascii="Arial" w:hAnsi="Arial" w:cs="Arial"/>
                <w:sz w:val="16"/>
                <w:szCs w:val="16"/>
              </w:rPr>
            </w:pPr>
            <w:r w:rsidRPr="002A5256">
              <w:rPr>
                <w:rFonts w:ascii="Arial" w:hAnsi="Arial" w:cs="Arial"/>
                <w:sz w:val="16"/>
                <w:szCs w:val="16"/>
              </w:rPr>
              <w:t> </w:t>
            </w:r>
          </w:p>
        </w:tc>
        <w:tc>
          <w:tcPr>
            <w:tcW w:w="514"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rPr>
                <w:rFonts w:ascii="Arial" w:hAnsi="Arial" w:cs="Arial"/>
                <w:sz w:val="16"/>
                <w:szCs w:val="16"/>
              </w:rPr>
            </w:pPr>
            <w:r w:rsidRPr="002A5256">
              <w:rPr>
                <w:rFonts w:ascii="Arial" w:hAnsi="Arial" w:cs="Arial"/>
                <w:sz w:val="16"/>
                <w:szCs w:val="16"/>
              </w:rPr>
              <w:t> </w:t>
            </w:r>
          </w:p>
        </w:tc>
        <w:tc>
          <w:tcPr>
            <w:tcW w:w="468"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rPr>
                <w:rFonts w:ascii="Arial" w:hAnsi="Arial" w:cs="Arial"/>
                <w:sz w:val="16"/>
                <w:szCs w:val="16"/>
              </w:rPr>
            </w:pPr>
            <w:r w:rsidRPr="002A5256">
              <w:rPr>
                <w:rFonts w:ascii="Arial" w:hAnsi="Arial" w:cs="Arial"/>
                <w:sz w:val="16"/>
                <w:szCs w:val="16"/>
              </w:rPr>
              <w:t> </w:t>
            </w:r>
          </w:p>
        </w:tc>
        <w:tc>
          <w:tcPr>
            <w:tcW w:w="560"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rPr>
                <w:rFonts w:ascii="Arial" w:hAnsi="Arial" w:cs="Arial"/>
                <w:sz w:val="16"/>
                <w:szCs w:val="16"/>
              </w:rPr>
            </w:pPr>
            <w:r w:rsidRPr="002A5256">
              <w:rPr>
                <w:rFonts w:ascii="Arial" w:hAnsi="Arial" w:cs="Arial"/>
                <w:sz w:val="16"/>
                <w:szCs w:val="16"/>
              </w:rPr>
              <w:t> </w:t>
            </w:r>
          </w:p>
        </w:tc>
        <w:tc>
          <w:tcPr>
            <w:tcW w:w="468"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rPr>
                <w:rFonts w:ascii="Arial" w:hAnsi="Arial" w:cs="Arial"/>
                <w:sz w:val="16"/>
                <w:szCs w:val="16"/>
              </w:rPr>
            </w:pPr>
            <w:r w:rsidRPr="002A5256">
              <w:rPr>
                <w:rFonts w:ascii="Arial" w:hAnsi="Arial" w:cs="Arial"/>
                <w:sz w:val="16"/>
                <w:szCs w:val="16"/>
              </w:rPr>
              <w:t> </w:t>
            </w:r>
          </w:p>
        </w:tc>
        <w:tc>
          <w:tcPr>
            <w:tcW w:w="514"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rPr>
                <w:rFonts w:ascii="Arial" w:hAnsi="Arial" w:cs="Arial"/>
                <w:sz w:val="16"/>
                <w:szCs w:val="16"/>
              </w:rPr>
            </w:pPr>
            <w:r w:rsidRPr="002A5256">
              <w:rPr>
                <w:rFonts w:ascii="Arial" w:hAnsi="Arial" w:cs="Arial"/>
                <w:sz w:val="16"/>
                <w:szCs w:val="16"/>
              </w:rPr>
              <w:t> </w:t>
            </w:r>
          </w:p>
        </w:tc>
        <w:tc>
          <w:tcPr>
            <w:tcW w:w="468"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rPr>
                <w:rFonts w:ascii="Arial" w:hAnsi="Arial" w:cs="Arial"/>
                <w:sz w:val="16"/>
                <w:szCs w:val="16"/>
              </w:rPr>
            </w:pPr>
            <w:r w:rsidRPr="002A5256">
              <w:rPr>
                <w:rFonts w:ascii="Arial" w:hAnsi="Arial" w:cs="Arial"/>
                <w:sz w:val="16"/>
                <w:szCs w:val="16"/>
              </w:rPr>
              <w:t> </w:t>
            </w:r>
          </w:p>
        </w:tc>
        <w:tc>
          <w:tcPr>
            <w:tcW w:w="514"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rPr>
                <w:rFonts w:ascii="Arial" w:hAnsi="Arial" w:cs="Arial"/>
                <w:sz w:val="16"/>
                <w:szCs w:val="16"/>
              </w:rPr>
            </w:pPr>
            <w:r w:rsidRPr="002A5256">
              <w:rPr>
                <w:rFonts w:ascii="Arial" w:hAnsi="Arial" w:cs="Arial"/>
                <w:sz w:val="16"/>
                <w:szCs w:val="16"/>
              </w:rPr>
              <w:t> </w:t>
            </w:r>
          </w:p>
        </w:tc>
        <w:tc>
          <w:tcPr>
            <w:tcW w:w="468"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rPr>
                <w:rFonts w:ascii="Arial" w:hAnsi="Arial" w:cs="Arial"/>
                <w:sz w:val="16"/>
                <w:szCs w:val="16"/>
              </w:rPr>
            </w:pPr>
            <w:r w:rsidRPr="002A5256">
              <w:rPr>
                <w:rFonts w:ascii="Arial" w:hAnsi="Arial" w:cs="Arial"/>
                <w:sz w:val="16"/>
                <w:szCs w:val="16"/>
              </w:rPr>
              <w:t> </w:t>
            </w:r>
          </w:p>
        </w:tc>
        <w:tc>
          <w:tcPr>
            <w:tcW w:w="514"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rPr>
                <w:rFonts w:ascii="Arial" w:hAnsi="Arial" w:cs="Arial"/>
                <w:sz w:val="16"/>
                <w:szCs w:val="16"/>
              </w:rPr>
            </w:pPr>
            <w:r w:rsidRPr="002A5256">
              <w:rPr>
                <w:rFonts w:ascii="Arial" w:hAnsi="Arial" w:cs="Arial"/>
                <w:sz w:val="16"/>
                <w:szCs w:val="16"/>
              </w:rPr>
              <w:t> </w:t>
            </w:r>
          </w:p>
        </w:tc>
        <w:tc>
          <w:tcPr>
            <w:tcW w:w="468"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rPr>
                <w:rFonts w:ascii="Arial" w:hAnsi="Arial" w:cs="Arial"/>
                <w:sz w:val="16"/>
                <w:szCs w:val="16"/>
              </w:rPr>
            </w:pPr>
            <w:r w:rsidRPr="002A5256">
              <w:rPr>
                <w:rFonts w:ascii="Arial" w:hAnsi="Arial" w:cs="Arial"/>
                <w:sz w:val="16"/>
                <w:szCs w:val="16"/>
              </w:rPr>
              <w:t> </w:t>
            </w:r>
          </w:p>
        </w:tc>
        <w:tc>
          <w:tcPr>
            <w:tcW w:w="514"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rPr>
                <w:rFonts w:ascii="Arial" w:hAnsi="Arial" w:cs="Arial"/>
                <w:sz w:val="16"/>
                <w:szCs w:val="16"/>
              </w:rPr>
            </w:pPr>
            <w:r w:rsidRPr="002A5256">
              <w:rPr>
                <w:rFonts w:ascii="Arial" w:hAnsi="Arial" w:cs="Arial"/>
                <w:sz w:val="16"/>
                <w:szCs w:val="16"/>
              </w:rPr>
              <w:t> </w:t>
            </w:r>
          </w:p>
        </w:tc>
      </w:tr>
      <w:tr w:rsidR="00325A7D" w:rsidRPr="002A5256" w:rsidTr="005C1C1B">
        <w:trPr>
          <w:trHeight w:val="542"/>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rsidR="00325A7D" w:rsidRPr="002A5256" w:rsidRDefault="00325A7D" w:rsidP="006A72CE">
            <w:pPr>
              <w:jc w:val="right"/>
              <w:rPr>
                <w:rFonts w:ascii="Arial" w:hAnsi="Arial" w:cs="Arial"/>
                <w:sz w:val="16"/>
                <w:szCs w:val="16"/>
              </w:rPr>
            </w:pPr>
            <w:r w:rsidRPr="002A5256">
              <w:rPr>
                <w:rFonts w:ascii="Arial" w:hAnsi="Arial" w:cs="Arial"/>
                <w:sz w:val="16"/>
                <w:szCs w:val="16"/>
              </w:rPr>
              <w:t>27</w:t>
            </w:r>
          </w:p>
        </w:tc>
        <w:tc>
          <w:tcPr>
            <w:tcW w:w="1845" w:type="dxa"/>
            <w:tcBorders>
              <w:top w:val="nil"/>
              <w:left w:val="nil"/>
              <w:bottom w:val="single" w:sz="4" w:space="0" w:color="auto"/>
              <w:right w:val="single" w:sz="4" w:space="0" w:color="auto"/>
            </w:tcBorders>
            <w:shd w:val="clear" w:color="auto" w:fill="auto"/>
            <w:vAlign w:val="center"/>
            <w:hideMark/>
          </w:tcPr>
          <w:p w:rsidR="00325A7D" w:rsidRPr="002A5256" w:rsidRDefault="00325A7D" w:rsidP="006A72CE">
            <w:pPr>
              <w:rPr>
                <w:rFonts w:ascii="Arial" w:hAnsi="Arial" w:cs="Arial"/>
                <w:sz w:val="16"/>
                <w:szCs w:val="16"/>
              </w:rPr>
            </w:pPr>
            <w:r w:rsidRPr="002A5256">
              <w:rPr>
                <w:rFonts w:ascii="Arial" w:hAnsi="Arial" w:cs="Arial"/>
                <w:sz w:val="16"/>
                <w:szCs w:val="16"/>
              </w:rPr>
              <w:t>с</w:t>
            </w:r>
            <w:proofErr w:type="gramStart"/>
            <w:r w:rsidRPr="002A5256">
              <w:rPr>
                <w:rFonts w:ascii="Arial" w:hAnsi="Arial" w:cs="Arial"/>
                <w:sz w:val="16"/>
                <w:szCs w:val="16"/>
              </w:rPr>
              <w:t>.Б</w:t>
            </w:r>
            <w:proofErr w:type="gramEnd"/>
            <w:r w:rsidRPr="002A5256">
              <w:rPr>
                <w:rFonts w:ascii="Arial" w:hAnsi="Arial" w:cs="Arial"/>
                <w:sz w:val="16"/>
                <w:szCs w:val="16"/>
              </w:rPr>
              <w:t>атурино, ул.Аэродромная</w:t>
            </w:r>
          </w:p>
        </w:tc>
        <w:tc>
          <w:tcPr>
            <w:tcW w:w="1475"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jc w:val="right"/>
              <w:rPr>
                <w:rFonts w:ascii="Arial" w:hAnsi="Arial" w:cs="Arial"/>
                <w:sz w:val="16"/>
                <w:szCs w:val="16"/>
              </w:rPr>
            </w:pPr>
            <w:r w:rsidRPr="002A5256">
              <w:rPr>
                <w:rFonts w:ascii="Arial" w:hAnsi="Arial" w:cs="Arial"/>
                <w:sz w:val="16"/>
                <w:szCs w:val="16"/>
              </w:rPr>
              <w:t>0,57</w:t>
            </w:r>
          </w:p>
        </w:tc>
        <w:tc>
          <w:tcPr>
            <w:tcW w:w="410"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rPr>
                <w:rFonts w:ascii="Arial" w:hAnsi="Arial" w:cs="Arial"/>
                <w:sz w:val="16"/>
                <w:szCs w:val="16"/>
              </w:rPr>
            </w:pPr>
            <w:r w:rsidRPr="002A5256">
              <w:rPr>
                <w:rFonts w:ascii="Arial" w:hAnsi="Arial" w:cs="Arial"/>
                <w:sz w:val="16"/>
                <w:szCs w:val="16"/>
              </w:rPr>
              <w:t> </w:t>
            </w:r>
          </w:p>
        </w:tc>
        <w:tc>
          <w:tcPr>
            <w:tcW w:w="755"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jc w:val="right"/>
              <w:rPr>
                <w:rFonts w:ascii="Arial" w:hAnsi="Arial" w:cs="Arial"/>
                <w:sz w:val="16"/>
                <w:szCs w:val="16"/>
              </w:rPr>
            </w:pPr>
            <w:r w:rsidRPr="002A5256">
              <w:rPr>
                <w:rFonts w:ascii="Arial" w:hAnsi="Arial" w:cs="Arial"/>
                <w:sz w:val="16"/>
                <w:szCs w:val="16"/>
              </w:rPr>
              <w:t>0,57</w:t>
            </w:r>
          </w:p>
        </w:tc>
        <w:tc>
          <w:tcPr>
            <w:tcW w:w="410"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rPr>
                <w:rFonts w:ascii="Arial" w:hAnsi="Arial" w:cs="Arial"/>
                <w:sz w:val="16"/>
                <w:szCs w:val="16"/>
              </w:rPr>
            </w:pPr>
            <w:r w:rsidRPr="002A5256">
              <w:rPr>
                <w:rFonts w:ascii="Arial" w:hAnsi="Arial" w:cs="Arial"/>
                <w:sz w:val="16"/>
                <w:szCs w:val="16"/>
              </w:rPr>
              <w:t> </w:t>
            </w:r>
          </w:p>
        </w:tc>
        <w:tc>
          <w:tcPr>
            <w:tcW w:w="603"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rPr>
                <w:rFonts w:ascii="Arial" w:hAnsi="Arial" w:cs="Arial"/>
                <w:sz w:val="16"/>
                <w:szCs w:val="16"/>
              </w:rPr>
            </w:pPr>
            <w:r w:rsidRPr="002A5256">
              <w:rPr>
                <w:rFonts w:ascii="Arial" w:hAnsi="Arial" w:cs="Arial"/>
                <w:sz w:val="16"/>
                <w:szCs w:val="16"/>
              </w:rPr>
              <w:t> </w:t>
            </w:r>
          </w:p>
        </w:tc>
        <w:tc>
          <w:tcPr>
            <w:tcW w:w="658"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jc w:val="right"/>
              <w:rPr>
                <w:rFonts w:ascii="Arial" w:hAnsi="Arial" w:cs="Arial"/>
                <w:sz w:val="16"/>
                <w:szCs w:val="16"/>
              </w:rPr>
            </w:pPr>
            <w:r w:rsidRPr="002A5256">
              <w:rPr>
                <w:rFonts w:ascii="Arial" w:hAnsi="Arial" w:cs="Arial"/>
                <w:sz w:val="16"/>
                <w:szCs w:val="16"/>
              </w:rPr>
              <w:t>0,570</w:t>
            </w:r>
          </w:p>
        </w:tc>
        <w:tc>
          <w:tcPr>
            <w:tcW w:w="603"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rPr>
                <w:rFonts w:ascii="Arial" w:hAnsi="Arial" w:cs="Arial"/>
                <w:sz w:val="16"/>
                <w:szCs w:val="16"/>
              </w:rPr>
            </w:pPr>
            <w:r w:rsidRPr="002A5256">
              <w:rPr>
                <w:rFonts w:ascii="Arial" w:hAnsi="Arial" w:cs="Arial"/>
                <w:sz w:val="16"/>
                <w:szCs w:val="16"/>
              </w:rPr>
              <w:t> </w:t>
            </w:r>
          </w:p>
        </w:tc>
        <w:tc>
          <w:tcPr>
            <w:tcW w:w="603"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rPr>
                <w:rFonts w:ascii="Arial" w:hAnsi="Arial" w:cs="Arial"/>
                <w:sz w:val="16"/>
                <w:szCs w:val="16"/>
              </w:rPr>
            </w:pPr>
            <w:r w:rsidRPr="002A5256">
              <w:rPr>
                <w:rFonts w:ascii="Arial" w:hAnsi="Arial" w:cs="Arial"/>
                <w:sz w:val="16"/>
                <w:szCs w:val="16"/>
              </w:rPr>
              <w:t> </w:t>
            </w:r>
          </w:p>
        </w:tc>
        <w:tc>
          <w:tcPr>
            <w:tcW w:w="756"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rPr>
                <w:rFonts w:ascii="Arial" w:hAnsi="Arial" w:cs="Arial"/>
                <w:sz w:val="16"/>
                <w:szCs w:val="16"/>
              </w:rPr>
            </w:pPr>
            <w:r w:rsidRPr="002A5256">
              <w:rPr>
                <w:rFonts w:ascii="Arial" w:hAnsi="Arial" w:cs="Arial"/>
                <w:sz w:val="16"/>
                <w:szCs w:val="16"/>
              </w:rPr>
              <w:t> </w:t>
            </w:r>
          </w:p>
        </w:tc>
        <w:tc>
          <w:tcPr>
            <w:tcW w:w="468"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rPr>
                <w:rFonts w:ascii="Arial" w:hAnsi="Arial" w:cs="Arial"/>
                <w:sz w:val="16"/>
                <w:szCs w:val="16"/>
              </w:rPr>
            </w:pPr>
            <w:r w:rsidRPr="002A5256">
              <w:rPr>
                <w:rFonts w:ascii="Arial" w:hAnsi="Arial" w:cs="Arial"/>
                <w:sz w:val="16"/>
                <w:szCs w:val="16"/>
              </w:rPr>
              <w:t> </w:t>
            </w:r>
          </w:p>
        </w:tc>
        <w:tc>
          <w:tcPr>
            <w:tcW w:w="560"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rPr>
                <w:rFonts w:ascii="Arial" w:hAnsi="Arial" w:cs="Arial"/>
                <w:sz w:val="16"/>
                <w:szCs w:val="16"/>
              </w:rPr>
            </w:pPr>
            <w:r w:rsidRPr="002A5256">
              <w:rPr>
                <w:rFonts w:ascii="Arial" w:hAnsi="Arial" w:cs="Arial"/>
                <w:sz w:val="16"/>
                <w:szCs w:val="16"/>
              </w:rPr>
              <w:t> </w:t>
            </w:r>
          </w:p>
        </w:tc>
        <w:tc>
          <w:tcPr>
            <w:tcW w:w="468"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rPr>
                <w:rFonts w:ascii="Arial" w:hAnsi="Arial" w:cs="Arial"/>
                <w:sz w:val="16"/>
                <w:szCs w:val="16"/>
              </w:rPr>
            </w:pPr>
            <w:r w:rsidRPr="002A5256">
              <w:rPr>
                <w:rFonts w:ascii="Arial" w:hAnsi="Arial" w:cs="Arial"/>
                <w:sz w:val="16"/>
                <w:szCs w:val="16"/>
              </w:rPr>
              <w:t> </w:t>
            </w:r>
          </w:p>
        </w:tc>
        <w:tc>
          <w:tcPr>
            <w:tcW w:w="514"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rPr>
                <w:rFonts w:ascii="Arial" w:hAnsi="Arial" w:cs="Arial"/>
                <w:sz w:val="16"/>
                <w:szCs w:val="16"/>
              </w:rPr>
            </w:pPr>
            <w:r w:rsidRPr="002A5256">
              <w:rPr>
                <w:rFonts w:ascii="Arial" w:hAnsi="Arial" w:cs="Arial"/>
                <w:sz w:val="16"/>
                <w:szCs w:val="16"/>
              </w:rPr>
              <w:t> </w:t>
            </w:r>
          </w:p>
        </w:tc>
        <w:tc>
          <w:tcPr>
            <w:tcW w:w="468"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rPr>
                <w:rFonts w:ascii="Arial" w:hAnsi="Arial" w:cs="Arial"/>
                <w:sz w:val="16"/>
                <w:szCs w:val="16"/>
              </w:rPr>
            </w:pPr>
            <w:r w:rsidRPr="002A5256">
              <w:rPr>
                <w:rFonts w:ascii="Arial" w:hAnsi="Arial" w:cs="Arial"/>
                <w:sz w:val="16"/>
                <w:szCs w:val="16"/>
              </w:rPr>
              <w:t> </w:t>
            </w:r>
          </w:p>
        </w:tc>
        <w:tc>
          <w:tcPr>
            <w:tcW w:w="560"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rPr>
                <w:rFonts w:ascii="Arial" w:hAnsi="Arial" w:cs="Arial"/>
                <w:sz w:val="16"/>
                <w:szCs w:val="16"/>
              </w:rPr>
            </w:pPr>
            <w:r w:rsidRPr="002A5256">
              <w:rPr>
                <w:rFonts w:ascii="Arial" w:hAnsi="Arial" w:cs="Arial"/>
                <w:sz w:val="16"/>
                <w:szCs w:val="16"/>
              </w:rPr>
              <w:t> </w:t>
            </w:r>
          </w:p>
        </w:tc>
        <w:tc>
          <w:tcPr>
            <w:tcW w:w="468"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rPr>
                <w:rFonts w:ascii="Arial" w:hAnsi="Arial" w:cs="Arial"/>
                <w:sz w:val="16"/>
                <w:szCs w:val="16"/>
              </w:rPr>
            </w:pPr>
            <w:r w:rsidRPr="002A5256">
              <w:rPr>
                <w:rFonts w:ascii="Arial" w:hAnsi="Arial" w:cs="Arial"/>
                <w:sz w:val="16"/>
                <w:szCs w:val="16"/>
              </w:rPr>
              <w:t> </w:t>
            </w:r>
          </w:p>
        </w:tc>
        <w:tc>
          <w:tcPr>
            <w:tcW w:w="514"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rPr>
                <w:rFonts w:ascii="Arial" w:hAnsi="Arial" w:cs="Arial"/>
                <w:sz w:val="16"/>
                <w:szCs w:val="16"/>
              </w:rPr>
            </w:pPr>
            <w:r w:rsidRPr="002A5256">
              <w:rPr>
                <w:rFonts w:ascii="Arial" w:hAnsi="Arial" w:cs="Arial"/>
                <w:sz w:val="16"/>
                <w:szCs w:val="16"/>
              </w:rPr>
              <w:t> </w:t>
            </w:r>
          </w:p>
        </w:tc>
        <w:tc>
          <w:tcPr>
            <w:tcW w:w="468"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rPr>
                <w:rFonts w:ascii="Arial" w:hAnsi="Arial" w:cs="Arial"/>
                <w:sz w:val="16"/>
                <w:szCs w:val="16"/>
              </w:rPr>
            </w:pPr>
            <w:r w:rsidRPr="002A5256">
              <w:rPr>
                <w:rFonts w:ascii="Arial" w:hAnsi="Arial" w:cs="Arial"/>
                <w:sz w:val="16"/>
                <w:szCs w:val="16"/>
              </w:rPr>
              <w:t> </w:t>
            </w:r>
          </w:p>
        </w:tc>
        <w:tc>
          <w:tcPr>
            <w:tcW w:w="514"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rPr>
                <w:rFonts w:ascii="Arial" w:hAnsi="Arial" w:cs="Arial"/>
                <w:sz w:val="16"/>
                <w:szCs w:val="16"/>
              </w:rPr>
            </w:pPr>
            <w:r w:rsidRPr="002A5256">
              <w:rPr>
                <w:rFonts w:ascii="Arial" w:hAnsi="Arial" w:cs="Arial"/>
                <w:sz w:val="16"/>
                <w:szCs w:val="16"/>
              </w:rPr>
              <w:t> </w:t>
            </w:r>
          </w:p>
        </w:tc>
        <w:tc>
          <w:tcPr>
            <w:tcW w:w="468"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rPr>
                <w:rFonts w:ascii="Arial" w:hAnsi="Arial" w:cs="Arial"/>
                <w:sz w:val="16"/>
                <w:szCs w:val="16"/>
              </w:rPr>
            </w:pPr>
            <w:r w:rsidRPr="002A5256">
              <w:rPr>
                <w:rFonts w:ascii="Arial" w:hAnsi="Arial" w:cs="Arial"/>
                <w:sz w:val="16"/>
                <w:szCs w:val="16"/>
              </w:rPr>
              <w:t> </w:t>
            </w:r>
          </w:p>
        </w:tc>
        <w:tc>
          <w:tcPr>
            <w:tcW w:w="514"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rPr>
                <w:rFonts w:ascii="Arial" w:hAnsi="Arial" w:cs="Arial"/>
                <w:sz w:val="16"/>
                <w:szCs w:val="16"/>
              </w:rPr>
            </w:pPr>
            <w:r w:rsidRPr="002A5256">
              <w:rPr>
                <w:rFonts w:ascii="Arial" w:hAnsi="Arial" w:cs="Arial"/>
                <w:sz w:val="16"/>
                <w:szCs w:val="16"/>
              </w:rPr>
              <w:t> </w:t>
            </w:r>
          </w:p>
        </w:tc>
        <w:tc>
          <w:tcPr>
            <w:tcW w:w="468"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rPr>
                <w:rFonts w:ascii="Arial" w:hAnsi="Arial" w:cs="Arial"/>
                <w:sz w:val="16"/>
                <w:szCs w:val="16"/>
              </w:rPr>
            </w:pPr>
            <w:r w:rsidRPr="002A5256">
              <w:rPr>
                <w:rFonts w:ascii="Arial" w:hAnsi="Arial" w:cs="Arial"/>
                <w:sz w:val="16"/>
                <w:szCs w:val="16"/>
              </w:rPr>
              <w:t> </w:t>
            </w:r>
          </w:p>
        </w:tc>
        <w:tc>
          <w:tcPr>
            <w:tcW w:w="514"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rPr>
                <w:rFonts w:ascii="Arial" w:hAnsi="Arial" w:cs="Arial"/>
                <w:sz w:val="16"/>
                <w:szCs w:val="16"/>
              </w:rPr>
            </w:pPr>
            <w:r w:rsidRPr="002A5256">
              <w:rPr>
                <w:rFonts w:ascii="Arial" w:hAnsi="Arial" w:cs="Arial"/>
                <w:sz w:val="16"/>
                <w:szCs w:val="16"/>
              </w:rPr>
              <w:t> </w:t>
            </w:r>
          </w:p>
        </w:tc>
      </w:tr>
      <w:tr w:rsidR="00325A7D" w:rsidRPr="002A5256" w:rsidTr="005C1C1B">
        <w:trPr>
          <w:trHeight w:val="564"/>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rsidR="00325A7D" w:rsidRPr="002A5256" w:rsidRDefault="00325A7D" w:rsidP="006A72CE">
            <w:pPr>
              <w:jc w:val="right"/>
              <w:rPr>
                <w:rFonts w:ascii="Arial" w:hAnsi="Arial" w:cs="Arial"/>
                <w:sz w:val="16"/>
                <w:szCs w:val="16"/>
              </w:rPr>
            </w:pPr>
            <w:r w:rsidRPr="002A5256">
              <w:rPr>
                <w:rFonts w:ascii="Arial" w:hAnsi="Arial" w:cs="Arial"/>
                <w:sz w:val="16"/>
                <w:szCs w:val="16"/>
              </w:rPr>
              <w:t>33</w:t>
            </w:r>
          </w:p>
        </w:tc>
        <w:tc>
          <w:tcPr>
            <w:tcW w:w="1845" w:type="dxa"/>
            <w:tcBorders>
              <w:top w:val="nil"/>
              <w:left w:val="nil"/>
              <w:bottom w:val="single" w:sz="4" w:space="0" w:color="auto"/>
              <w:right w:val="single" w:sz="4" w:space="0" w:color="auto"/>
            </w:tcBorders>
            <w:shd w:val="clear" w:color="auto" w:fill="auto"/>
            <w:vAlign w:val="center"/>
            <w:hideMark/>
          </w:tcPr>
          <w:p w:rsidR="00325A7D" w:rsidRPr="002A5256" w:rsidRDefault="00325A7D" w:rsidP="006A72CE">
            <w:pPr>
              <w:rPr>
                <w:rFonts w:ascii="Arial" w:hAnsi="Arial" w:cs="Arial"/>
                <w:sz w:val="16"/>
                <w:szCs w:val="16"/>
              </w:rPr>
            </w:pPr>
            <w:r w:rsidRPr="002A5256">
              <w:rPr>
                <w:rFonts w:ascii="Arial" w:hAnsi="Arial" w:cs="Arial"/>
                <w:sz w:val="16"/>
                <w:szCs w:val="16"/>
              </w:rPr>
              <w:t>с</w:t>
            </w:r>
            <w:proofErr w:type="gramStart"/>
            <w:r w:rsidRPr="002A5256">
              <w:rPr>
                <w:rFonts w:ascii="Arial" w:hAnsi="Arial" w:cs="Arial"/>
                <w:sz w:val="16"/>
                <w:szCs w:val="16"/>
              </w:rPr>
              <w:t>.Б</w:t>
            </w:r>
            <w:proofErr w:type="gramEnd"/>
            <w:r w:rsidRPr="002A5256">
              <w:rPr>
                <w:rFonts w:ascii="Arial" w:hAnsi="Arial" w:cs="Arial"/>
                <w:sz w:val="16"/>
                <w:szCs w:val="16"/>
              </w:rPr>
              <w:t>атурино, ул.Промышленная</w:t>
            </w:r>
          </w:p>
        </w:tc>
        <w:tc>
          <w:tcPr>
            <w:tcW w:w="1475"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jc w:val="right"/>
              <w:rPr>
                <w:rFonts w:ascii="Arial" w:hAnsi="Arial" w:cs="Arial"/>
                <w:sz w:val="16"/>
                <w:szCs w:val="16"/>
              </w:rPr>
            </w:pPr>
            <w:r w:rsidRPr="002A5256">
              <w:rPr>
                <w:rFonts w:ascii="Arial" w:hAnsi="Arial" w:cs="Arial"/>
                <w:sz w:val="16"/>
                <w:szCs w:val="16"/>
              </w:rPr>
              <w:t>0,322</w:t>
            </w:r>
          </w:p>
        </w:tc>
        <w:tc>
          <w:tcPr>
            <w:tcW w:w="410"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rPr>
                <w:rFonts w:ascii="Arial" w:hAnsi="Arial" w:cs="Arial"/>
                <w:sz w:val="16"/>
                <w:szCs w:val="16"/>
              </w:rPr>
            </w:pPr>
            <w:r w:rsidRPr="002A5256">
              <w:rPr>
                <w:rFonts w:ascii="Arial" w:hAnsi="Arial" w:cs="Arial"/>
                <w:sz w:val="16"/>
                <w:szCs w:val="16"/>
              </w:rPr>
              <w:t> </w:t>
            </w:r>
          </w:p>
        </w:tc>
        <w:tc>
          <w:tcPr>
            <w:tcW w:w="755"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jc w:val="right"/>
              <w:rPr>
                <w:rFonts w:ascii="Arial" w:hAnsi="Arial" w:cs="Arial"/>
                <w:sz w:val="16"/>
                <w:szCs w:val="16"/>
              </w:rPr>
            </w:pPr>
            <w:r w:rsidRPr="002A5256">
              <w:rPr>
                <w:rFonts w:ascii="Arial" w:hAnsi="Arial" w:cs="Arial"/>
                <w:sz w:val="16"/>
                <w:szCs w:val="16"/>
              </w:rPr>
              <w:t>0,322</w:t>
            </w:r>
          </w:p>
        </w:tc>
        <w:tc>
          <w:tcPr>
            <w:tcW w:w="410"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rPr>
                <w:rFonts w:ascii="Arial" w:hAnsi="Arial" w:cs="Arial"/>
                <w:sz w:val="16"/>
                <w:szCs w:val="16"/>
              </w:rPr>
            </w:pPr>
            <w:r w:rsidRPr="002A5256">
              <w:rPr>
                <w:rFonts w:ascii="Arial" w:hAnsi="Arial" w:cs="Arial"/>
                <w:sz w:val="16"/>
                <w:szCs w:val="16"/>
              </w:rPr>
              <w:t> </w:t>
            </w:r>
          </w:p>
        </w:tc>
        <w:tc>
          <w:tcPr>
            <w:tcW w:w="603"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rPr>
                <w:rFonts w:ascii="Arial" w:hAnsi="Arial" w:cs="Arial"/>
                <w:sz w:val="16"/>
                <w:szCs w:val="16"/>
              </w:rPr>
            </w:pPr>
            <w:r w:rsidRPr="002A5256">
              <w:rPr>
                <w:rFonts w:ascii="Arial" w:hAnsi="Arial" w:cs="Arial"/>
                <w:sz w:val="16"/>
                <w:szCs w:val="16"/>
              </w:rPr>
              <w:t> </w:t>
            </w:r>
          </w:p>
        </w:tc>
        <w:tc>
          <w:tcPr>
            <w:tcW w:w="658"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jc w:val="right"/>
              <w:rPr>
                <w:rFonts w:ascii="Arial" w:hAnsi="Arial" w:cs="Arial"/>
                <w:sz w:val="16"/>
                <w:szCs w:val="16"/>
              </w:rPr>
            </w:pPr>
            <w:r w:rsidRPr="002A5256">
              <w:rPr>
                <w:rFonts w:ascii="Arial" w:hAnsi="Arial" w:cs="Arial"/>
                <w:sz w:val="16"/>
                <w:szCs w:val="16"/>
              </w:rPr>
              <w:t>0,322</w:t>
            </w:r>
          </w:p>
        </w:tc>
        <w:tc>
          <w:tcPr>
            <w:tcW w:w="603"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rPr>
                <w:rFonts w:ascii="Arial" w:hAnsi="Arial" w:cs="Arial"/>
                <w:sz w:val="16"/>
                <w:szCs w:val="16"/>
              </w:rPr>
            </w:pPr>
            <w:r w:rsidRPr="002A5256">
              <w:rPr>
                <w:rFonts w:ascii="Arial" w:hAnsi="Arial" w:cs="Arial"/>
                <w:sz w:val="16"/>
                <w:szCs w:val="16"/>
              </w:rPr>
              <w:t> </w:t>
            </w:r>
          </w:p>
        </w:tc>
        <w:tc>
          <w:tcPr>
            <w:tcW w:w="603"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rPr>
                <w:rFonts w:ascii="Arial" w:hAnsi="Arial" w:cs="Arial"/>
                <w:sz w:val="16"/>
                <w:szCs w:val="16"/>
              </w:rPr>
            </w:pPr>
            <w:r w:rsidRPr="002A5256">
              <w:rPr>
                <w:rFonts w:ascii="Arial" w:hAnsi="Arial" w:cs="Arial"/>
                <w:sz w:val="16"/>
                <w:szCs w:val="16"/>
              </w:rPr>
              <w:t> </w:t>
            </w:r>
          </w:p>
        </w:tc>
        <w:tc>
          <w:tcPr>
            <w:tcW w:w="756"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rPr>
                <w:rFonts w:ascii="Arial" w:hAnsi="Arial" w:cs="Arial"/>
                <w:sz w:val="16"/>
                <w:szCs w:val="16"/>
              </w:rPr>
            </w:pPr>
            <w:r w:rsidRPr="002A5256">
              <w:rPr>
                <w:rFonts w:ascii="Arial" w:hAnsi="Arial" w:cs="Arial"/>
                <w:sz w:val="16"/>
                <w:szCs w:val="16"/>
              </w:rPr>
              <w:t> </w:t>
            </w:r>
          </w:p>
        </w:tc>
        <w:tc>
          <w:tcPr>
            <w:tcW w:w="468"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rPr>
                <w:rFonts w:ascii="Arial" w:hAnsi="Arial" w:cs="Arial"/>
                <w:sz w:val="16"/>
                <w:szCs w:val="16"/>
              </w:rPr>
            </w:pPr>
            <w:r w:rsidRPr="002A5256">
              <w:rPr>
                <w:rFonts w:ascii="Arial" w:hAnsi="Arial" w:cs="Arial"/>
                <w:sz w:val="16"/>
                <w:szCs w:val="16"/>
              </w:rPr>
              <w:t> </w:t>
            </w:r>
          </w:p>
        </w:tc>
        <w:tc>
          <w:tcPr>
            <w:tcW w:w="560"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rPr>
                <w:rFonts w:ascii="Arial" w:hAnsi="Arial" w:cs="Arial"/>
                <w:sz w:val="16"/>
                <w:szCs w:val="16"/>
              </w:rPr>
            </w:pPr>
            <w:r w:rsidRPr="002A5256">
              <w:rPr>
                <w:rFonts w:ascii="Arial" w:hAnsi="Arial" w:cs="Arial"/>
                <w:sz w:val="16"/>
                <w:szCs w:val="16"/>
              </w:rPr>
              <w:t> </w:t>
            </w:r>
          </w:p>
        </w:tc>
        <w:tc>
          <w:tcPr>
            <w:tcW w:w="468"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rPr>
                <w:rFonts w:ascii="Arial" w:hAnsi="Arial" w:cs="Arial"/>
                <w:sz w:val="16"/>
                <w:szCs w:val="16"/>
              </w:rPr>
            </w:pPr>
            <w:r w:rsidRPr="002A5256">
              <w:rPr>
                <w:rFonts w:ascii="Arial" w:hAnsi="Arial" w:cs="Arial"/>
                <w:sz w:val="16"/>
                <w:szCs w:val="16"/>
              </w:rPr>
              <w:t> </w:t>
            </w:r>
          </w:p>
        </w:tc>
        <w:tc>
          <w:tcPr>
            <w:tcW w:w="514"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rPr>
                <w:rFonts w:ascii="Arial" w:hAnsi="Arial" w:cs="Arial"/>
                <w:sz w:val="16"/>
                <w:szCs w:val="16"/>
              </w:rPr>
            </w:pPr>
            <w:r w:rsidRPr="002A5256">
              <w:rPr>
                <w:rFonts w:ascii="Arial" w:hAnsi="Arial" w:cs="Arial"/>
                <w:sz w:val="16"/>
                <w:szCs w:val="16"/>
              </w:rPr>
              <w:t> </w:t>
            </w:r>
          </w:p>
        </w:tc>
        <w:tc>
          <w:tcPr>
            <w:tcW w:w="468"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rPr>
                <w:rFonts w:ascii="Arial" w:hAnsi="Arial" w:cs="Arial"/>
                <w:sz w:val="16"/>
                <w:szCs w:val="16"/>
              </w:rPr>
            </w:pPr>
            <w:r w:rsidRPr="002A5256">
              <w:rPr>
                <w:rFonts w:ascii="Arial" w:hAnsi="Arial" w:cs="Arial"/>
                <w:sz w:val="16"/>
                <w:szCs w:val="16"/>
              </w:rPr>
              <w:t> </w:t>
            </w:r>
          </w:p>
        </w:tc>
        <w:tc>
          <w:tcPr>
            <w:tcW w:w="560"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rPr>
                <w:rFonts w:ascii="Arial" w:hAnsi="Arial" w:cs="Arial"/>
                <w:sz w:val="16"/>
                <w:szCs w:val="16"/>
              </w:rPr>
            </w:pPr>
            <w:r w:rsidRPr="002A5256">
              <w:rPr>
                <w:rFonts w:ascii="Arial" w:hAnsi="Arial" w:cs="Arial"/>
                <w:sz w:val="16"/>
                <w:szCs w:val="16"/>
              </w:rPr>
              <w:t> </w:t>
            </w:r>
          </w:p>
        </w:tc>
        <w:tc>
          <w:tcPr>
            <w:tcW w:w="468"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rPr>
                <w:rFonts w:ascii="Arial" w:hAnsi="Arial" w:cs="Arial"/>
                <w:sz w:val="16"/>
                <w:szCs w:val="16"/>
              </w:rPr>
            </w:pPr>
            <w:r w:rsidRPr="002A5256">
              <w:rPr>
                <w:rFonts w:ascii="Arial" w:hAnsi="Arial" w:cs="Arial"/>
                <w:sz w:val="16"/>
                <w:szCs w:val="16"/>
              </w:rPr>
              <w:t> </w:t>
            </w:r>
          </w:p>
        </w:tc>
        <w:tc>
          <w:tcPr>
            <w:tcW w:w="514"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rPr>
                <w:rFonts w:ascii="Arial" w:hAnsi="Arial" w:cs="Arial"/>
                <w:sz w:val="16"/>
                <w:szCs w:val="16"/>
              </w:rPr>
            </w:pPr>
            <w:r w:rsidRPr="002A5256">
              <w:rPr>
                <w:rFonts w:ascii="Arial" w:hAnsi="Arial" w:cs="Arial"/>
                <w:sz w:val="16"/>
                <w:szCs w:val="16"/>
              </w:rPr>
              <w:t> </w:t>
            </w:r>
          </w:p>
        </w:tc>
        <w:tc>
          <w:tcPr>
            <w:tcW w:w="468"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rPr>
                <w:rFonts w:ascii="Arial" w:hAnsi="Arial" w:cs="Arial"/>
                <w:sz w:val="16"/>
                <w:szCs w:val="16"/>
              </w:rPr>
            </w:pPr>
            <w:r w:rsidRPr="002A5256">
              <w:rPr>
                <w:rFonts w:ascii="Arial" w:hAnsi="Arial" w:cs="Arial"/>
                <w:sz w:val="16"/>
                <w:szCs w:val="16"/>
              </w:rPr>
              <w:t> </w:t>
            </w:r>
          </w:p>
        </w:tc>
        <w:tc>
          <w:tcPr>
            <w:tcW w:w="514"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rPr>
                <w:rFonts w:ascii="Arial" w:hAnsi="Arial" w:cs="Arial"/>
                <w:sz w:val="16"/>
                <w:szCs w:val="16"/>
              </w:rPr>
            </w:pPr>
            <w:r w:rsidRPr="002A5256">
              <w:rPr>
                <w:rFonts w:ascii="Arial" w:hAnsi="Arial" w:cs="Arial"/>
                <w:sz w:val="16"/>
                <w:szCs w:val="16"/>
              </w:rPr>
              <w:t> </w:t>
            </w:r>
          </w:p>
        </w:tc>
        <w:tc>
          <w:tcPr>
            <w:tcW w:w="468"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rPr>
                <w:rFonts w:ascii="Arial" w:hAnsi="Arial" w:cs="Arial"/>
                <w:sz w:val="16"/>
                <w:szCs w:val="16"/>
              </w:rPr>
            </w:pPr>
            <w:r w:rsidRPr="002A5256">
              <w:rPr>
                <w:rFonts w:ascii="Arial" w:hAnsi="Arial" w:cs="Arial"/>
                <w:sz w:val="16"/>
                <w:szCs w:val="16"/>
              </w:rPr>
              <w:t> </w:t>
            </w:r>
          </w:p>
        </w:tc>
        <w:tc>
          <w:tcPr>
            <w:tcW w:w="514"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rPr>
                <w:rFonts w:ascii="Arial" w:hAnsi="Arial" w:cs="Arial"/>
                <w:sz w:val="16"/>
                <w:szCs w:val="16"/>
              </w:rPr>
            </w:pPr>
            <w:r w:rsidRPr="002A5256">
              <w:rPr>
                <w:rFonts w:ascii="Arial" w:hAnsi="Arial" w:cs="Arial"/>
                <w:sz w:val="16"/>
                <w:szCs w:val="16"/>
              </w:rPr>
              <w:t> </w:t>
            </w:r>
          </w:p>
        </w:tc>
        <w:tc>
          <w:tcPr>
            <w:tcW w:w="468"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rPr>
                <w:rFonts w:ascii="Arial" w:hAnsi="Arial" w:cs="Arial"/>
                <w:sz w:val="16"/>
                <w:szCs w:val="16"/>
              </w:rPr>
            </w:pPr>
            <w:r w:rsidRPr="002A5256">
              <w:rPr>
                <w:rFonts w:ascii="Arial" w:hAnsi="Arial" w:cs="Arial"/>
                <w:sz w:val="16"/>
                <w:szCs w:val="16"/>
              </w:rPr>
              <w:t> </w:t>
            </w:r>
          </w:p>
        </w:tc>
        <w:tc>
          <w:tcPr>
            <w:tcW w:w="514"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rPr>
                <w:rFonts w:ascii="Arial" w:hAnsi="Arial" w:cs="Arial"/>
                <w:sz w:val="16"/>
                <w:szCs w:val="16"/>
              </w:rPr>
            </w:pPr>
            <w:r w:rsidRPr="002A5256">
              <w:rPr>
                <w:rFonts w:ascii="Arial" w:hAnsi="Arial" w:cs="Arial"/>
                <w:sz w:val="16"/>
                <w:szCs w:val="16"/>
              </w:rPr>
              <w:t> </w:t>
            </w:r>
          </w:p>
        </w:tc>
      </w:tr>
      <w:tr w:rsidR="00325A7D" w:rsidRPr="002A5256" w:rsidTr="005C1C1B">
        <w:trPr>
          <w:trHeight w:val="559"/>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rsidR="00325A7D" w:rsidRPr="002A5256" w:rsidRDefault="00325A7D" w:rsidP="006A72CE">
            <w:pPr>
              <w:jc w:val="right"/>
              <w:rPr>
                <w:rFonts w:ascii="Arial" w:hAnsi="Arial" w:cs="Arial"/>
                <w:sz w:val="16"/>
                <w:szCs w:val="16"/>
              </w:rPr>
            </w:pPr>
            <w:r w:rsidRPr="002A5256">
              <w:rPr>
                <w:rFonts w:ascii="Arial" w:hAnsi="Arial" w:cs="Arial"/>
                <w:sz w:val="16"/>
                <w:szCs w:val="16"/>
              </w:rPr>
              <w:t>36</w:t>
            </w:r>
          </w:p>
        </w:tc>
        <w:tc>
          <w:tcPr>
            <w:tcW w:w="1845" w:type="dxa"/>
            <w:tcBorders>
              <w:top w:val="nil"/>
              <w:left w:val="nil"/>
              <w:bottom w:val="single" w:sz="4" w:space="0" w:color="auto"/>
              <w:right w:val="single" w:sz="4" w:space="0" w:color="auto"/>
            </w:tcBorders>
            <w:shd w:val="clear" w:color="auto" w:fill="auto"/>
            <w:vAlign w:val="center"/>
            <w:hideMark/>
          </w:tcPr>
          <w:p w:rsidR="00325A7D" w:rsidRPr="002A5256" w:rsidRDefault="00325A7D" w:rsidP="006A72CE">
            <w:pPr>
              <w:rPr>
                <w:rFonts w:ascii="Arial" w:hAnsi="Arial" w:cs="Arial"/>
                <w:sz w:val="16"/>
                <w:szCs w:val="16"/>
              </w:rPr>
            </w:pPr>
            <w:r w:rsidRPr="002A5256">
              <w:rPr>
                <w:rFonts w:ascii="Arial" w:hAnsi="Arial" w:cs="Arial"/>
                <w:sz w:val="16"/>
                <w:szCs w:val="16"/>
              </w:rPr>
              <w:t>с</w:t>
            </w:r>
            <w:proofErr w:type="gramStart"/>
            <w:r w:rsidRPr="002A5256">
              <w:rPr>
                <w:rFonts w:ascii="Arial" w:hAnsi="Arial" w:cs="Arial"/>
                <w:sz w:val="16"/>
                <w:szCs w:val="16"/>
              </w:rPr>
              <w:t>.Б</w:t>
            </w:r>
            <w:proofErr w:type="gramEnd"/>
            <w:r w:rsidRPr="002A5256">
              <w:rPr>
                <w:rFonts w:ascii="Arial" w:hAnsi="Arial" w:cs="Arial"/>
                <w:sz w:val="16"/>
                <w:szCs w:val="16"/>
              </w:rPr>
              <w:t>атурино, ул.Лермонтова</w:t>
            </w:r>
          </w:p>
        </w:tc>
        <w:tc>
          <w:tcPr>
            <w:tcW w:w="1475"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jc w:val="right"/>
              <w:rPr>
                <w:rFonts w:ascii="Arial" w:hAnsi="Arial" w:cs="Arial"/>
                <w:sz w:val="16"/>
                <w:szCs w:val="16"/>
              </w:rPr>
            </w:pPr>
            <w:r w:rsidRPr="002A5256">
              <w:rPr>
                <w:rFonts w:ascii="Arial" w:hAnsi="Arial" w:cs="Arial"/>
                <w:sz w:val="16"/>
                <w:szCs w:val="16"/>
              </w:rPr>
              <w:t>0,315</w:t>
            </w:r>
          </w:p>
        </w:tc>
        <w:tc>
          <w:tcPr>
            <w:tcW w:w="410"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rPr>
                <w:rFonts w:ascii="Arial" w:hAnsi="Arial" w:cs="Arial"/>
                <w:sz w:val="16"/>
                <w:szCs w:val="16"/>
              </w:rPr>
            </w:pPr>
            <w:r w:rsidRPr="002A5256">
              <w:rPr>
                <w:rFonts w:ascii="Arial" w:hAnsi="Arial" w:cs="Arial"/>
                <w:sz w:val="16"/>
                <w:szCs w:val="16"/>
              </w:rPr>
              <w:t> </w:t>
            </w:r>
          </w:p>
        </w:tc>
        <w:tc>
          <w:tcPr>
            <w:tcW w:w="755"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jc w:val="right"/>
              <w:rPr>
                <w:rFonts w:ascii="Arial" w:hAnsi="Arial" w:cs="Arial"/>
                <w:sz w:val="16"/>
                <w:szCs w:val="16"/>
              </w:rPr>
            </w:pPr>
            <w:r w:rsidRPr="002A5256">
              <w:rPr>
                <w:rFonts w:ascii="Arial" w:hAnsi="Arial" w:cs="Arial"/>
                <w:sz w:val="16"/>
                <w:szCs w:val="16"/>
              </w:rPr>
              <w:t>0,315</w:t>
            </w:r>
          </w:p>
        </w:tc>
        <w:tc>
          <w:tcPr>
            <w:tcW w:w="410"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rPr>
                <w:rFonts w:ascii="Arial" w:hAnsi="Arial" w:cs="Arial"/>
                <w:sz w:val="16"/>
                <w:szCs w:val="16"/>
              </w:rPr>
            </w:pPr>
            <w:r w:rsidRPr="002A5256">
              <w:rPr>
                <w:rFonts w:ascii="Arial" w:hAnsi="Arial" w:cs="Arial"/>
                <w:sz w:val="16"/>
                <w:szCs w:val="16"/>
              </w:rPr>
              <w:t> </w:t>
            </w:r>
          </w:p>
        </w:tc>
        <w:tc>
          <w:tcPr>
            <w:tcW w:w="603"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rPr>
                <w:rFonts w:ascii="Arial" w:hAnsi="Arial" w:cs="Arial"/>
                <w:sz w:val="16"/>
                <w:szCs w:val="16"/>
              </w:rPr>
            </w:pPr>
            <w:r w:rsidRPr="002A5256">
              <w:rPr>
                <w:rFonts w:ascii="Arial" w:hAnsi="Arial" w:cs="Arial"/>
                <w:sz w:val="16"/>
                <w:szCs w:val="16"/>
              </w:rPr>
              <w:t> </w:t>
            </w:r>
          </w:p>
        </w:tc>
        <w:tc>
          <w:tcPr>
            <w:tcW w:w="658"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jc w:val="right"/>
              <w:rPr>
                <w:rFonts w:ascii="Arial" w:hAnsi="Arial" w:cs="Arial"/>
                <w:sz w:val="16"/>
                <w:szCs w:val="16"/>
              </w:rPr>
            </w:pPr>
            <w:r w:rsidRPr="002A5256">
              <w:rPr>
                <w:rFonts w:ascii="Arial" w:hAnsi="Arial" w:cs="Arial"/>
                <w:sz w:val="16"/>
                <w:szCs w:val="16"/>
              </w:rPr>
              <w:t>0,315</w:t>
            </w:r>
          </w:p>
        </w:tc>
        <w:tc>
          <w:tcPr>
            <w:tcW w:w="603"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rPr>
                <w:rFonts w:ascii="Arial" w:hAnsi="Arial" w:cs="Arial"/>
                <w:sz w:val="16"/>
                <w:szCs w:val="16"/>
              </w:rPr>
            </w:pPr>
            <w:r w:rsidRPr="002A5256">
              <w:rPr>
                <w:rFonts w:ascii="Arial" w:hAnsi="Arial" w:cs="Arial"/>
                <w:sz w:val="16"/>
                <w:szCs w:val="16"/>
              </w:rPr>
              <w:t> </w:t>
            </w:r>
          </w:p>
        </w:tc>
        <w:tc>
          <w:tcPr>
            <w:tcW w:w="603"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rPr>
                <w:rFonts w:ascii="Arial" w:hAnsi="Arial" w:cs="Arial"/>
                <w:sz w:val="16"/>
                <w:szCs w:val="16"/>
              </w:rPr>
            </w:pPr>
            <w:r w:rsidRPr="002A5256">
              <w:rPr>
                <w:rFonts w:ascii="Arial" w:hAnsi="Arial" w:cs="Arial"/>
                <w:sz w:val="16"/>
                <w:szCs w:val="16"/>
              </w:rPr>
              <w:t> </w:t>
            </w:r>
          </w:p>
        </w:tc>
        <w:tc>
          <w:tcPr>
            <w:tcW w:w="756"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rPr>
                <w:rFonts w:ascii="Arial" w:hAnsi="Arial" w:cs="Arial"/>
                <w:sz w:val="16"/>
                <w:szCs w:val="16"/>
              </w:rPr>
            </w:pPr>
            <w:r w:rsidRPr="002A5256">
              <w:rPr>
                <w:rFonts w:ascii="Arial" w:hAnsi="Arial" w:cs="Arial"/>
                <w:sz w:val="16"/>
                <w:szCs w:val="16"/>
              </w:rPr>
              <w:t> </w:t>
            </w:r>
          </w:p>
        </w:tc>
        <w:tc>
          <w:tcPr>
            <w:tcW w:w="468"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rPr>
                <w:rFonts w:ascii="Arial" w:hAnsi="Arial" w:cs="Arial"/>
                <w:sz w:val="16"/>
                <w:szCs w:val="16"/>
              </w:rPr>
            </w:pPr>
            <w:r w:rsidRPr="002A5256">
              <w:rPr>
                <w:rFonts w:ascii="Arial" w:hAnsi="Arial" w:cs="Arial"/>
                <w:sz w:val="16"/>
                <w:szCs w:val="16"/>
              </w:rPr>
              <w:t> </w:t>
            </w:r>
          </w:p>
        </w:tc>
        <w:tc>
          <w:tcPr>
            <w:tcW w:w="560"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rPr>
                <w:rFonts w:ascii="Arial" w:hAnsi="Arial" w:cs="Arial"/>
                <w:sz w:val="16"/>
                <w:szCs w:val="16"/>
              </w:rPr>
            </w:pPr>
            <w:r w:rsidRPr="002A5256">
              <w:rPr>
                <w:rFonts w:ascii="Arial" w:hAnsi="Arial" w:cs="Arial"/>
                <w:sz w:val="16"/>
                <w:szCs w:val="16"/>
              </w:rPr>
              <w:t> </w:t>
            </w:r>
          </w:p>
        </w:tc>
        <w:tc>
          <w:tcPr>
            <w:tcW w:w="468"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rPr>
                <w:rFonts w:ascii="Arial" w:hAnsi="Arial" w:cs="Arial"/>
                <w:sz w:val="16"/>
                <w:szCs w:val="16"/>
              </w:rPr>
            </w:pPr>
            <w:r w:rsidRPr="002A5256">
              <w:rPr>
                <w:rFonts w:ascii="Arial" w:hAnsi="Arial" w:cs="Arial"/>
                <w:sz w:val="16"/>
                <w:szCs w:val="16"/>
              </w:rPr>
              <w:t> </w:t>
            </w:r>
          </w:p>
        </w:tc>
        <w:tc>
          <w:tcPr>
            <w:tcW w:w="514"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rPr>
                <w:rFonts w:ascii="Arial" w:hAnsi="Arial" w:cs="Arial"/>
                <w:sz w:val="16"/>
                <w:szCs w:val="16"/>
              </w:rPr>
            </w:pPr>
            <w:r w:rsidRPr="002A5256">
              <w:rPr>
                <w:rFonts w:ascii="Arial" w:hAnsi="Arial" w:cs="Arial"/>
                <w:sz w:val="16"/>
                <w:szCs w:val="16"/>
              </w:rPr>
              <w:t> </w:t>
            </w:r>
          </w:p>
        </w:tc>
        <w:tc>
          <w:tcPr>
            <w:tcW w:w="468"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rPr>
                <w:rFonts w:ascii="Arial" w:hAnsi="Arial" w:cs="Arial"/>
                <w:sz w:val="16"/>
                <w:szCs w:val="16"/>
              </w:rPr>
            </w:pPr>
            <w:r w:rsidRPr="002A5256">
              <w:rPr>
                <w:rFonts w:ascii="Arial" w:hAnsi="Arial" w:cs="Arial"/>
                <w:sz w:val="16"/>
                <w:szCs w:val="16"/>
              </w:rPr>
              <w:t> </w:t>
            </w:r>
          </w:p>
        </w:tc>
        <w:tc>
          <w:tcPr>
            <w:tcW w:w="560"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rPr>
                <w:rFonts w:ascii="Arial" w:hAnsi="Arial" w:cs="Arial"/>
                <w:sz w:val="16"/>
                <w:szCs w:val="16"/>
              </w:rPr>
            </w:pPr>
            <w:r w:rsidRPr="002A5256">
              <w:rPr>
                <w:rFonts w:ascii="Arial" w:hAnsi="Arial" w:cs="Arial"/>
                <w:sz w:val="16"/>
                <w:szCs w:val="16"/>
              </w:rPr>
              <w:t> </w:t>
            </w:r>
          </w:p>
        </w:tc>
        <w:tc>
          <w:tcPr>
            <w:tcW w:w="468"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rPr>
                <w:rFonts w:ascii="Arial" w:hAnsi="Arial" w:cs="Arial"/>
                <w:sz w:val="16"/>
                <w:szCs w:val="16"/>
              </w:rPr>
            </w:pPr>
            <w:r w:rsidRPr="002A5256">
              <w:rPr>
                <w:rFonts w:ascii="Arial" w:hAnsi="Arial" w:cs="Arial"/>
                <w:sz w:val="16"/>
                <w:szCs w:val="16"/>
              </w:rPr>
              <w:t> </w:t>
            </w:r>
          </w:p>
        </w:tc>
        <w:tc>
          <w:tcPr>
            <w:tcW w:w="514"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rPr>
                <w:rFonts w:ascii="Arial" w:hAnsi="Arial" w:cs="Arial"/>
                <w:sz w:val="16"/>
                <w:szCs w:val="16"/>
              </w:rPr>
            </w:pPr>
            <w:r w:rsidRPr="002A5256">
              <w:rPr>
                <w:rFonts w:ascii="Arial" w:hAnsi="Arial" w:cs="Arial"/>
                <w:sz w:val="16"/>
                <w:szCs w:val="16"/>
              </w:rPr>
              <w:t> </w:t>
            </w:r>
          </w:p>
        </w:tc>
        <w:tc>
          <w:tcPr>
            <w:tcW w:w="468"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rPr>
                <w:rFonts w:ascii="Arial" w:hAnsi="Arial" w:cs="Arial"/>
                <w:sz w:val="16"/>
                <w:szCs w:val="16"/>
              </w:rPr>
            </w:pPr>
            <w:r w:rsidRPr="002A5256">
              <w:rPr>
                <w:rFonts w:ascii="Arial" w:hAnsi="Arial" w:cs="Arial"/>
                <w:sz w:val="16"/>
                <w:szCs w:val="16"/>
              </w:rPr>
              <w:t> </w:t>
            </w:r>
          </w:p>
        </w:tc>
        <w:tc>
          <w:tcPr>
            <w:tcW w:w="514"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rPr>
                <w:rFonts w:ascii="Arial" w:hAnsi="Arial" w:cs="Arial"/>
                <w:sz w:val="16"/>
                <w:szCs w:val="16"/>
              </w:rPr>
            </w:pPr>
            <w:r w:rsidRPr="002A5256">
              <w:rPr>
                <w:rFonts w:ascii="Arial" w:hAnsi="Arial" w:cs="Arial"/>
                <w:sz w:val="16"/>
                <w:szCs w:val="16"/>
              </w:rPr>
              <w:t> </w:t>
            </w:r>
          </w:p>
        </w:tc>
        <w:tc>
          <w:tcPr>
            <w:tcW w:w="468"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rPr>
                <w:rFonts w:ascii="Arial" w:hAnsi="Arial" w:cs="Arial"/>
                <w:sz w:val="16"/>
                <w:szCs w:val="16"/>
              </w:rPr>
            </w:pPr>
            <w:r w:rsidRPr="002A5256">
              <w:rPr>
                <w:rFonts w:ascii="Arial" w:hAnsi="Arial" w:cs="Arial"/>
                <w:sz w:val="16"/>
                <w:szCs w:val="16"/>
              </w:rPr>
              <w:t> </w:t>
            </w:r>
          </w:p>
        </w:tc>
        <w:tc>
          <w:tcPr>
            <w:tcW w:w="514"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rPr>
                <w:rFonts w:ascii="Arial" w:hAnsi="Arial" w:cs="Arial"/>
                <w:sz w:val="16"/>
                <w:szCs w:val="16"/>
              </w:rPr>
            </w:pPr>
            <w:r w:rsidRPr="002A5256">
              <w:rPr>
                <w:rFonts w:ascii="Arial" w:hAnsi="Arial" w:cs="Arial"/>
                <w:sz w:val="16"/>
                <w:szCs w:val="16"/>
              </w:rPr>
              <w:t> </w:t>
            </w:r>
          </w:p>
        </w:tc>
        <w:tc>
          <w:tcPr>
            <w:tcW w:w="468"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rPr>
                <w:rFonts w:ascii="Arial" w:hAnsi="Arial" w:cs="Arial"/>
                <w:sz w:val="16"/>
                <w:szCs w:val="16"/>
              </w:rPr>
            </w:pPr>
            <w:r w:rsidRPr="002A5256">
              <w:rPr>
                <w:rFonts w:ascii="Arial" w:hAnsi="Arial" w:cs="Arial"/>
                <w:sz w:val="16"/>
                <w:szCs w:val="16"/>
              </w:rPr>
              <w:t> </w:t>
            </w:r>
          </w:p>
        </w:tc>
        <w:tc>
          <w:tcPr>
            <w:tcW w:w="514"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rPr>
                <w:rFonts w:ascii="Arial" w:hAnsi="Arial" w:cs="Arial"/>
                <w:sz w:val="16"/>
                <w:szCs w:val="16"/>
              </w:rPr>
            </w:pPr>
            <w:r w:rsidRPr="002A5256">
              <w:rPr>
                <w:rFonts w:ascii="Arial" w:hAnsi="Arial" w:cs="Arial"/>
                <w:sz w:val="16"/>
                <w:szCs w:val="16"/>
              </w:rPr>
              <w:t> </w:t>
            </w:r>
          </w:p>
        </w:tc>
      </w:tr>
      <w:tr w:rsidR="00325A7D" w:rsidRPr="002A5256" w:rsidTr="005C1C1B">
        <w:trPr>
          <w:trHeight w:val="552"/>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rsidR="00325A7D" w:rsidRPr="002A5256" w:rsidRDefault="00325A7D" w:rsidP="006A72CE">
            <w:pPr>
              <w:jc w:val="right"/>
              <w:rPr>
                <w:rFonts w:ascii="Arial" w:hAnsi="Arial" w:cs="Arial"/>
                <w:sz w:val="16"/>
                <w:szCs w:val="16"/>
              </w:rPr>
            </w:pPr>
            <w:r w:rsidRPr="002A5256">
              <w:rPr>
                <w:rFonts w:ascii="Arial" w:hAnsi="Arial" w:cs="Arial"/>
                <w:sz w:val="16"/>
                <w:szCs w:val="16"/>
              </w:rPr>
              <w:t>41</w:t>
            </w:r>
          </w:p>
        </w:tc>
        <w:tc>
          <w:tcPr>
            <w:tcW w:w="1845" w:type="dxa"/>
            <w:tcBorders>
              <w:top w:val="nil"/>
              <w:left w:val="nil"/>
              <w:bottom w:val="single" w:sz="4" w:space="0" w:color="auto"/>
              <w:right w:val="single" w:sz="4" w:space="0" w:color="auto"/>
            </w:tcBorders>
            <w:shd w:val="clear" w:color="auto" w:fill="auto"/>
            <w:vAlign w:val="center"/>
            <w:hideMark/>
          </w:tcPr>
          <w:p w:rsidR="00325A7D" w:rsidRPr="002A5256" w:rsidRDefault="00325A7D" w:rsidP="006A72CE">
            <w:pPr>
              <w:rPr>
                <w:rFonts w:ascii="Arial" w:hAnsi="Arial" w:cs="Arial"/>
                <w:sz w:val="16"/>
                <w:szCs w:val="16"/>
              </w:rPr>
            </w:pPr>
            <w:r w:rsidRPr="002A5256">
              <w:rPr>
                <w:rFonts w:ascii="Arial" w:hAnsi="Arial" w:cs="Arial"/>
                <w:sz w:val="16"/>
                <w:szCs w:val="16"/>
              </w:rPr>
              <w:t>с</w:t>
            </w:r>
            <w:proofErr w:type="gramStart"/>
            <w:r w:rsidRPr="002A5256">
              <w:rPr>
                <w:rFonts w:ascii="Arial" w:hAnsi="Arial" w:cs="Arial"/>
                <w:sz w:val="16"/>
                <w:szCs w:val="16"/>
              </w:rPr>
              <w:t>.Б</w:t>
            </w:r>
            <w:proofErr w:type="gramEnd"/>
            <w:r w:rsidRPr="002A5256">
              <w:rPr>
                <w:rFonts w:ascii="Arial" w:hAnsi="Arial" w:cs="Arial"/>
                <w:sz w:val="16"/>
                <w:szCs w:val="16"/>
              </w:rPr>
              <w:t>атурино, ул.Юбилейная</w:t>
            </w:r>
          </w:p>
        </w:tc>
        <w:tc>
          <w:tcPr>
            <w:tcW w:w="1475"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jc w:val="right"/>
              <w:rPr>
                <w:rFonts w:ascii="Arial" w:hAnsi="Arial" w:cs="Arial"/>
                <w:sz w:val="16"/>
                <w:szCs w:val="16"/>
              </w:rPr>
            </w:pPr>
            <w:r w:rsidRPr="002A5256">
              <w:rPr>
                <w:rFonts w:ascii="Arial" w:hAnsi="Arial" w:cs="Arial"/>
                <w:sz w:val="16"/>
                <w:szCs w:val="16"/>
              </w:rPr>
              <w:t>0,584</w:t>
            </w:r>
          </w:p>
        </w:tc>
        <w:tc>
          <w:tcPr>
            <w:tcW w:w="410"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rPr>
                <w:rFonts w:ascii="Arial" w:hAnsi="Arial" w:cs="Arial"/>
                <w:sz w:val="16"/>
                <w:szCs w:val="16"/>
              </w:rPr>
            </w:pPr>
            <w:r w:rsidRPr="002A5256">
              <w:rPr>
                <w:rFonts w:ascii="Arial" w:hAnsi="Arial" w:cs="Arial"/>
                <w:sz w:val="16"/>
                <w:szCs w:val="16"/>
              </w:rPr>
              <w:t> </w:t>
            </w:r>
          </w:p>
        </w:tc>
        <w:tc>
          <w:tcPr>
            <w:tcW w:w="755"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jc w:val="right"/>
              <w:rPr>
                <w:rFonts w:ascii="Arial" w:hAnsi="Arial" w:cs="Arial"/>
                <w:sz w:val="16"/>
                <w:szCs w:val="16"/>
              </w:rPr>
            </w:pPr>
            <w:r w:rsidRPr="002A5256">
              <w:rPr>
                <w:rFonts w:ascii="Arial" w:hAnsi="Arial" w:cs="Arial"/>
                <w:sz w:val="16"/>
                <w:szCs w:val="16"/>
              </w:rPr>
              <w:t>0,584</w:t>
            </w:r>
          </w:p>
        </w:tc>
        <w:tc>
          <w:tcPr>
            <w:tcW w:w="410"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rPr>
                <w:rFonts w:ascii="Arial" w:hAnsi="Arial" w:cs="Arial"/>
                <w:sz w:val="16"/>
                <w:szCs w:val="16"/>
              </w:rPr>
            </w:pPr>
            <w:r w:rsidRPr="002A5256">
              <w:rPr>
                <w:rFonts w:ascii="Arial" w:hAnsi="Arial" w:cs="Arial"/>
                <w:sz w:val="16"/>
                <w:szCs w:val="16"/>
              </w:rPr>
              <w:t> </w:t>
            </w:r>
          </w:p>
        </w:tc>
        <w:tc>
          <w:tcPr>
            <w:tcW w:w="603"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rPr>
                <w:rFonts w:ascii="Arial" w:hAnsi="Arial" w:cs="Arial"/>
                <w:sz w:val="16"/>
                <w:szCs w:val="16"/>
              </w:rPr>
            </w:pPr>
            <w:r w:rsidRPr="002A5256">
              <w:rPr>
                <w:rFonts w:ascii="Arial" w:hAnsi="Arial" w:cs="Arial"/>
                <w:sz w:val="16"/>
                <w:szCs w:val="16"/>
              </w:rPr>
              <w:t> </w:t>
            </w:r>
          </w:p>
        </w:tc>
        <w:tc>
          <w:tcPr>
            <w:tcW w:w="658"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jc w:val="right"/>
              <w:rPr>
                <w:rFonts w:ascii="Arial" w:hAnsi="Arial" w:cs="Arial"/>
                <w:sz w:val="16"/>
                <w:szCs w:val="16"/>
              </w:rPr>
            </w:pPr>
            <w:r w:rsidRPr="002A5256">
              <w:rPr>
                <w:rFonts w:ascii="Arial" w:hAnsi="Arial" w:cs="Arial"/>
                <w:sz w:val="16"/>
                <w:szCs w:val="16"/>
              </w:rPr>
              <w:t>0,584</w:t>
            </w:r>
          </w:p>
        </w:tc>
        <w:tc>
          <w:tcPr>
            <w:tcW w:w="603"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rPr>
                <w:rFonts w:ascii="Arial" w:hAnsi="Arial" w:cs="Arial"/>
                <w:sz w:val="16"/>
                <w:szCs w:val="16"/>
              </w:rPr>
            </w:pPr>
            <w:r w:rsidRPr="002A5256">
              <w:rPr>
                <w:rFonts w:ascii="Arial" w:hAnsi="Arial" w:cs="Arial"/>
                <w:sz w:val="16"/>
                <w:szCs w:val="16"/>
              </w:rPr>
              <w:t> </w:t>
            </w:r>
          </w:p>
        </w:tc>
        <w:tc>
          <w:tcPr>
            <w:tcW w:w="603"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rPr>
                <w:rFonts w:ascii="Arial" w:hAnsi="Arial" w:cs="Arial"/>
                <w:sz w:val="16"/>
                <w:szCs w:val="16"/>
              </w:rPr>
            </w:pPr>
            <w:r w:rsidRPr="002A5256">
              <w:rPr>
                <w:rFonts w:ascii="Arial" w:hAnsi="Arial" w:cs="Arial"/>
                <w:sz w:val="16"/>
                <w:szCs w:val="16"/>
              </w:rPr>
              <w:t> </w:t>
            </w:r>
          </w:p>
        </w:tc>
        <w:tc>
          <w:tcPr>
            <w:tcW w:w="756"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rPr>
                <w:rFonts w:ascii="Arial" w:hAnsi="Arial" w:cs="Arial"/>
                <w:sz w:val="16"/>
                <w:szCs w:val="16"/>
              </w:rPr>
            </w:pPr>
            <w:r w:rsidRPr="002A5256">
              <w:rPr>
                <w:rFonts w:ascii="Arial" w:hAnsi="Arial" w:cs="Arial"/>
                <w:sz w:val="16"/>
                <w:szCs w:val="16"/>
              </w:rPr>
              <w:t> </w:t>
            </w:r>
          </w:p>
        </w:tc>
        <w:tc>
          <w:tcPr>
            <w:tcW w:w="468"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rPr>
                <w:rFonts w:ascii="Arial" w:hAnsi="Arial" w:cs="Arial"/>
                <w:sz w:val="16"/>
                <w:szCs w:val="16"/>
              </w:rPr>
            </w:pPr>
            <w:r w:rsidRPr="002A5256">
              <w:rPr>
                <w:rFonts w:ascii="Arial" w:hAnsi="Arial" w:cs="Arial"/>
                <w:sz w:val="16"/>
                <w:szCs w:val="16"/>
              </w:rPr>
              <w:t> </w:t>
            </w:r>
          </w:p>
        </w:tc>
        <w:tc>
          <w:tcPr>
            <w:tcW w:w="560"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rPr>
                <w:rFonts w:ascii="Arial" w:hAnsi="Arial" w:cs="Arial"/>
                <w:sz w:val="16"/>
                <w:szCs w:val="16"/>
              </w:rPr>
            </w:pPr>
            <w:r w:rsidRPr="002A5256">
              <w:rPr>
                <w:rFonts w:ascii="Arial" w:hAnsi="Arial" w:cs="Arial"/>
                <w:sz w:val="16"/>
                <w:szCs w:val="16"/>
              </w:rPr>
              <w:t> </w:t>
            </w:r>
          </w:p>
        </w:tc>
        <w:tc>
          <w:tcPr>
            <w:tcW w:w="468"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rPr>
                <w:rFonts w:ascii="Arial" w:hAnsi="Arial" w:cs="Arial"/>
                <w:sz w:val="16"/>
                <w:szCs w:val="16"/>
              </w:rPr>
            </w:pPr>
            <w:r w:rsidRPr="002A5256">
              <w:rPr>
                <w:rFonts w:ascii="Arial" w:hAnsi="Arial" w:cs="Arial"/>
                <w:sz w:val="16"/>
                <w:szCs w:val="16"/>
              </w:rPr>
              <w:t> </w:t>
            </w:r>
          </w:p>
        </w:tc>
        <w:tc>
          <w:tcPr>
            <w:tcW w:w="514"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rPr>
                <w:rFonts w:ascii="Arial" w:hAnsi="Arial" w:cs="Arial"/>
                <w:sz w:val="16"/>
                <w:szCs w:val="16"/>
              </w:rPr>
            </w:pPr>
            <w:r w:rsidRPr="002A5256">
              <w:rPr>
                <w:rFonts w:ascii="Arial" w:hAnsi="Arial" w:cs="Arial"/>
                <w:sz w:val="16"/>
                <w:szCs w:val="16"/>
              </w:rPr>
              <w:t> </w:t>
            </w:r>
          </w:p>
        </w:tc>
        <w:tc>
          <w:tcPr>
            <w:tcW w:w="468"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rPr>
                <w:rFonts w:ascii="Arial" w:hAnsi="Arial" w:cs="Arial"/>
                <w:sz w:val="16"/>
                <w:szCs w:val="16"/>
              </w:rPr>
            </w:pPr>
            <w:r w:rsidRPr="002A5256">
              <w:rPr>
                <w:rFonts w:ascii="Arial" w:hAnsi="Arial" w:cs="Arial"/>
                <w:sz w:val="16"/>
                <w:szCs w:val="16"/>
              </w:rPr>
              <w:t> </w:t>
            </w:r>
          </w:p>
        </w:tc>
        <w:tc>
          <w:tcPr>
            <w:tcW w:w="560"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rPr>
                <w:rFonts w:ascii="Arial" w:hAnsi="Arial" w:cs="Arial"/>
                <w:sz w:val="16"/>
                <w:szCs w:val="16"/>
              </w:rPr>
            </w:pPr>
            <w:r w:rsidRPr="002A5256">
              <w:rPr>
                <w:rFonts w:ascii="Arial" w:hAnsi="Arial" w:cs="Arial"/>
                <w:sz w:val="16"/>
                <w:szCs w:val="16"/>
              </w:rPr>
              <w:t> </w:t>
            </w:r>
          </w:p>
        </w:tc>
        <w:tc>
          <w:tcPr>
            <w:tcW w:w="468"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rPr>
                <w:rFonts w:ascii="Arial" w:hAnsi="Arial" w:cs="Arial"/>
                <w:sz w:val="16"/>
                <w:szCs w:val="16"/>
              </w:rPr>
            </w:pPr>
            <w:r w:rsidRPr="002A5256">
              <w:rPr>
                <w:rFonts w:ascii="Arial" w:hAnsi="Arial" w:cs="Arial"/>
                <w:sz w:val="16"/>
                <w:szCs w:val="16"/>
              </w:rPr>
              <w:t> </w:t>
            </w:r>
          </w:p>
        </w:tc>
        <w:tc>
          <w:tcPr>
            <w:tcW w:w="514"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rPr>
                <w:rFonts w:ascii="Arial" w:hAnsi="Arial" w:cs="Arial"/>
                <w:sz w:val="16"/>
                <w:szCs w:val="16"/>
              </w:rPr>
            </w:pPr>
            <w:r w:rsidRPr="002A5256">
              <w:rPr>
                <w:rFonts w:ascii="Arial" w:hAnsi="Arial" w:cs="Arial"/>
                <w:sz w:val="16"/>
                <w:szCs w:val="16"/>
              </w:rPr>
              <w:t> </w:t>
            </w:r>
          </w:p>
        </w:tc>
        <w:tc>
          <w:tcPr>
            <w:tcW w:w="468"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rPr>
                <w:rFonts w:ascii="Arial" w:hAnsi="Arial" w:cs="Arial"/>
                <w:sz w:val="16"/>
                <w:szCs w:val="16"/>
              </w:rPr>
            </w:pPr>
            <w:r w:rsidRPr="002A5256">
              <w:rPr>
                <w:rFonts w:ascii="Arial" w:hAnsi="Arial" w:cs="Arial"/>
                <w:sz w:val="16"/>
                <w:szCs w:val="16"/>
              </w:rPr>
              <w:t> </w:t>
            </w:r>
          </w:p>
        </w:tc>
        <w:tc>
          <w:tcPr>
            <w:tcW w:w="514"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rPr>
                <w:rFonts w:ascii="Arial" w:hAnsi="Arial" w:cs="Arial"/>
                <w:sz w:val="16"/>
                <w:szCs w:val="16"/>
              </w:rPr>
            </w:pPr>
            <w:r w:rsidRPr="002A5256">
              <w:rPr>
                <w:rFonts w:ascii="Arial" w:hAnsi="Arial" w:cs="Arial"/>
                <w:sz w:val="16"/>
                <w:szCs w:val="16"/>
              </w:rPr>
              <w:t> </w:t>
            </w:r>
          </w:p>
        </w:tc>
        <w:tc>
          <w:tcPr>
            <w:tcW w:w="468"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rPr>
                <w:rFonts w:ascii="Arial" w:hAnsi="Arial" w:cs="Arial"/>
                <w:sz w:val="16"/>
                <w:szCs w:val="16"/>
              </w:rPr>
            </w:pPr>
            <w:r w:rsidRPr="002A5256">
              <w:rPr>
                <w:rFonts w:ascii="Arial" w:hAnsi="Arial" w:cs="Arial"/>
                <w:sz w:val="16"/>
                <w:szCs w:val="16"/>
              </w:rPr>
              <w:t> </w:t>
            </w:r>
          </w:p>
        </w:tc>
        <w:tc>
          <w:tcPr>
            <w:tcW w:w="514"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rPr>
                <w:rFonts w:ascii="Arial" w:hAnsi="Arial" w:cs="Arial"/>
                <w:sz w:val="16"/>
                <w:szCs w:val="16"/>
              </w:rPr>
            </w:pPr>
            <w:r w:rsidRPr="002A5256">
              <w:rPr>
                <w:rFonts w:ascii="Arial" w:hAnsi="Arial" w:cs="Arial"/>
                <w:sz w:val="16"/>
                <w:szCs w:val="16"/>
              </w:rPr>
              <w:t> </w:t>
            </w:r>
          </w:p>
        </w:tc>
        <w:tc>
          <w:tcPr>
            <w:tcW w:w="468"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rPr>
                <w:rFonts w:ascii="Arial" w:hAnsi="Arial" w:cs="Arial"/>
                <w:sz w:val="16"/>
                <w:szCs w:val="16"/>
              </w:rPr>
            </w:pPr>
            <w:r w:rsidRPr="002A5256">
              <w:rPr>
                <w:rFonts w:ascii="Arial" w:hAnsi="Arial" w:cs="Arial"/>
                <w:sz w:val="16"/>
                <w:szCs w:val="16"/>
              </w:rPr>
              <w:t> </w:t>
            </w:r>
          </w:p>
        </w:tc>
        <w:tc>
          <w:tcPr>
            <w:tcW w:w="514"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rPr>
                <w:rFonts w:ascii="Arial" w:hAnsi="Arial" w:cs="Arial"/>
                <w:sz w:val="16"/>
                <w:szCs w:val="16"/>
              </w:rPr>
            </w:pPr>
            <w:r w:rsidRPr="002A5256">
              <w:rPr>
                <w:rFonts w:ascii="Arial" w:hAnsi="Arial" w:cs="Arial"/>
                <w:sz w:val="16"/>
                <w:szCs w:val="16"/>
              </w:rPr>
              <w:t> </w:t>
            </w:r>
          </w:p>
        </w:tc>
      </w:tr>
      <w:tr w:rsidR="00325A7D" w:rsidRPr="002A5256" w:rsidTr="005C1C1B">
        <w:trPr>
          <w:trHeight w:val="556"/>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rsidR="00325A7D" w:rsidRPr="002A5256" w:rsidRDefault="00325A7D" w:rsidP="006A72CE">
            <w:pPr>
              <w:jc w:val="right"/>
              <w:rPr>
                <w:rFonts w:ascii="Arial" w:hAnsi="Arial" w:cs="Arial"/>
                <w:sz w:val="16"/>
                <w:szCs w:val="16"/>
              </w:rPr>
            </w:pPr>
            <w:r w:rsidRPr="002A5256">
              <w:rPr>
                <w:rFonts w:ascii="Arial" w:hAnsi="Arial" w:cs="Arial"/>
                <w:sz w:val="16"/>
                <w:szCs w:val="16"/>
              </w:rPr>
              <w:t>42</w:t>
            </w:r>
          </w:p>
        </w:tc>
        <w:tc>
          <w:tcPr>
            <w:tcW w:w="1845" w:type="dxa"/>
            <w:tcBorders>
              <w:top w:val="nil"/>
              <w:left w:val="nil"/>
              <w:bottom w:val="single" w:sz="4" w:space="0" w:color="auto"/>
              <w:right w:val="single" w:sz="4" w:space="0" w:color="auto"/>
            </w:tcBorders>
            <w:shd w:val="clear" w:color="auto" w:fill="auto"/>
            <w:vAlign w:val="center"/>
            <w:hideMark/>
          </w:tcPr>
          <w:p w:rsidR="00325A7D" w:rsidRPr="002A5256" w:rsidRDefault="00325A7D" w:rsidP="006A72CE">
            <w:pPr>
              <w:rPr>
                <w:rFonts w:ascii="Arial" w:hAnsi="Arial" w:cs="Arial"/>
                <w:sz w:val="16"/>
                <w:szCs w:val="16"/>
              </w:rPr>
            </w:pPr>
            <w:r w:rsidRPr="002A5256">
              <w:rPr>
                <w:rFonts w:ascii="Arial" w:hAnsi="Arial" w:cs="Arial"/>
                <w:sz w:val="16"/>
                <w:szCs w:val="16"/>
              </w:rPr>
              <w:t>с</w:t>
            </w:r>
            <w:proofErr w:type="gramStart"/>
            <w:r w:rsidRPr="002A5256">
              <w:rPr>
                <w:rFonts w:ascii="Arial" w:hAnsi="Arial" w:cs="Arial"/>
                <w:sz w:val="16"/>
                <w:szCs w:val="16"/>
              </w:rPr>
              <w:t>.Б</w:t>
            </w:r>
            <w:proofErr w:type="gramEnd"/>
            <w:r w:rsidRPr="002A5256">
              <w:rPr>
                <w:rFonts w:ascii="Arial" w:hAnsi="Arial" w:cs="Arial"/>
                <w:sz w:val="16"/>
                <w:szCs w:val="16"/>
              </w:rPr>
              <w:t>атурино, ул.Молодежная</w:t>
            </w:r>
          </w:p>
        </w:tc>
        <w:tc>
          <w:tcPr>
            <w:tcW w:w="1475"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jc w:val="right"/>
              <w:rPr>
                <w:rFonts w:ascii="Arial" w:hAnsi="Arial" w:cs="Arial"/>
                <w:sz w:val="16"/>
                <w:szCs w:val="16"/>
              </w:rPr>
            </w:pPr>
            <w:r w:rsidRPr="002A5256">
              <w:rPr>
                <w:rFonts w:ascii="Arial" w:hAnsi="Arial" w:cs="Arial"/>
                <w:sz w:val="16"/>
                <w:szCs w:val="16"/>
              </w:rPr>
              <w:t>1,32</w:t>
            </w:r>
          </w:p>
        </w:tc>
        <w:tc>
          <w:tcPr>
            <w:tcW w:w="410"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rPr>
                <w:rFonts w:ascii="Arial" w:hAnsi="Arial" w:cs="Arial"/>
                <w:sz w:val="16"/>
                <w:szCs w:val="16"/>
              </w:rPr>
            </w:pPr>
            <w:r w:rsidRPr="002A5256">
              <w:rPr>
                <w:rFonts w:ascii="Arial" w:hAnsi="Arial" w:cs="Arial"/>
                <w:sz w:val="16"/>
                <w:szCs w:val="16"/>
              </w:rPr>
              <w:t> </w:t>
            </w:r>
          </w:p>
        </w:tc>
        <w:tc>
          <w:tcPr>
            <w:tcW w:w="755"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jc w:val="right"/>
              <w:rPr>
                <w:rFonts w:ascii="Arial" w:hAnsi="Arial" w:cs="Arial"/>
                <w:sz w:val="16"/>
                <w:szCs w:val="16"/>
              </w:rPr>
            </w:pPr>
            <w:r w:rsidRPr="002A5256">
              <w:rPr>
                <w:rFonts w:ascii="Arial" w:hAnsi="Arial" w:cs="Arial"/>
                <w:sz w:val="16"/>
                <w:szCs w:val="16"/>
              </w:rPr>
              <w:t>1,32</w:t>
            </w:r>
          </w:p>
        </w:tc>
        <w:tc>
          <w:tcPr>
            <w:tcW w:w="410"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rPr>
                <w:rFonts w:ascii="Arial" w:hAnsi="Arial" w:cs="Arial"/>
                <w:sz w:val="16"/>
                <w:szCs w:val="16"/>
              </w:rPr>
            </w:pPr>
            <w:r w:rsidRPr="002A5256">
              <w:rPr>
                <w:rFonts w:ascii="Arial" w:hAnsi="Arial" w:cs="Arial"/>
                <w:sz w:val="16"/>
                <w:szCs w:val="16"/>
              </w:rPr>
              <w:t> </w:t>
            </w:r>
          </w:p>
        </w:tc>
        <w:tc>
          <w:tcPr>
            <w:tcW w:w="603"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rPr>
                <w:rFonts w:ascii="Arial" w:hAnsi="Arial" w:cs="Arial"/>
                <w:sz w:val="16"/>
                <w:szCs w:val="16"/>
              </w:rPr>
            </w:pPr>
            <w:r w:rsidRPr="002A5256">
              <w:rPr>
                <w:rFonts w:ascii="Arial" w:hAnsi="Arial" w:cs="Arial"/>
                <w:sz w:val="16"/>
                <w:szCs w:val="16"/>
              </w:rPr>
              <w:t> </w:t>
            </w:r>
          </w:p>
        </w:tc>
        <w:tc>
          <w:tcPr>
            <w:tcW w:w="658"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jc w:val="right"/>
              <w:rPr>
                <w:rFonts w:ascii="Arial" w:hAnsi="Arial" w:cs="Arial"/>
                <w:sz w:val="16"/>
                <w:szCs w:val="16"/>
              </w:rPr>
            </w:pPr>
            <w:r w:rsidRPr="002A5256">
              <w:rPr>
                <w:rFonts w:ascii="Arial" w:hAnsi="Arial" w:cs="Arial"/>
                <w:sz w:val="16"/>
                <w:szCs w:val="16"/>
              </w:rPr>
              <w:t>1,320</w:t>
            </w:r>
          </w:p>
        </w:tc>
        <w:tc>
          <w:tcPr>
            <w:tcW w:w="603"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rPr>
                <w:rFonts w:ascii="Arial" w:hAnsi="Arial" w:cs="Arial"/>
                <w:sz w:val="16"/>
                <w:szCs w:val="16"/>
              </w:rPr>
            </w:pPr>
            <w:r w:rsidRPr="002A5256">
              <w:rPr>
                <w:rFonts w:ascii="Arial" w:hAnsi="Arial" w:cs="Arial"/>
                <w:sz w:val="16"/>
                <w:szCs w:val="16"/>
              </w:rPr>
              <w:t> </w:t>
            </w:r>
          </w:p>
        </w:tc>
        <w:tc>
          <w:tcPr>
            <w:tcW w:w="603"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rPr>
                <w:rFonts w:ascii="Arial" w:hAnsi="Arial" w:cs="Arial"/>
                <w:sz w:val="16"/>
                <w:szCs w:val="16"/>
              </w:rPr>
            </w:pPr>
            <w:r w:rsidRPr="002A5256">
              <w:rPr>
                <w:rFonts w:ascii="Arial" w:hAnsi="Arial" w:cs="Arial"/>
                <w:sz w:val="16"/>
                <w:szCs w:val="16"/>
              </w:rPr>
              <w:t> </w:t>
            </w:r>
          </w:p>
        </w:tc>
        <w:tc>
          <w:tcPr>
            <w:tcW w:w="756"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rPr>
                <w:rFonts w:ascii="Arial" w:hAnsi="Arial" w:cs="Arial"/>
                <w:sz w:val="16"/>
                <w:szCs w:val="16"/>
              </w:rPr>
            </w:pPr>
            <w:r w:rsidRPr="002A5256">
              <w:rPr>
                <w:rFonts w:ascii="Arial" w:hAnsi="Arial" w:cs="Arial"/>
                <w:sz w:val="16"/>
                <w:szCs w:val="16"/>
              </w:rPr>
              <w:t> </w:t>
            </w:r>
          </w:p>
        </w:tc>
        <w:tc>
          <w:tcPr>
            <w:tcW w:w="468"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rPr>
                <w:rFonts w:ascii="Arial" w:hAnsi="Arial" w:cs="Arial"/>
                <w:sz w:val="16"/>
                <w:szCs w:val="16"/>
              </w:rPr>
            </w:pPr>
            <w:r w:rsidRPr="002A5256">
              <w:rPr>
                <w:rFonts w:ascii="Arial" w:hAnsi="Arial" w:cs="Arial"/>
                <w:sz w:val="16"/>
                <w:szCs w:val="16"/>
              </w:rPr>
              <w:t> </w:t>
            </w:r>
          </w:p>
        </w:tc>
        <w:tc>
          <w:tcPr>
            <w:tcW w:w="560"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rPr>
                <w:rFonts w:ascii="Arial" w:hAnsi="Arial" w:cs="Arial"/>
                <w:sz w:val="16"/>
                <w:szCs w:val="16"/>
              </w:rPr>
            </w:pPr>
            <w:r w:rsidRPr="002A5256">
              <w:rPr>
                <w:rFonts w:ascii="Arial" w:hAnsi="Arial" w:cs="Arial"/>
                <w:sz w:val="16"/>
                <w:szCs w:val="16"/>
              </w:rPr>
              <w:t> </w:t>
            </w:r>
          </w:p>
        </w:tc>
        <w:tc>
          <w:tcPr>
            <w:tcW w:w="468"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rPr>
                <w:rFonts w:ascii="Arial" w:hAnsi="Arial" w:cs="Arial"/>
                <w:sz w:val="16"/>
                <w:szCs w:val="16"/>
              </w:rPr>
            </w:pPr>
            <w:r w:rsidRPr="002A5256">
              <w:rPr>
                <w:rFonts w:ascii="Arial" w:hAnsi="Arial" w:cs="Arial"/>
                <w:sz w:val="16"/>
                <w:szCs w:val="16"/>
              </w:rPr>
              <w:t> </w:t>
            </w:r>
          </w:p>
        </w:tc>
        <w:tc>
          <w:tcPr>
            <w:tcW w:w="514"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rPr>
                <w:rFonts w:ascii="Arial" w:hAnsi="Arial" w:cs="Arial"/>
                <w:sz w:val="16"/>
                <w:szCs w:val="16"/>
              </w:rPr>
            </w:pPr>
            <w:r w:rsidRPr="002A5256">
              <w:rPr>
                <w:rFonts w:ascii="Arial" w:hAnsi="Arial" w:cs="Arial"/>
                <w:sz w:val="16"/>
                <w:szCs w:val="16"/>
              </w:rPr>
              <w:t> </w:t>
            </w:r>
          </w:p>
        </w:tc>
        <w:tc>
          <w:tcPr>
            <w:tcW w:w="468"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rPr>
                <w:rFonts w:ascii="Arial" w:hAnsi="Arial" w:cs="Arial"/>
                <w:sz w:val="16"/>
                <w:szCs w:val="16"/>
              </w:rPr>
            </w:pPr>
            <w:r w:rsidRPr="002A5256">
              <w:rPr>
                <w:rFonts w:ascii="Arial" w:hAnsi="Arial" w:cs="Arial"/>
                <w:sz w:val="16"/>
                <w:szCs w:val="16"/>
              </w:rPr>
              <w:t> </w:t>
            </w:r>
          </w:p>
        </w:tc>
        <w:tc>
          <w:tcPr>
            <w:tcW w:w="560"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rPr>
                <w:rFonts w:ascii="Arial" w:hAnsi="Arial" w:cs="Arial"/>
                <w:sz w:val="16"/>
                <w:szCs w:val="16"/>
              </w:rPr>
            </w:pPr>
            <w:r w:rsidRPr="002A5256">
              <w:rPr>
                <w:rFonts w:ascii="Arial" w:hAnsi="Arial" w:cs="Arial"/>
                <w:sz w:val="16"/>
                <w:szCs w:val="16"/>
              </w:rPr>
              <w:t> </w:t>
            </w:r>
          </w:p>
        </w:tc>
        <w:tc>
          <w:tcPr>
            <w:tcW w:w="468"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rPr>
                <w:rFonts w:ascii="Arial" w:hAnsi="Arial" w:cs="Arial"/>
                <w:sz w:val="16"/>
                <w:szCs w:val="16"/>
              </w:rPr>
            </w:pPr>
            <w:r w:rsidRPr="002A5256">
              <w:rPr>
                <w:rFonts w:ascii="Arial" w:hAnsi="Arial" w:cs="Arial"/>
                <w:sz w:val="16"/>
                <w:szCs w:val="16"/>
              </w:rPr>
              <w:t> </w:t>
            </w:r>
          </w:p>
        </w:tc>
        <w:tc>
          <w:tcPr>
            <w:tcW w:w="514"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rPr>
                <w:rFonts w:ascii="Arial" w:hAnsi="Arial" w:cs="Arial"/>
                <w:sz w:val="16"/>
                <w:szCs w:val="16"/>
              </w:rPr>
            </w:pPr>
            <w:r w:rsidRPr="002A5256">
              <w:rPr>
                <w:rFonts w:ascii="Arial" w:hAnsi="Arial" w:cs="Arial"/>
                <w:sz w:val="16"/>
                <w:szCs w:val="16"/>
              </w:rPr>
              <w:t> </w:t>
            </w:r>
          </w:p>
        </w:tc>
        <w:tc>
          <w:tcPr>
            <w:tcW w:w="468"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rPr>
                <w:rFonts w:ascii="Arial" w:hAnsi="Arial" w:cs="Arial"/>
                <w:sz w:val="16"/>
                <w:szCs w:val="16"/>
              </w:rPr>
            </w:pPr>
            <w:r w:rsidRPr="002A5256">
              <w:rPr>
                <w:rFonts w:ascii="Arial" w:hAnsi="Arial" w:cs="Arial"/>
                <w:sz w:val="16"/>
                <w:szCs w:val="16"/>
              </w:rPr>
              <w:t> </w:t>
            </w:r>
          </w:p>
        </w:tc>
        <w:tc>
          <w:tcPr>
            <w:tcW w:w="514"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rPr>
                <w:rFonts w:ascii="Arial" w:hAnsi="Arial" w:cs="Arial"/>
                <w:sz w:val="16"/>
                <w:szCs w:val="16"/>
              </w:rPr>
            </w:pPr>
            <w:r w:rsidRPr="002A5256">
              <w:rPr>
                <w:rFonts w:ascii="Arial" w:hAnsi="Arial" w:cs="Arial"/>
                <w:sz w:val="16"/>
                <w:szCs w:val="16"/>
              </w:rPr>
              <w:t> </w:t>
            </w:r>
          </w:p>
        </w:tc>
        <w:tc>
          <w:tcPr>
            <w:tcW w:w="468"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rPr>
                <w:rFonts w:ascii="Arial" w:hAnsi="Arial" w:cs="Arial"/>
                <w:sz w:val="16"/>
                <w:szCs w:val="16"/>
              </w:rPr>
            </w:pPr>
            <w:r w:rsidRPr="002A5256">
              <w:rPr>
                <w:rFonts w:ascii="Arial" w:hAnsi="Arial" w:cs="Arial"/>
                <w:sz w:val="16"/>
                <w:szCs w:val="16"/>
              </w:rPr>
              <w:t> </w:t>
            </w:r>
          </w:p>
        </w:tc>
        <w:tc>
          <w:tcPr>
            <w:tcW w:w="514"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rPr>
                <w:rFonts w:ascii="Arial" w:hAnsi="Arial" w:cs="Arial"/>
                <w:sz w:val="16"/>
                <w:szCs w:val="16"/>
              </w:rPr>
            </w:pPr>
            <w:r w:rsidRPr="002A5256">
              <w:rPr>
                <w:rFonts w:ascii="Arial" w:hAnsi="Arial" w:cs="Arial"/>
                <w:sz w:val="16"/>
                <w:szCs w:val="16"/>
              </w:rPr>
              <w:t> </w:t>
            </w:r>
          </w:p>
        </w:tc>
        <w:tc>
          <w:tcPr>
            <w:tcW w:w="468"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rPr>
                <w:rFonts w:ascii="Arial" w:hAnsi="Arial" w:cs="Arial"/>
                <w:sz w:val="16"/>
                <w:szCs w:val="16"/>
              </w:rPr>
            </w:pPr>
            <w:r w:rsidRPr="002A5256">
              <w:rPr>
                <w:rFonts w:ascii="Arial" w:hAnsi="Arial" w:cs="Arial"/>
                <w:sz w:val="16"/>
                <w:szCs w:val="16"/>
              </w:rPr>
              <w:t> </w:t>
            </w:r>
          </w:p>
        </w:tc>
        <w:tc>
          <w:tcPr>
            <w:tcW w:w="514" w:type="dxa"/>
            <w:tcBorders>
              <w:top w:val="nil"/>
              <w:left w:val="nil"/>
              <w:bottom w:val="single" w:sz="4" w:space="0" w:color="auto"/>
              <w:right w:val="single" w:sz="4" w:space="0" w:color="auto"/>
            </w:tcBorders>
            <w:shd w:val="clear" w:color="auto" w:fill="auto"/>
            <w:noWrap/>
            <w:vAlign w:val="bottom"/>
            <w:hideMark/>
          </w:tcPr>
          <w:p w:rsidR="00325A7D" w:rsidRPr="002A5256" w:rsidRDefault="00325A7D" w:rsidP="006A72CE">
            <w:pPr>
              <w:rPr>
                <w:rFonts w:ascii="Arial" w:hAnsi="Arial" w:cs="Arial"/>
                <w:sz w:val="16"/>
                <w:szCs w:val="16"/>
              </w:rPr>
            </w:pPr>
            <w:r w:rsidRPr="002A5256">
              <w:rPr>
                <w:rFonts w:ascii="Arial" w:hAnsi="Arial" w:cs="Arial"/>
                <w:sz w:val="16"/>
                <w:szCs w:val="16"/>
              </w:rPr>
              <w:t> </w:t>
            </w:r>
          </w:p>
        </w:tc>
      </w:tr>
      <w:tr w:rsidR="00325A7D" w:rsidRPr="002A5256" w:rsidTr="005C1C1B">
        <w:trPr>
          <w:trHeight w:val="300"/>
        </w:trPr>
        <w:tc>
          <w:tcPr>
            <w:tcW w:w="4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5A7D" w:rsidRPr="002A5256" w:rsidRDefault="00325A7D" w:rsidP="006A72CE">
            <w:pPr>
              <w:jc w:val="right"/>
              <w:rPr>
                <w:rFonts w:ascii="Arial" w:hAnsi="Arial" w:cs="Arial"/>
                <w:sz w:val="16"/>
                <w:szCs w:val="16"/>
              </w:rPr>
            </w:pPr>
            <w:r w:rsidRPr="002A5256">
              <w:rPr>
                <w:rFonts w:ascii="Arial" w:hAnsi="Arial" w:cs="Arial"/>
                <w:sz w:val="16"/>
                <w:szCs w:val="16"/>
              </w:rPr>
              <w:t>46</w:t>
            </w:r>
          </w:p>
        </w:tc>
        <w:tc>
          <w:tcPr>
            <w:tcW w:w="18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5A7D" w:rsidRPr="002A5256" w:rsidRDefault="00325A7D" w:rsidP="006A72CE">
            <w:pPr>
              <w:rPr>
                <w:rFonts w:ascii="Arial" w:hAnsi="Arial" w:cs="Arial"/>
                <w:sz w:val="18"/>
                <w:szCs w:val="18"/>
              </w:rPr>
            </w:pPr>
            <w:r w:rsidRPr="002A5256">
              <w:rPr>
                <w:rFonts w:ascii="Arial" w:hAnsi="Arial" w:cs="Arial"/>
                <w:sz w:val="18"/>
                <w:szCs w:val="18"/>
              </w:rPr>
              <w:t>Всего</w:t>
            </w:r>
          </w:p>
        </w:tc>
        <w:tc>
          <w:tcPr>
            <w:tcW w:w="14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5A7D" w:rsidRPr="002A5256" w:rsidRDefault="00325A7D" w:rsidP="006A72CE">
            <w:pPr>
              <w:jc w:val="right"/>
              <w:rPr>
                <w:rFonts w:ascii="Arial" w:hAnsi="Arial" w:cs="Arial"/>
                <w:sz w:val="18"/>
                <w:szCs w:val="18"/>
              </w:rPr>
            </w:pPr>
            <w:r w:rsidRPr="002A5256">
              <w:rPr>
                <w:rFonts w:ascii="Arial" w:hAnsi="Arial" w:cs="Arial"/>
                <w:sz w:val="18"/>
                <w:szCs w:val="18"/>
              </w:rPr>
              <w:t>39,034</w:t>
            </w:r>
          </w:p>
        </w:tc>
        <w:tc>
          <w:tcPr>
            <w:tcW w:w="4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5A7D" w:rsidRPr="002A5256" w:rsidRDefault="00325A7D" w:rsidP="006A72CE">
            <w:pPr>
              <w:rPr>
                <w:rFonts w:ascii="Arial" w:hAnsi="Arial" w:cs="Arial"/>
                <w:sz w:val="18"/>
                <w:szCs w:val="18"/>
              </w:rPr>
            </w:pPr>
          </w:p>
        </w:tc>
        <w:tc>
          <w:tcPr>
            <w:tcW w:w="7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5A7D" w:rsidRPr="002A5256" w:rsidRDefault="00325A7D" w:rsidP="006A72CE">
            <w:pPr>
              <w:jc w:val="right"/>
              <w:rPr>
                <w:rFonts w:ascii="Arial" w:hAnsi="Arial" w:cs="Arial"/>
                <w:sz w:val="18"/>
                <w:szCs w:val="18"/>
              </w:rPr>
            </w:pPr>
            <w:r w:rsidRPr="002A5256">
              <w:rPr>
                <w:rFonts w:ascii="Arial" w:hAnsi="Arial" w:cs="Arial"/>
                <w:sz w:val="18"/>
                <w:szCs w:val="18"/>
              </w:rPr>
              <w:t>39,034</w:t>
            </w:r>
          </w:p>
        </w:tc>
        <w:tc>
          <w:tcPr>
            <w:tcW w:w="4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5A7D" w:rsidRPr="002A5256" w:rsidRDefault="00325A7D" w:rsidP="006A72CE">
            <w:pPr>
              <w:rPr>
                <w:rFonts w:ascii="Arial" w:hAnsi="Arial" w:cs="Arial"/>
                <w:sz w:val="18"/>
                <w:szCs w:val="18"/>
              </w:rPr>
            </w:pPr>
          </w:p>
        </w:tc>
        <w:tc>
          <w:tcPr>
            <w:tcW w:w="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5A7D" w:rsidRPr="002A5256" w:rsidRDefault="00325A7D" w:rsidP="006A72CE">
            <w:pPr>
              <w:rPr>
                <w:rFonts w:ascii="Arial" w:hAnsi="Arial" w:cs="Arial"/>
                <w:sz w:val="18"/>
                <w:szCs w:val="18"/>
              </w:rPr>
            </w:pPr>
          </w:p>
        </w:tc>
        <w:tc>
          <w:tcPr>
            <w:tcW w:w="6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5A7D" w:rsidRPr="002A5256" w:rsidRDefault="00325A7D" w:rsidP="006A72CE">
            <w:pPr>
              <w:jc w:val="right"/>
              <w:rPr>
                <w:rFonts w:ascii="Arial" w:hAnsi="Arial" w:cs="Arial"/>
                <w:sz w:val="18"/>
                <w:szCs w:val="18"/>
              </w:rPr>
            </w:pPr>
            <w:r w:rsidRPr="002A5256">
              <w:rPr>
                <w:rFonts w:ascii="Arial" w:hAnsi="Arial" w:cs="Arial"/>
                <w:sz w:val="18"/>
                <w:szCs w:val="18"/>
              </w:rPr>
              <w:t>7,233</w:t>
            </w:r>
          </w:p>
        </w:tc>
        <w:tc>
          <w:tcPr>
            <w:tcW w:w="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5A7D" w:rsidRPr="002A5256" w:rsidRDefault="00325A7D" w:rsidP="006A72CE">
            <w:pPr>
              <w:rPr>
                <w:rFonts w:ascii="Arial" w:hAnsi="Arial" w:cs="Arial"/>
                <w:sz w:val="18"/>
                <w:szCs w:val="18"/>
              </w:rPr>
            </w:pPr>
          </w:p>
        </w:tc>
        <w:tc>
          <w:tcPr>
            <w:tcW w:w="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5A7D" w:rsidRPr="002A5256" w:rsidRDefault="00325A7D" w:rsidP="006A72CE">
            <w:pPr>
              <w:rPr>
                <w:rFonts w:ascii="Arial" w:hAnsi="Arial" w:cs="Arial"/>
                <w:sz w:val="18"/>
                <w:szCs w:val="18"/>
              </w:rPr>
            </w:pP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5A7D" w:rsidRPr="002A5256" w:rsidRDefault="00325A7D" w:rsidP="006A72CE">
            <w:pPr>
              <w:jc w:val="right"/>
              <w:rPr>
                <w:rFonts w:ascii="Arial" w:hAnsi="Arial" w:cs="Arial"/>
                <w:sz w:val="18"/>
                <w:szCs w:val="18"/>
              </w:rPr>
            </w:pPr>
            <w:r w:rsidRPr="002A5256">
              <w:rPr>
                <w:rFonts w:ascii="Arial" w:hAnsi="Arial" w:cs="Arial"/>
                <w:sz w:val="18"/>
                <w:szCs w:val="18"/>
              </w:rPr>
              <w:t>31,801</w:t>
            </w:r>
          </w:p>
        </w:tc>
        <w:tc>
          <w:tcPr>
            <w:tcW w:w="4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5A7D" w:rsidRPr="002A5256" w:rsidRDefault="00325A7D" w:rsidP="006A72CE">
            <w:pPr>
              <w:jc w:val="right"/>
              <w:rPr>
                <w:rFonts w:ascii="Arial" w:hAnsi="Arial" w:cs="Arial"/>
                <w:sz w:val="18"/>
                <w:szCs w:val="18"/>
              </w:rPr>
            </w:pPr>
            <w:r w:rsidRPr="002A5256">
              <w:rPr>
                <w:rFonts w:ascii="Arial" w:hAnsi="Arial" w:cs="Arial"/>
                <w:sz w:val="18"/>
                <w:szCs w:val="18"/>
              </w:rPr>
              <w:t>1</w:t>
            </w:r>
          </w:p>
        </w:tc>
        <w:tc>
          <w:tcPr>
            <w:tcW w:w="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5A7D" w:rsidRPr="002A5256" w:rsidRDefault="00325A7D" w:rsidP="006A72CE">
            <w:pPr>
              <w:jc w:val="right"/>
              <w:rPr>
                <w:rFonts w:ascii="Arial" w:hAnsi="Arial" w:cs="Arial"/>
                <w:sz w:val="18"/>
                <w:szCs w:val="18"/>
              </w:rPr>
            </w:pPr>
            <w:r w:rsidRPr="002A5256">
              <w:rPr>
                <w:rFonts w:ascii="Arial" w:hAnsi="Arial" w:cs="Arial"/>
                <w:sz w:val="18"/>
                <w:szCs w:val="18"/>
              </w:rPr>
              <w:t>16,3</w:t>
            </w:r>
          </w:p>
        </w:tc>
        <w:tc>
          <w:tcPr>
            <w:tcW w:w="4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5A7D" w:rsidRPr="002A5256" w:rsidRDefault="00325A7D" w:rsidP="006A72CE">
            <w:pPr>
              <w:rPr>
                <w:rFonts w:ascii="Arial" w:hAnsi="Arial" w:cs="Arial"/>
                <w:sz w:val="18"/>
                <w:szCs w:val="18"/>
              </w:rPr>
            </w:pPr>
          </w:p>
        </w:tc>
        <w:tc>
          <w:tcPr>
            <w:tcW w:w="5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5A7D" w:rsidRPr="002A5256" w:rsidRDefault="00325A7D" w:rsidP="006A72CE">
            <w:pPr>
              <w:rPr>
                <w:rFonts w:ascii="Arial" w:hAnsi="Arial" w:cs="Arial"/>
                <w:sz w:val="18"/>
                <w:szCs w:val="18"/>
              </w:rPr>
            </w:pPr>
          </w:p>
        </w:tc>
        <w:tc>
          <w:tcPr>
            <w:tcW w:w="4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5A7D" w:rsidRPr="002A5256" w:rsidRDefault="00325A7D" w:rsidP="006A72CE">
            <w:pPr>
              <w:jc w:val="right"/>
              <w:rPr>
                <w:rFonts w:ascii="Arial" w:hAnsi="Arial" w:cs="Arial"/>
                <w:sz w:val="18"/>
                <w:szCs w:val="18"/>
              </w:rPr>
            </w:pPr>
            <w:r w:rsidRPr="002A5256">
              <w:rPr>
                <w:rFonts w:ascii="Arial" w:hAnsi="Arial" w:cs="Arial"/>
                <w:sz w:val="18"/>
                <w:szCs w:val="18"/>
              </w:rPr>
              <w:t>1</w:t>
            </w:r>
          </w:p>
        </w:tc>
        <w:tc>
          <w:tcPr>
            <w:tcW w:w="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5A7D" w:rsidRPr="002A5256" w:rsidRDefault="00325A7D" w:rsidP="006A72CE">
            <w:pPr>
              <w:jc w:val="right"/>
              <w:rPr>
                <w:rFonts w:ascii="Arial" w:hAnsi="Arial" w:cs="Arial"/>
                <w:sz w:val="18"/>
                <w:szCs w:val="18"/>
              </w:rPr>
            </w:pPr>
            <w:r w:rsidRPr="002A5256">
              <w:rPr>
                <w:rFonts w:ascii="Arial" w:hAnsi="Arial" w:cs="Arial"/>
                <w:sz w:val="18"/>
                <w:szCs w:val="18"/>
              </w:rPr>
              <w:t>16,3</w:t>
            </w:r>
          </w:p>
        </w:tc>
        <w:tc>
          <w:tcPr>
            <w:tcW w:w="4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5A7D" w:rsidRPr="002A5256" w:rsidRDefault="00325A7D" w:rsidP="006A72CE">
            <w:pPr>
              <w:rPr>
                <w:rFonts w:ascii="Arial" w:hAnsi="Arial" w:cs="Arial"/>
                <w:sz w:val="18"/>
                <w:szCs w:val="18"/>
              </w:rPr>
            </w:pPr>
          </w:p>
        </w:tc>
        <w:tc>
          <w:tcPr>
            <w:tcW w:w="5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5A7D" w:rsidRPr="002A5256" w:rsidRDefault="00325A7D" w:rsidP="006A72CE">
            <w:pPr>
              <w:rPr>
                <w:rFonts w:ascii="Arial" w:hAnsi="Arial" w:cs="Arial"/>
                <w:sz w:val="18"/>
                <w:szCs w:val="18"/>
              </w:rPr>
            </w:pPr>
          </w:p>
        </w:tc>
        <w:tc>
          <w:tcPr>
            <w:tcW w:w="4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5A7D" w:rsidRPr="002A5256" w:rsidRDefault="00325A7D" w:rsidP="006A72CE">
            <w:pPr>
              <w:jc w:val="right"/>
              <w:rPr>
                <w:rFonts w:ascii="Arial" w:hAnsi="Arial" w:cs="Arial"/>
                <w:sz w:val="18"/>
                <w:szCs w:val="18"/>
              </w:rPr>
            </w:pPr>
            <w:r w:rsidRPr="002A5256">
              <w:rPr>
                <w:rFonts w:ascii="Arial" w:hAnsi="Arial" w:cs="Arial"/>
                <w:sz w:val="18"/>
                <w:szCs w:val="18"/>
              </w:rPr>
              <w:t>6</w:t>
            </w:r>
          </w:p>
        </w:tc>
        <w:tc>
          <w:tcPr>
            <w:tcW w:w="5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5A7D" w:rsidRPr="002A5256" w:rsidRDefault="00325A7D" w:rsidP="006A72CE">
            <w:pPr>
              <w:jc w:val="right"/>
              <w:rPr>
                <w:rFonts w:ascii="Arial" w:hAnsi="Arial" w:cs="Arial"/>
                <w:sz w:val="18"/>
                <w:szCs w:val="18"/>
              </w:rPr>
            </w:pPr>
            <w:r w:rsidRPr="002A5256">
              <w:rPr>
                <w:rFonts w:ascii="Arial" w:hAnsi="Arial" w:cs="Arial"/>
                <w:sz w:val="18"/>
                <w:szCs w:val="18"/>
              </w:rPr>
              <w:t>54</w:t>
            </w:r>
          </w:p>
        </w:tc>
        <w:tc>
          <w:tcPr>
            <w:tcW w:w="4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5A7D" w:rsidRPr="002A5256" w:rsidRDefault="00325A7D" w:rsidP="006A72CE">
            <w:pPr>
              <w:rPr>
                <w:rFonts w:ascii="Arial" w:hAnsi="Arial" w:cs="Arial"/>
                <w:sz w:val="18"/>
                <w:szCs w:val="18"/>
              </w:rPr>
            </w:pPr>
          </w:p>
        </w:tc>
        <w:tc>
          <w:tcPr>
            <w:tcW w:w="5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5A7D" w:rsidRPr="002A5256" w:rsidRDefault="00325A7D" w:rsidP="006A72CE">
            <w:pPr>
              <w:rPr>
                <w:rFonts w:ascii="Arial" w:hAnsi="Arial" w:cs="Arial"/>
                <w:sz w:val="18"/>
                <w:szCs w:val="18"/>
              </w:rPr>
            </w:pPr>
          </w:p>
        </w:tc>
        <w:tc>
          <w:tcPr>
            <w:tcW w:w="4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5A7D" w:rsidRPr="002A5256" w:rsidRDefault="00325A7D" w:rsidP="006A72CE">
            <w:pPr>
              <w:jc w:val="right"/>
              <w:rPr>
                <w:rFonts w:ascii="Arial" w:hAnsi="Arial" w:cs="Arial"/>
                <w:sz w:val="18"/>
                <w:szCs w:val="18"/>
              </w:rPr>
            </w:pPr>
            <w:r w:rsidRPr="002A5256">
              <w:rPr>
                <w:rFonts w:ascii="Arial" w:hAnsi="Arial" w:cs="Arial"/>
                <w:sz w:val="18"/>
                <w:szCs w:val="18"/>
              </w:rPr>
              <w:t>6</w:t>
            </w:r>
          </w:p>
        </w:tc>
        <w:tc>
          <w:tcPr>
            <w:tcW w:w="5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5A7D" w:rsidRPr="002A5256" w:rsidRDefault="00325A7D" w:rsidP="006A72CE">
            <w:pPr>
              <w:jc w:val="right"/>
              <w:rPr>
                <w:rFonts w:ascii="Arial" w:hAnsi="Arial" w:cs="Arial"/>
                <w:sz w:val="18"/>
                <w:szCs w:val="18"/>
              </w:rPr>
            </w:pPr>
            <w:r w:rsidRPr="002A5256">
              <w:rPr>
                <w:rFonts w:ascii="Arial" w:hAnsi="Arial" w:cs="Arial"/>
                <w:sz w:val="18"/>
                <w:szCs w:val="18"/>
              </w:rPr>
              <w:t>54</w:t>
            </w:r>
          </w:p>
        </w:tc>
      </w:tr>
    </w:tbl>
    <w:p w:rsidR="00325A7D" w:rsidRDefault="00325A7D" w:rsidP="00325A7D">
      <w:pPr>
        <w:pStyle w:val="a3"/>
        <w:shd w:val="clear" w:color="auto" w:fill="FFFFFF"/>
        <w:tabs>
          <w:tab w:val="left" w:pos="3011"/>
          <w:tab w:val="center" w:pos="5037"/>
        </w:tabs>
        <w:spacing w:after="0"/>
        <w:ind w:left="0"/>
        <w:rPr>
          <w:rFonts w:ascii="Arial" w:hAnsi="Arial" w:cs="Arial"/>
          <w:b/>
          <w:color w:val="000000"/>
        </w:rPr>
        <w:sectPr w:rsidR="00325A7D" w:rsidSect="006A72CE">
          <w:pgSz w:w="16838" w:h="11906" w:orient="landscape"/>
          <w:pgMar w:top="567" w:right="709" w:bottom="567" w:left="720" w:header="709" w:footer="709" w:gutter="0"/>
          <w:cols w:space="708"/>
          <w:docGrid w:linePitch="360"/>
        </w:sectPr>
      </w:pPr>
    </w:p>
    <w:p w:rsidR="00325A7D" w:rsidRDefault="00325A7D" w:rsidP="00325A7D">
      <w:pPr>
        <w:pStyle w:val="a3"/>
        <w:shd w:val="clear" w:color="auto" w:fill="FFFFFF"/>
        <w:tabs>
          <w:tab w:val="left" w:pos="3011"/>
          <w:tab w:val="center" w:pos="5037"/>
        </w:tabs>
        <w:spacing w:after="0"/>
        <w:ind w:left="0"/>
        <w:rPr>
          <w:rFonts w:ascii="Arial" w:hAnsi="Arial" w:cs="Arial"/>
          <w:b/>
          <w:color w:val="000000"/>
        </w:rPr>
        <w:sectPr w:rsidR="00325A7D" w:rsidSect="006A72CE">
          <w:pgSz w:w="16838" w:h="11906" w:orient="landscape"/>
          <w:pgMar w:top="1701" w:right="709" w:bottom="851" w:left="720" w:header="709" w:footer="709" w:gutter="0"/>
          <w:cols w:space="708"/>
          <w:docGrid w:linePitch="360"/>
        </w:sectPr>
      </w:pPr>
    </w:p>
    <w:p w:rsidR="00325A7D" w:rsidRDefault="00325A7D" w:rsidP="00325A7D">
      <w:pPr>
        <w:pStyle w:val="a3"/>
        <w:shd w:val="clear" w:color="auto" w:fill="FFFFFF"/>
        <w:tabs>
          <w:tab w:val="left" w:pos="3011"/>
          <w:tab w:val="center" w:pos="5037"/>
        </w:tabs>
        <w:spacing w:after="0"/>
        <w:ind w:left="0"/>
        <w:rPr>
          <w:rFonts w:ascii="Arial" w:hAnsi="Arial" w:cs="Arial"/>
          <w:b/>
          <w:color w:val="000000"/>
        </w:rPr>
      </w:pPr>
    </w:p>
    <w:p w:rsidR="00325A7D" w:rsidRDefault="00325A7D" w:rsidP="00325A7D">
      <w:pPr>
        <w:pStyle w:val="a3"/>
        <w:shd w:val="clear" w:color="auto" w:fill="FFFFFF"/>
        <w:tabs>
          <w:tab w:val="left" w:pos="3011"/>
          <w:tab w:val="center" w:pos="5037"/>
        </w:tabs>
        <w:spacing w:after="0"/>
        <w:jc w:val="center"/>
        <w:rPr>
          <w:rFonts w:ascii="Arial" w:hAnsi="Arial" w:cs="Arial"/>
          <w:b/>
          <w:color w:val="000000"/>
        </w:rPr>
      </w:pPr>
    </w:p>
    <w:p w:rsidR="00325A7D" w:rsidRPr="009E1BA6" w:rsidRDefault="007417D5" w:rsidP="007417D5">
      <w:pPr>
        <w:pStyle w:val="a6"/>
        <w:jc w:val="both"/>
        <w:rPr>
          <w:rFonts w:ascii="Arial" w:hAnsi="Arial" w:cs="Arial"/>
          <w:b/>
          <w:sz w:val="24"/>
          <w:szCs w:val="24"/>
        </w:rPr>
      </w:pPr>
      <w:r>
        <w:rPr>
          <w:rFonts w:ascii="Arial" w:hAnsi="Arial" w:cs="Arial"/>
          <w:b/>
          <w:sz w:val="24"/>
          <w:szCs w:val="24"/>
        </w:rPr>
        <w:t xml:space="preserve">5.1.5. </w:t>
      </w:r>
      <w:r w:rsidR="00325A7D" w:rsidRPr="009E1BA6">
        <w:rPr>
          <w:rFonts w:ascii="Arial" w:hAnsi="Arial" w:cs="Arial"/>
          <w:b/>
          <w:sz w:val="24"/>
          <w:szCs w:val="24"/>
        </w:rPr>
        <w:t>Характеристика существующего состояния безопасности дорожного движения на территории  МО «Батуринское сельское поселение»</w:t>
      </w:r>
    </w:p>
    <w:p w:rsidR="00325A7D" w:rsidRPr="009E1BA6" w:rsidRDefault="00325A7D" w:rsidP="009E1BA6">
      <w:pPr>
        <w:pStyle w:val="a6"/>
        <w:jc w:val="both"/>
        <w:rPr>
          <w:rFonts w:ascii="Arial" w:hAnsi="Arial" w:cs="Arial"/>
          <w:sz w:val="24"/>
          <w:szCs w:val="24"/>
        </w:rPr>
      </w:pPr>
    </w:p>
    <w:p w:rsidR="00325A7D" w:rsidRPr="009E1BA6" w:rsidRDefault="00325A7D" w:rsidP="009E1BA6">
      <w:pPr>
        <w:pStyle w:val="a6"/>
        <w:jc w:val="both"/>
        <w:rPr>
          <w:rFonts w:ascii="Arial" w:eastAsia="Arial Unicode MS" w:hAnsi="Arial" w:cs="Arial"/>
          <w:sz w:val="24"/>
          <w:szCs w:val="24"/>
        </w:rPr>
      </w:pPr>
      <w:r w:rsidRPr="009E1BA6">
        <w:rPr>
          <w:rFonts w:ascii="Arial" w:eastAsia="Arial Unicode MS" w:hAnsi="Arial" w:cs="Arial"/>
          <w:sz w:val="24"/>
          <w:szCs w:val="24"/>
        </w:rPr>
        <w:t xml:space="preserve">Проблема аварийности, связанная с автомобильным транспортом приобрела особую остроту в связи с несоответствием дорожно-транспортной инфраструктуры потребностям общества и государства в безопасном дорожном движении, недостаточной эффективностью </w:t>
      </w:r>
      <w:proofErr w:type="gramStart"/>
      <w:r w:rsidRPr="009E1BA6">
        <w:rPr>
          <w:rFonts w:ascii="Arial" w:eastAsia="Arial Unicode MS" w:hAnsi="Arial" w:cs="Arial"/>
          <w:sz w:val="24"/>
          <w:szCs w:val="24"/>
        </w:rPr>
        <w:t>функционирования системы обеспечения безопасности дорожного движения</w:t>
      </w:r>
      <w:proofErr w:type="gramEnd"/>
      <w:r w:rsidRPr="009E1BA6">
        <w:rPr>
          <w:rFonts w:ascii="Arial" w:eastAsia="Arial Unicode MS" w:hAnsi="Arial" w:cs="Arial"/>
          <w:sz w:val="24"/>
          <w:szCs w:val="24"/>
        </w:rPr>
        <w:t xml:space="preserve"> и крайне низкой дисциплиной участников дорожного движения.</w:t>
      </w:r>
    </w:p>
    <w:p w:rsidR="00325A7D" w:rsidRPr="009E1BA6" w:rsidRDefault="00325A7D" w:rsidP="009E1BA6">
      <w:pPr>
        <w:pStyle w:val="a6"/>
        <w:jc w:val="both"/>
        <w:rPr>
          <w:rFonts w:ascii="Arial" w:eastAsia="Arial Unicode MS" w:hAnsi="Arial" w:cs="Arial"/>
          <w:sz w:val="24"/>
          <w:szCs w:val="24"/>
        </w:rPr>
      </w:pPr>
      <w:r w:rsidRPr="009E1BA6">
        <w:rPr>
          <w:rFonts w:ascii="Arial" w:eastAsia="Arial Unicode MS" w:hAnsi="Arial" w:cs="Arial"/>
          <w:sz w:val="24"/>
          <w:szCs w:val="24"/>
        </w:rPr>
        <w:t xml:space="preserve">Увеличение парка транспортных средств при снижении объемов строительства, реконструкции и </w:t>
      </w:r>
      <w:proofErr w:type="gramStart"/>
      <w:r w:rsidRPr="009E1BA6">
        <w:rPr>
          <w:rFonts w:ascii="Arial" w:eastAsia="Arial Unicode MS" w:hAnsi="Arial" w:cs="Arial"/>
          <w:sz w:val="24"/>
          <w:szCs w:val="24"/>
        </w:rPr>
        <w:t>ремонта</w:t>
      </w:r>
      <w:proofErr w:type="gramEnd"/>
      <w:r w:rsidRPr="009E1BA6">
        <w:rPr>
          <w:rFonts w:ascii="Arial" w:eastAsia="Arial Unicode MS" w:hAnsi="Arial" w:cs="Arial"/>
          <w:sz w:val="24"/>
          <w:szCs w:val="24"/>
        </w:rPr>
        <w:t xml:space="preserve"> автомобильных дорог, недостаточном финансировании по содержанию автомобильных дорог привели к ухудшению условий движения.</w:t>
      </w:r>
    </w:p>
    <w:p w:rsidR="00325A7D" w:rsidRPr="009E1BA6" w:rsidRDefault="00325A7D" w:rsidP="009E1BA6">
      <w:pPr>
        <w:pStyle w:val="a6"/>
        <w:jc w:val="both"/>
        <w:rPr>
          <w:rFonts w:ascii="Arial" w:eastAsia="Arial Unicode MS" w:hAnsi="Arial" w:cs="Arial"/>
          <w:sz w:val="24"/>
          <w:szCs w:val="24"/>
        </w:rPr>
      </w:pPr>
      <w:r w:rsidRPr="009E1BA6">
        <w:rPr>
          <w:rFonts w:ascii="Arial" w:eastAsia="Arial Unicode MS" w:hAnsi="Arial" w:cs="Arial"/>
          <w:sz w:val="24"/>
          <w:szCs w:val="24"/>
        </w:rPr>
        <w:t>Обеспечение безопасности дорожного движения на улицах населенных пунктов и автомобильных дорогах поселения, предупреждение дорожно-транспортных происшествий (ДТП) и снижение тяжести их последствий является на сегодня одной из актуальных задач.</w:t>
      </w:r>
    </w:p>
    <w:p w:rsidR="00325A7D" w:rsidRPr="009E1BA6" w:rsidRDefault="00325A7D" w:rsidP="009E1BA6">
      <w:pPr>
        <w:pStyle w:val="a6"/>
        <w:jc w:val="both"/>
        <w:rPr>
          <w:rFonts w:ascii="Arial" w:eastAsia="Arial Unicode MS" w:hAnsi="Arial" w:cs="Arial"/>
          <w:sz w:val="24"/>
          <w:szCs w:val="24"/>
        </w:rPr>
      </w:pPr>
      <w:r w:rsidRPr="009E1BA6">
        <w:rPr>
          <w:rFonts w:ascii="Arial" w:eastAsia="Arial Unicode MS" w:hAnsi="Arial" w:cs="Arial"/>
          <w:sz w:val="24"/>
          <w:szCs w:val="24"/>
        </w:rPr>
        <w:t xml:space="preserve">На территории  Батуринского сельского поселения  в 2016 году не зарегистрировано </w:t>
      </w:r>
      <w:proofErr w:type="spellStart"/>
      <w:proofErr w:type="gramStart"/>
      <w:r w:rsidRPr="009E1BA6">
        <w:rPr>
          <w:rFonts w:ascii="Arial" w:eastAsia="Arial Unicode MS" w:hAnsi="Arial" w:cs="Arial"/>
          <w:sz w:val="24"/>
          <w:szCs w:val="24"/>
        </w:rPr>
        <w:t>дорожно</w:t>
      </w:r>
      <w:proofErr w:type="spellEnd"/>
      <w:r w:rsidRPr="009E1BA6">
        <w:rPr>
          <w:rFonts w:ascii="Arial" w:eastAsia="Arial Unicode MS" w:hAnsi="Arial" w:cs="Arial"/>
          <w:sz w:val="24"/>
          <w:szCs w:val="24"/>
        </w:rPr>
        <w:t>- транспортных</w:t>
      </w:r>
      <w:proofErr w:type="gramEnd"/>
      <w:r w:rsidRPr="009E1BA6">
        <w:rPr>
          <w:rFonts w:ascii="Arial" w:eastAsia="Arial Unicode MS" w:hAnsi="Arial" w:cs="Arial"/>
          <w:sz w:val="24"/>
          <w:szCs w:val="24"/>
        </w:rPr>
        <w:t xml:space="preserve"> происшествий. Несмотря на то, что на сегодняшний день на территории Батуринского  сельского поселения дорожно-транспортных происшествий не зафиксировано, в перспективе из-за неудовлетворительного состояния автомобильных дорог, увеличения количества личного автотранспорта у жителей и несовершенства технических средств организации дорожного движения возможно ухудшение ситуации.</w:t>
      </w:r>
    </w:p>
    <w:p w:rsidR="00325A7D" w:rsidRPr="009E1BA6" w:rsidRDefault="00325A7D" w:rsidP="009E1BA6">
      <w:pPr>
        <w:pStyle w:val="a6"/>
        <w:jc w:val="both"/>
        <w:rPr>
          <w:rFonts w:ascii="Arial" w:eastAsia="Arial Unicode MS" w:hAnsi="Arial" w:cs="Arial"/>
          <w:sz w:val="24"/>
          <w:szCs w:val="24"/>
        </w:rPr>
      </w:pPr>
      <w:proofErr w:type="gramStart"/>
      <w:r w:rsidRPr="009E1BA6">
        <w:rPr>
          <w:rFonts w:ascii="Arial" w:eastAsia="Arial Unicode MS" w:hAnsi="Arial" w:cs="Arial"/>
          <w:sz w:val="24"/>
          <w:szCs w:val="24"/>
        </w:rPr>
        <w:t xml:space="preserve">Основными причинами совершении ДТП с тяжкими последствиями по данным Государственной инспекции безопасности дорожного движения </w:t>
      </w:r>
      <w:r w:rsidR="00F66076">
        <w:rPr>
          <w:rFonts w:ascii="Arial" w:eastAsia="Arial Unicode MS" w:hAnsi="Arial" w:cs="Arial"/>
          <w:sz w:val="24"/>
          <w:szCs w:val="24"/>
        </w:rPr>
        <w:t xml:space="preserve"> - </w:t>
      </w:r>
      <w:r w:rsidRPr="009E1BA6">
        <w:rPr>
          <w:rFonts w:ascii="Arial" w:eastAsia="Arial Unicode MS" w:hAnsi="Arial" w:cs="Arial"/>
          <w:sz w:val="24"/>
          <w:szCs w:val="24"/>
        </w:rPr>
        <w:t>являются несоответствие скорости движения конкретным дорожным условиям, нарушение скоростного режима, нарушение правил обгона и нарушение правил дорожного движения пешеходами.</w:t>
      </w:r>
      <w:proofErr w:type="gramEnd"/>
    </w:p>
    <w:p w:rsidR="00325A7D" w:rsidRPr="009E1BA6" w:rsidRDefault="00325A7D" w:rsidP="009E1BA6">
      <w:pPr>
        <w:pStyle w:val="a6"/>
        <w:jc w:val="both"/>
        <w:rPr>
          <w:rFonts w:ascii="Arial" w:eastAsia="Arial Unicode MS" w:hAnsi="Arial" w:cs="Arial"/>
          <w:sz w:val="24"/>
          <w:szCs w:val="24"/>
        </w:rPr>
      </w:pPr>
      <w:r w:rsidRPr="009E1BA6">
        <w:rPr>
          <w:rFonts w:ascii="Arial" w:eastAsia="Arial Unicode MS" w:hAnsi="Arial" w:cs="Arial"/>
          <w:sz w:val="24"/>
          <w:szCs w:val="24"/>
        </w:rPr>
        <w:t>Одним из важных технических средств организации дорожного движения являются дорожные знаки, информационные указатели, предназначенные для информирования об условиях и режимах движения водителей и пешеходов. Качественное изготовление дорожных знаков, правильная их расстановка в необходимом объеме и информативность оказывают значительное влияние на снижение количества дорожно-транспортных происшествий и в целом повышают комфортабельность движения.</w:t>
      </w:r>
    </w:p>
    <w:p w:rsidR="00325A7D" w:rsidRPr="009E1BA6" w:rsidRDefault="00325A7D" w:rsidP="009E1BA6">
      <w:pPr>
        <w:pStyle w:val="a6"/>
        <w:jc w:val="both"/>
        <w:rPr>
          <w:rFonts w:ascii="Arial" w:eastAsia="Arial Unicode MS" w:hAnsi="Arial" w:cs="Arial"/>
          <w:sz w:val="24"/>
          <w:szCs w:val="24"/>
        </w:rPr>
      </w:pPr>
      <w:r w:rsidRPr="009E1BA6">
        <w:rPr>
          <w:rFonts w:ascii="Arial" w:eastAsia="Arial Unicode MS" w:hAnsi="Arial" w:cs="Arial"/>
          <w:sz w:val="24"/>
          <w:szCs w:val="24"/>
        </w:rPr>
        <w:t xml:space="preserve">В рамках реализации Программы в  </w:t>
      </w:r>
      <w:proofErr w:type="spellStart"/>
      <w:r w:rsidRPr="009E1BA6">
        <w:rPr>
          <w:rFonts w:ascii="Arial" w:eastAsia="Arial Unicode MS" w:hAnsi="Arial" w:cs="Arial"/>
          <w:sz w:val="24"/>
          <w:szCs w:val="24"/>
        </w:rPr>
        <w:t>Батуринском</w:t>
      </w:r>
      <w:proofErr w:type="spellEnd"/>
      <w:r w:rsidRPr="009E1BA6">
        <w:rPr>
          <w:rFonts w:ascii="Arial" w:eastAsia="Arial Unicode MS" w:hAnsi="Arial" w:cs="Arial"/>
          <w:sz w:val="24"/>
          <w:szCs w:val="24"/>
        </w:rPr>
        <w:t xml:space="preserve">  сельском поселении на аварийно-опасных участках необходимо произвести работы по нанесению дорожной разметки «Пешеходный переход» установки дорожных знаков. Схема нанесения разметки, цвет раскраски приняты в соответствии ГОСТ </w:t>
      </w:r>
      <w:proofErr w:type="gramStart"/>
      <w:r w:rsidRPr="009E1BA6">
        <w:rPr>
          <w:rFonts w:ascii="Arial" w:eastAsia="Arial Unicode MS" w:hAnsi="Arial" w:cs="Arial"/>
          <w:sz w:val="24"/>
          <w:szCs w:val="24"/>
        </w:rPr>
        <w:t>Р</w:t>
      </w:r>
      <w:proofErr w:type="gramEnd"/>
      <w:r w:rsidRPr="009E1BA6">
        <w:rPr>
          <w:rFonts w:ascii="Arial" w:eastAsia="Arial Unicode MS" w:hAnsi="Arial" w:cs="Arial"/>
          <w:sz w:val="24"/>
          <w:szCs w:val="24"/>
        </w:rPr>
        <w:t xml:space="preserve"> 52289-2004 «Правила применения дорожных знаков, разметки, светофоров, дорожных ограждений и направляющих устройств»</w:t>
      </w:r>
    </w:p>
    <w:p w:rsidR="00325A7D" w:rsidRPr="009E1BA6" w:rsidRDefault="00325A7D" w:rsidP="009E1BA6">
      <w:pPr>
        <w:pStyle w:val="a6"/>
        <w:jc w:val="both"/>
        <w:rPr>
          <w:rFonts w:ascii="Arial" w:eastAsia="Arial Unicode MS" w:hAnsi="Arial" w:cs="Arial"/>
          <w:sz w:val="24"/>
          <w:szCs w:val="24"/>
        </w:rPr>
      </w:pPr>
      <w:r w:rsidRPr="009E1BA6">
        <w:rPr>
          <w:rFonts w:ascii="Arial" w:eastAsia="Arial Unicode MS" w:hAnsi="Arial" w:cs="Arial"/>
          <w:sz w:val="24"/>
          <w:szCs w:val="24"/>
        </w:rPr>
        <w:t>В связи с рисками ухудшения обстановки с аварийностью и наличием проблемы обеспечения безопасности дорожного движения требуются выработка и реализация долгосрочной стратегии, координация усилий всех заинтересованных служб и населения, органов местного самоуправления.</w:t>
      </w:r>
    </w:p>
    <w:p w:rsidR="00325A7D" w:rsidRPr="009E1BA6" w:rsidRDefault="00325A7D" w:rsidP="009E1BA6">
      <w:pPr>
        <w:pStyle w:val="a6"/>
        <w:jc w:val="both"/>
        <w:rPr>
          <w:rFonts w:ascii="Arial" w:eastAsia="Arial Unicode MS" w:hAnsi="Arial" w:cs="Arial"/>
          <w:sz w:val="24"/>
          <w:szCs w:val="24"/>
        </w:rPr>
      </w:pPr>
      <w:r w:rsidRPr="009E1BA6">
        <w:rPr>
          <w:rFonts w:ascii="Arial" w:eastAsia="Arial Unicode MS" w:hAnsi="Arial" w:cs="Arial"/>
          <w:sz w:val="24"/>
          <w:szCs w:val="24"/>
        </w:rPr>
        <w:t>С целью снижения остроты создавшейся проблемы применение программно-целевого метода позволит добиться:</w:t>
      </w:r>
    </w:p>
    <w:p w:rsidR="00325A7D" w:rsidRPr="009E1BA6" w:rsidRDefault="00325A7D" w:rsidP="009E1BA6">
      <w:pPr>
        <w:pStyle w:val="a6"/>
        <w:jc w:val="both"/>
        <w:rPr>
          <w:rFonts w:ascii="Arial" w:eastAsia="Arial Unicode MS" w:hAnsi="Arial" w:cs="Arial"/>
          <w:sz w:val="24"/>
          <w:szCs w:val="24"/>
        </w:rPr>
      </w:pPr>
      <w:r w:rsidRPr="009E1BA6">
        <w:rPr>
          <w:rFonts w:ascii="Arial" w:eastAsia="Arial Unicode MS" w:hAnsi="Arial" w:cs="Arial"/>
          <w:sz w:val="24"/>
          <w:szCs w:val="24"/>
        </w:rPr>
        <w:t>- координации деятельности органов местного самоуправления в области обеспечения безопасности дорожного движения;</w:t>
      </w:r>
    </w:p>
    <w:p w:rsidR="00325A7D" w:rsidRPr="009E1BA6" w:rsidRDefault="00325A7D" w:rsidP="009E1BA6">
      <w:pPr>
        <w:pStyle w:val="a6"/>
        <w:jc w:val="both"/>
        <w:rPr>
          <w:rFonts w:ascii="Arial" w:eastAsia="Arial Unicode MS" w:hAnsi="Arial" w:cs="Arial"/>
          <w:sz w:val="24"/>
          <w:szCs w:val="24"/>
        </w:rPr>
      </w:pPr>
      <w:r w:rsidRPr="009E1BA6">
        <w:rPr>
          <w:rFonts w:ascii="Arial" w:eastAsia="Arial Unicode MS" w:hAnsi="Arial" w:cs="Arial"/>
          <w:sz w:val="24"/>
          <w:szCs w:val="24"/>
        </w:rPr>
        <w:lastRenderedPageBreak/>
        <w:t>- реализации комплекса мероприятий, в том числе профилактического характера, по снижению числа дорожно-транспортных происшествий с пострадавшими, обусловленных дорожными условиями, а также снижению числа погибших в результате ДТП.</w:t>
      </w:r>
    </w:p>
    <w:p w:rsidR="00325A7D" w:rsidRPr="009E1BA6" w:rsidRDefault="00325A7D" w:rsidP="009E1BA6">
      <w:pPr>
        <w:pStyle w:val="a6"/>
        <w:jc w:val="both"/>
        <w:rPr>
          <w:rFonts w:ascii="Arial" w:eastAsia="Arial Unicode MS" w:hAnsi="Arial" w:cs="Arial"/>
          <w:sz w:val="24"/>
          <w:szCs w:val="24"/>
        </w:rPr>
      </w:pPr>
      <w:r w:rsidRPr="009E1BA6">
        <w:rPr>
          <w:rFonts w:ascii="Arial" w:eastAsia="Arial Unicode MS" w:hAnsi="Arial" w:cs="Arial"/>
          <w:sz w:val="24"/>
          <w:szCs w:val="24"/>
        </w:rPr>
        <w:t>Для эффективного решения проблем с дорожно-транспортной аварийностью и обеспечения снижения ее показателей необходимы продолжение системной реализации мероприятий по повышению безопасности дорожного движения и их обеспеченность финансовыми ресурсами.</w:t>
      </w:r>
    </w:p>
    <w:p w:rsidR="00325A7D" w:rsidRPr="009E1BA6" w:rsidRDefault="00325A7D" w:rsidP="009E1BA6">
      <w:pPr>
        <w:pStyle w:val="a6"/>
        <w:jc w:val="both"/>
        <w:rPr>
          <w:rFonts w:ascii="Arial" w:eastAsia="Arial Unicode MS" w:hAnsi="Arial" w:cs="Arial"/>
          <w:sz w:val="24"/>
          <w:szCs w:val="24"/>
        </w:rPr>
      </w:pPr>
      <w:r w:rsidRPr="009E1BA6">
        <w:rPr>
          <w:rFonts w:ascii="Arial" w:eastAsia="Arial Unicode MS" w:hAnsi="Arial" w:cs="Arial"/>
          <w:sz w:val="24"/>
          <w:szCs w:val="24"/>
        </w:rPr>
        <w:t>С учетом изложенного, можно сделать вывод об актуальности и обоснованной необходимости продолжения работы в области обеспечения безопасности дорожного движения в рамках</w:t>
      </w:r>
      <w:r w:rsidR="007D2EA3">
        <w:rPr>
          <w:rFonts w:ascii="Arial" w:eastAsia="Arial Unicode MS" w:hAnsi="Arial" w:cs="Arial"/>
          <w:sz w:val="24"/>
          <w:szCs w:val="24"/>
        </w:rPr>
        <w:t xml:space="preserve"> Стратегии</w:t>
      </w:r>
      <w:r w:rsidRPr="009E1BA6">
        <w:rPr>
          <w:rFonts w:ascii="Arial" w:eastAsia="Arial Unicode MS" w:hAnsi="Arial" w:cs="Arial"/>
          <w:sz w:val="24"/>
          <w:szCs w:val="24"/>
        </w:rPr>
        <w:t>.</w:t>
      </w:r>
    </w:p>
    <w:p w:rsidR="00325A7D" w:rsidRPr="009E1BA6" w:rsidRDefault="00325A7D" w:rsidP="009E1BA6">
      <w:pPr>
        <w:pStyle w:val="a6"/>
        <w:jc w:val="both"/>
        <w:rPr>
          <w:rFonts w:ascii="Arial" w:eastAsia="Arial Unicode MS" w:hAnsi="Arial" w:cs="Arial"/>
          <w:sz w:val="24"/>
          <w:szCs w:val="24"/>
        </w:rPr>
      </w:pPr>
      <w:r w:rsidRPr="009E1BA6">
        <w:rPr>
          <w:rFonts w:ascii="Arial" w:eastAsia="Arial Unicode MS" w:hAnsi="Arial" w:cs="Arial"/>
          <w:sz w:val="24"/>
          <w:szCs w:val="24"/>
        </w:rPr>
        <w:t xml:space="preserve">Реализация </w:t>
      </w:r>
      <w:r w:rsidR="007D2EA3">
        <w:rPr>
          <w:rFonts w:ascii="Arial" w:eastAsia="Arial Unicode MS" w:hAnsi="Arial" w:cs="Arial"/>
          <w:sz w:val="24"/>
          <w:szCs w:val="24"/>
        </w:rPr>
        <w:t>Стратегии</w:t>
      </w:r>
      <w:r w:rsidRPr="009E1BA6">
        <w:rPr>
          <w:rFonts w:ascii="Arial" w:eastAsia="Arial Unicode MS" w:hAnsi="Arial" w:cs="Arial"/>
          <w:sz w:val="24"/>
          <w:szCs w:val="24"/>
        </w:rPr>
        <w:t xml:space="preserve"> позволит:</w:t>
      </w:r>
    </w:p>
    <w:p w:rsidR="00325A7D" w:rsidRPr="009E1BA6" w:rsidRDefault="00325A7D" w:rsidP="009E1BA6">
      <w:pPr>
        <w:pStyle w:val="a6"/>
        <w:jc w:val="both"/>
        <w:rPr>
          <w:rFonts w:ascii="Arial" w:eastAsia="Arial Unicode MS" w:hAnsi="Arial" w:cs="Arial"/>
          <w:sz w:val="24"/>
          <w:szCs w:val="24"/>
        </w:rPr>
      </w:pPr>
      <w:r w:rsidRPr="009E1BA6">
        <w:rPr>
          <w:rFonts w:ascii="Arial" w:eastAsia="Arial Unicode MS" w:hAnsi="Arial" w:cs="Arial"/>
          <w:sz w:val="24"/>
          <w:szCs w:val="24"/>
        </w:rPr>
        <w:t>- установить необходимые виды и объемы дорожных работ,</w:t>
      </w:r>
    </w:p>
    <w:p w:rsidR="00325A7D" w:rsidRPr="009E1BA6" w:rsidRDefault="00325A7D" w:rsidP="009E1BA6">
      <w:pPr>
        <w:pStyle w:val="a6"/>
        <w:jc w:val="both"/>
        <w:rPr>
          <w:rFonts w:ascii="Arial" w:eastAsia="Arial Unicode MS" w:hAnsi="Arial" w:cs="Arial"/>
          <w:sz w:val="24"/>
          <w:szCs w:val="24"/>
        </w:rPr>
      </w:pPr>
      <w:r w:rsidRPr="009E1BA6">
        <w:rPr>
          <w:rFonts w:ascii="Arial" w:eastAsia="Arial Unicode MS" w:hAnsi="Arial" w:cs="Arial"/>
          <w:sz w:val="24"/>
          <w:szCs w:val="24"/>
        </w:rPr>
        <w:t>- обеспечить безопасность дорожного движения;</w:t>
      </w:r>
    </w:p>
    <w:p w:rsidR="00325A7D" w:rsidRPr="009E1BA6" w:rsidRDefault="00325A7D" w:rsidP="009E1BA6">
      <w:pPr>
        <w:pStyle w:val="a6"/>
        <w:jc w:val="both"/>
        <w:rPr>
          <w:rFonts w:ascii="Arial" w:eastAsia="Arial Unicode MS" w:hAnsi="Arial" w:cs="Arial"/>
          <w:sz w:val="24"/>
          <w:szCs w:val="24"/>
        </w:rPr>
      </w:pPr>
      <w:r w:rsidRPr="009E1BA6">
        <w:rPr>
          <w:rFonts w:ascii="Arial" w:eastAsia="Arial Unicode MS" w:hAnsi="Arial" w:cs="Arial"/>
          <w:sz w:val="24"/>
          <w:szCs w:val="24"/>
        </w:rPr>
        <w:t>- сформировать расходные обязательства по задачам, сконцентрировав финансовые ресурсы на реализации приоритетных задач.</w:t>
      </w:r>
    </w:p>
    <w:p w:rsidR="00325A7D" w:rsidRPr="009E1BA6" w:rsidRDefault="00325A7D" w:rsidP="009E1BA6">
      <w:pPr>
        <w:pStyle w:val="a6"/>
        <w:jc w:val="both"/>
        <w:rPr>
          <w:rFonts w:ascii="Arial" w:eastAsia="Arial Unicode MS" w:hAnsi="Arial" w:cs="Arial"/>
          <w:sz w:val="24"/>
          <w:szCs w:val="24"/>
        </w:rPr>
      </w:pPr>
      <w:r w:rsidRPr="009E1BA6">
        <w:rPr>
          <w:rFonts w:ascii="Arial" w:hAnsi="Arial" w:cs="Arial"/>
          <w:sz w:val="24"/>
          <w:szCs w:val="24"/>
        </w:rPr>
        <w:t>Характеристика существующего состояния загрязнения окружающей среды автомобильным транспортом на территории  МО «Батуринское сельское поселение»</w:t>
      </w:r>
    </w:p>
    <w:p w:rsidR="00325A7D" w:rsidRPr="009E1BA6" w:rsidRDefault="007417D5" w:rsidP="007417D5">
      <w:pPr>
        <w:pStyle w:val="a6"/>
        <w:jc w:val="both"/>
        <w:rPr>
          <w:rFonts w:ascii="Arial" w:eastAsia="Arial Unicode MS" w:hAnsi="Arial" w:cs="Arial"/>
          <w:b/>
          <w:sz w:val="24"/>
          <w:szCs w:val="24"/>
        </w:rPr>
      </w:pPr>
      <w:r>
        <w:rPr>
          <w:rFonts w:ascii="Arial" w:eastAsia="Arial Unicode MS" w:hAnsi="Arial" w:cs="Arial"/>
          <w:b/>
          <w:sz w:val="24"/>
          <w:szCs w:val="24"/>
        </w:rPr>
        <w:t xml:space="preserve">5.1.6. </w:t>
      </w:r>
      <w:r w:rsidR="00325A7D" w:rsidRPr="009E1BA6">
        <w:rPr>
          <w:rFonts w:ascii="Arial" w:eastAsia="Arial Unicode MS" w:hAnsi="Arial" w:cs="Arial"/>
          <w:b/>
          <w:sz w:val="24"/>
          <w:szCs w:val="24"/>
        </w:rPr>
        <w:t>Автомобильный транспорт и инфраструктура автотранспортного комплекса относится к главным источникам загрязнения окружающей среды.</w:t>
      </w:r>
    </w:p>
    <w:p w:rsidR="00325A7D" w:rsidRPr="009E1BA6" w:rsidRDefault="00325A7D" w:rsidP="009E1BA6">
      <w:pPr>
        <w:pStyle w:val="a6"/>
        <w:jc w:val="both"/>
        <w:rPr>
          <w:rFonts w:ascii="Arial" w:eastAsia="Arial Unicode MS" w:hAnsi="Arial" w:cs="Arial"/>
          <w:sz w:val="24"/>
          <w:szCs w:val="24"/>
        </w:rPr>
      </w:pPr>
      <w:r w:rsidRPr="009E1BA6">
        <w:rPr>
          <w:rFonts w:ascii="Arial" w:eastAsia="Arial Unicode MS" w:hAnsi="Arial" w:cs="Arial"/>
          <w:sz w:val="24"/>
          <w:szCs w:val="24"/>
        </w:rPr>
        <w:t>Основной причиной высокого загрязнения воздушного бассейна выбросами автотранспорта является увеличение количества автотранспорта, его изношенность и некачественное топливо.</w:t>
      </w:r>
    </w:p>
    <w:p w:rsidR="00325A7D" w:rsidRPr="009E1BA6" w:rsidRDefault="00325A7D" w:rsidP="009E1BA6">
      <w:pPr>
        <w:pStyle w:val="a6"/>
        <w:jc w:val="both"/>
        <w:rPr>
          <w:rFonts w:ascii="Arial" w:eastAsia="Arial Unicode MS" w:hAnsi="Arial" w:cs="Arial"/>
          <w:sz w:val="24"/>
          <w:szCs w:val="24"/>
        </w:rPr>
      </w:pPr>
      <w:r w:rsidRPr="009E1BA6">
        <w:rPr>
          <w:rFonts w:ascii="Arial" w:eastAsia="Arial Unicode MS" w:hAnsi="Arial" w:cs="Arial"/>
          <w:sz w:val="24"/>
          <w:szCs w:val="24"/>
        </w:rPr>
        <w:t xml:space="preserve">Отработавшие газы двигателей внутреннего сгорания содержат вредные вещества и </w:t>
      </w:r>
      <w:proofErr w:type="gramStart"/>
      <w:r w:rsidRPr="009E1BA6">
        <w:rPr>
          <w:rFonts w:ascii="Arial" w:eastAsia="Arial Unicode MS" w:hAnsi="Arial" w:cs="Arial"/>
          <w:sz w:val="24"/>
          <w:szCs w:val="24"/>
        </w:rPr>
        <w:t>соединении</w:t>
      </w:r>
      <w:proofErr w:type="gramEnd"/>
      <w:r w:rsidRPr="009E1BA6">
        <w:rPr>
          <w:rFonts w:ascii="Arial" w:eastAsia="Arial Unicode MS" w:hAnsi="Arial" w:cs="Arial"/>
          <w:sz w:val="24"/>
          <w:szCs w:val="24"/>
        </w:rPr>
        <w:t>, в том числе канцерогенные. Нефтепродукты, продукты износа шин, тормозных накладок, хлориды, используемые в качестве антиобледенителей дорожных покрытий, загрязняют придорожные полосы и водные объекты.</w:t>
      </w:r>
    </w:p>
    <w:p w:rsidR="00325A7D" w:rsidRPr="009E1BA6" w:rsidRDefault="00325A7D" w:rsidP="009E1BA6">
      <w:pPr>
        <w:pStyle w:val="a6"/>
        <w:jc w:val="both"/>
        <w:rPr>
          <w:rFonts w:ascii="Arial" w:eastAsia="Arial Unicode MS" w:hAnsi="Arial" w:cs="Arial"/>
          <w:sz w:val="24"/>
          <w:szCs w:val="24"/>
        </w:rPr>
      </w:pPr>
      <w:r w:rsidRPr="009E1BA6">
        <w:rPr>
          <w:rFonts w:ascii="Arial" w:eastAsia="Arial Unicode MS" w:hAnsi="Arial" w:cs="Arial"/>
          <w:sz w:val="24"/>
          <w:szCs w:val="24"/>
        </w:rPr>
        <w:t>Главный компонент выхлопов двигателей внутреннего сгорания (кроме шума) - окись углерода (угарный газ) - опасен для человека, животных, вызывает отравление различной степени в зависимости от концентрации. При взаимодействии выбросов автомобилей и смесей загрязняющих веществ в воздухе могут образоваться новые вещества, более агрессивные. На прилегающих территориях к автомобильным дорогам вода, почва и растительность является носителями ряда канцерогенных веществ. Недопустимо выращивание здесь овощей, фруктов и скармливание травы животным.</w:t>
      </w:r>
    </w:p>
    <w:p w:rsidR="00325A7D" w:rsidRDefault="00325A7D" w:rsidP="009E1BA6">
      <w:pPr>
        <w:pStyle w:val="a6"/>
        <w:jc w:val="both"/>
        <w:rPr>
          <w:rFonts w:ascii="Arial" w:eastAsia="Arial Unicode MS" w:hAnsi="Arial" w:cs="Arial"/>
          <w:sz w:val="24"/>
          <w:szCs w:val="24"/>
        </w:rPr>
      </w:pPr>
      <w:r w:rsidRPr="009E1BA6">
        <w:rPr>
          <w:rFonts w:ascii="Arial" w:eastAsia="Arial Unicode MS" w:hAnsi="Arial" w:cs="Arial"/>
          <w:sz w:val="24"/>
          <w:szCs w:val="24"/>
        </w:rPr>
        <w:t>Одним из направлений в работе по снижению негативного влияния автотранспорта на загрязнение окружающей среды является дальнейшее расширение использования альтернативного топлива - сжатого и сжиженного газа, благоустройство дорог, контроль работы двигателей</w:t>
      </w:r>
      <w:r w:rsidR="009E1BA6">
        <w:rPr>
          <w:rFonts w:ascii="Arial" w:eastAsia="Arial Unicode MS" w:hAnsi="Arial" w:cs="Arial"/>
          <w:sz w:val="24"/>
          <w:szCs w:val="24"/>
        </w:rPr>
        <w:t>.</w:t>
      </w:r>
    </w:p>
    <w:p w:rsidR="009E1BA6" w:rsidRDefault="009E1BA6" w:rsidP="009E1BA6">
      <w:pPr>
        <w:pStyle w:val="a6"/>
        <w:jc w:val="both"/>
        <w:rPr>
          <w:rFonts w:ascii="Arial" w:eastAsia="Arial Unicode MS" w:hAnsi="Arial" w:cs="Arial"/>
          <w:sz w:val="24"/>
          <w:szCs w:val="24"/>
        </w:rPr>
      </w:pPr>
    </w:p>
    <w:p w:rsidR="009E1BA6" w:rsidRPr="009E1BA6" w:rsidRDefault="009E1BA6" w:rsidP="009E1BA6">
      <w:pPr>
        <w:pStyle w:val="a6"/>
        <w:jc w:val="both"/>
        <w:rPr>
          <w:rFonts w:ascii="Arial" w:eastAsia="Arial Unicode MS" w:hAnsi="Arial" w:cs="Arial"/>
          <w:sz w:val="24"/>
          <w:szCs w:val="24"/>
        </w:rPr>
      </w:pPr>
    </w:p>
    <w:p w:rsidR="00325A7D" w:rsidRPr="009E1BA6" w:rsidRDefault="00325A7D" w:rsidP="007417D5">
      <w:pPr>
        <w:pStyle w:val="a6"/>
        <w:rPr>
          <w:rFonts w:ascii="Arial" w:hAnsi="Arial" w:cs="Arial"/>
          <w:b/>
          <w:sz w:val="24"/>
          <w:szCs w:val="24"/>
        </w:rPr>
      </w:pPr>
      <w:r w:rsidRPr="007417D5">
        <w:rPr>
          <w:rFonts w:ascii="Arial" w:eastAsia="Arial Unicode MS" w:hAnsi="Arial" w:cs="Arial"/>
          <w:b/>
          <w:sz w:val="24"/>
          <w:szCs w:val="24"/>
        </w:rPr>
        <w:t xml:space="preserve">     </w:t>
      </w:r>
      <w:r w:rsidR="007417D5" w:rsidRPr="007417D5">
        <w:rPr>
          <w:rFonts w:ascii="Arial" w:eastAsia="Arial Unicode MS" w:hAnsi="Arial" w:cs="Arial"/>
          <w:b/>
          <w:sz w:val="24"/>
          <w:szCs w:val="24"/>
        </w:rPr>
        <w:t>5.1.7.</w:t>
      </w:r>
      <w:r w:rsidR="007417D5">
        <w:rPr>
          <w:rFonts w:ascii="Arial" w:eastAsia="Arial Unicode MS" w:hAnsi="Arial" w:cs="Arial"/>
          <w:sz w:val="24"/>
          <w:szCs w:val="24"/>
        </w:rPr>
        <w:t xml:space="preserve"> </w:t>
      </w:r>
      <w:r w:rsidRPr="009E1BA6">
        <w:rPr>
          <w:rFonts w:ascii="Arial" w:eastAsia="Arial Unicode MS" w:hAnsi="Arial" w:cs="Arial"/>
          <w:sz w:val="24"/>
          <w:szCs w:val="24"/>
        </w:rPr>
        <w:t xml:space="preserve"> </w:t>
      </w:r>
      <w:r w:rsidRPr="009E1BA6">
        <w:rPr>
          <w:rFonts w:ascii="Arial" w:hAnsi="Arial" w:cs="Arial"/>
          <w:b/>
          <w:sz w:val="24"/>
          <w:szCs w:val="24"/>
        </w:rPr>
        <w:t>Ц</w:t>
      </w:r>
      <w:r w:rsidR="009E1BA6" w:rsidRPr="009E1BA6">
        <w:rPr>
          <w:rFonts w:ascii="Arial" w:hAnsi="Arial" w:cs="Arial"/>
          <w:b/>
          <w:sz w:val="24"/>
          <w:szCs w:val="24"/>
        </w:rPr>
        <w:t>елевые показатели развития транспортной инфраструктуры</w:t>
      </w:r>
    </w:p>
    <w:p w:rsidR="00325A7D" w:rsidRPr="009E1BA6" w:rsidRDefault="00325A7D" w:rsidP="009E1BA6">
      <w:pPr>
        <w:pStyle w:val="a6"/>
        <w:jc w:val="both"/>
        <w:rPr>
          <w:rFonts w:ascii="Arial" w:hAnsi="Arial" w:cs="Arial"/>
          <w:bCs/>
          <w:sz w:val="24"/>
          <w:szCs w:val="24"/>
        </w:rPr>
      </w:pPr>
      <w:r w:rsidRPr="009E1BA6">
        <w:rPr>
          <w:rFonts w:ascii="Arial" w:hAnsi="Arial" w:cs="Arial"/>
          <w:bCs/>
          <w:sz w:val="24"/>
          <w:szCs w:val="24"/>
        </w:rPr>
        <w:t>Целевые индикаторы и показатели развития системы транспортной инфраструктуры Батуринского сельского поселения.</w:t>
      </w:r>
    </w:p>
    <w:p w:rsidR="00325A7D" w:rsidRPr="009E1BA6" w:rsidRDefault="00325A7D" w:rsidP="009E1BA6">
      <w:pPr>
        <w:pStyle w:val="a6"/>
        <w:jc w:val="both"/>
        <w:rPr>
          <w:rFonts w:ascii="Arial" w:hAnsi="Arial" w:cs="Arial"/>
          <w:sz w:val="24"/>
          <w:szCs w:val="24"/>
          <w:lang w:eastAsia="ar-SA"/>
        </w:rPr>
      </w:pPr>
    </w:p>
    <w:p w:rsidR="00325A7D" w:rsidRPr="009E1BA6" w:rsidRDefault="00325A7D" w:rsidP="009E1BA6">
      <w:pPr>
        <w:pStyle w:val="a6"/>
        <w:jc w:val="both"/>
        <w:rPr>
          <w:rFonts w:ascii="Arial" w:hAnsi="Arial" w:cs="Arial"/>
          <w:sz w:val="24"/>
          <w:szCs w:val="24"/>
          <w:lang w:eastAsia="ar-SA"/>
        </w:rPr>
      </w:pPr>
    </w:p>
    <w:tbl>
      <w:tblPr>
        <w:tblW w:w="10643" w:type="dxa"/>
        <w:tblInd w:w="-612" w:type="dxa"/>
        <w:tblLayout w:type="fixed"/>
        <w:tblLook w:val="0000"/>
      </w:tblPr>
      <w:tblGrid>
        <w:gridCol w:w="2520"/>
        <w:gridCol w:w="2227"/>
        <w:gridCol w:w="607"/>
        <w:gridCol w:w="1036"/>
        <w:gridCol w:w="1134"/>
        <w:gridCol w:w="993"/>
        <w:gridCol w:w="992"/>
        <w:gridCol w:w="1134"/>
      </w:tblGrid>
      <w:tr w:rsidR="00325A7D" w:rsidRPr="00B26004" w:rsidTr="009E1BA6">
        <w:trPr>
          <w:trHeight w:val="315"/>
          <w:tblHeader/>
        </w:trPr>
        <w:tc>
          <w:tcPr>
            <w:tcW w:w="2520" w:type="dxa"/>
            <w:tcBorders>
              <w:top w:val="single" w:sz="4" w:space="0" w:color="000000"/>
              <w:left w:val="single" w:sz="4" w:space="0" w:color="000000"/>
              <w:bottom w:val="single" w:sz="4" w:space="0" w:color="000000"/>
            </w:tcBorders>
            <w:shd w:val="clear" w:color="auto" w:fill="auto"/>
            <w:vAlign w:val="center"/>
          </w:tcPr>
          <w:p w:rsidR="00325A7D" w:rsidRPr="00B26004" w:rsidRDefault="00325A7D" w:rsidP="006A72CE">
            <w:pPr>
              <w:snapToGrid w:val="0"/>
              <w:jc w:val="center"/>
              <w:rPr>
                <w:rFonts w:ascii="Arial" w:hAnsi="Arial" w:cs="Arial"/>
                <w:b/>
                <w:bCs/>
                <w:color w:val="000000"/>
              </w:rPr>
            </w:pPr>
            <w:r w:rsidRPr="00B26004">
              <w:rPr>
                <w:rFonts w:ascii="Arial" w:hAnsi="Arial" w:cs="Arial"/>
                <w:b/>
                <w:bCs/>
                <w:color w:val="000000"/>
              </w:rPr>
              <w:t>Группа индикаторов</w:t>
            </w:r>
          </w:p>
        </w:tc>
        <w:tc>
          <w:tcPr>
            <w:tcW w:w="2227" w:type="dxa"/>
            <w:tcBorders>
              <w:top w:val="single" w:sz="4" w:space="0" w:color="000000"/>
              <w:left w:val="single" w:sz="4" w:space="0" w:color="000000"/>
              <w:bottom w:val="single" w:sz="4" w:space="0" w:color="000000"/>
            </w:tcBorders>
            <w:shd w:val="clear" w:color="auto" w:fill="auto"/>
            <w:vAlign w:val="center"/>
          </w:tcPr>
          <w:p w:rsidR="00325A7D" w:rsidRPr="00B26004" w:rsidRDefault="00325A7D" w:rsidP="006A72CE">
            <w:pPr>
              <w:snapToGrid w:val="0"/>
              <w:jc w:val="center"/>
              <w:rPr>
                <w:rFonts w:ascii="Arial" w:hAnsi="Arial" w:cs="Arial"/>
                <w:b/>
                <w:bCs/>
                <w:color w:val="000000"/>
              </w:rPr>
            </w:pPr>
            <w:r w:rsidRPr="00B26004">
              <w:rPr>
                <w:rFonts w:ascii="Arial" w:hAnsi="Arial" w:cs="Arial"/>
                <w:b/>
                <w:bCs/>
                <w:color w:val="000000"/>
              </w:rPr>
              <w:t>Наименование целевых индикаторов</w:t>
            </w:r>
          </w:p>
        </w:tc>
        <w:tc>
          <w:tcPr>
            <w:tcW w:w="607" w:type="dxa"/>
            <w:tcBorders>
              <w:top w:val="single" w:sz="4" w:space="0" w:color="000000"/>
              <w:left w:val="single" w:sz="4" w:space="0" w:color="000000"/>
              <w:bottom w:val="single" w:sz="4" w:space="0" w:color="000000"/>
            </w:tcBorders>
            <w:shd w:val="clear" w:color="auto" w:fill="auto"/>
            <w:vAlign w:val="center"/>
          </w:tcPr>
          <w:p w:rsidR="00325A7D" w:rsidRPr="00B26004" w:rsidRDefault="00325A7D" w:rsidP="006A72CE">
            <w:pPr>
              <w:snapToGrid w:val="0"/>
              <w:jc w:val="center"/>
              <w:rPr>
                <w:rFonts w:ascii="Arial" w:hAnsi="Arial" w:cs="Arial"/>
                <w:b/>
                <w:bCs/>
                <w:color w:val="000000"/>
              </w:rPr>
            </w:pPr>
            <w:r w:rsidRPr="00B26004">
              <w:rPr>
                <w:rFonts w:ascii="Arial" w:hAnsi="Arial" w:cs="Arial"/>
                <w:b/>
                <w:bCs/>
                <w:color w:val="000000"/>
              </w:rPr>
              <w:t xml:space="preserve">Ед. </w:t>
            </w:r>
            <w:proofErr w:type="spellStart"/>
            <w:r w:rsidRPr="00B26004">
              <w:rPr>
                <w:rFonts w:ascii="Arial" w:hAnsi="Arial" w:cs="Arial"/>
                <w:b/>
                <w:bCs/>
                <w:color w:val="000000"/>
              </w:rPr>
              <w:t>изм</w:t>
            </w:r>
            <w:proofErr w:type="spellEnd"/>
            <w:r w:rsidRPr="00B26004">
              <w:rPr>
                <w:rFonts w:ascii="Arial" w:hAnsi="Arial" w:cs="Arial"/>
                <w:b/>
                <w:bCs/>
                <w:color w:val="000000"/>
              </w:rPr>
              <w:t>.</w:t>
            </w:r>
          </w:p>
        </w:tc>
        <w:tc>
          <w:tcPr>
            <w:tcW w:w="1036" w:type="dxa"/>
            <w:tcBorders>
              <w:top w:val="single" w:sz="4" w:space="0" w:color="000000"/>
              <w:left w:val="single" w:sz="4" w:space="0" w:color="000000"/>
              <w:bottom w:val="single" w:sz="4" w:space="0" w:color="000000"/>
            </w:tcBorders>
            <w:shd w:val="clear" w:color="auto" w:fill="auto"/>
            <w:vAlign w:val="center"/>
          </w:tcPr>
          <w:p w:rsidR="00325A7D" w:rsidRPr="00B26004" w:rsidRDefault="00325A7D" w:rsidP="006A72CE">
            <w:pPr>
              <w:snapToGrid w:val="0"/>
              <w:jc w:val="center"/>
              <w:rPr>
                <w:rFonts w:ascii="Arial" w:hAnsi="Arial" w:cs="Arial"/>
                <w:b/>
                <w:bCs/>
                <w:color w:val="000000"/>
              </w:rPr>
            </w:pPr>
            <w:r w:rsidRPr="00B26004">
              <w:rPr>
                <w:rFonts w:ascii="Arial" w:hAnsi="Arial" w:cs="Arial"/>
                <w:b/>
                <w:bCs/>
                <w:color w:val="000000"/>
              </w:rPr>
              <w:t>2018</w:t>
            </w:r>
          </w:p>
        </w:tc>
        <w:tc>
          <w:tcPr>
            <w:tcW w:w="1134" w:type="dxa"/>
            <w:tcBorders>
              <w:top w:val="single" w:sz="4" w:space="0" w:color="000000"/>
              <w:left w:val="single" w:sz="4" w:space="0" w:color="000000"/>
              <w:bottom w:val="single" w:sz="4" w:space="0" w:color="000000"/>
            </w:tcBorders>
            <w:shd w:val="clear" w:color="auto" w:fill="auto"/>
            <w:vAlign w:val="center"/>
          </w:tcPr>
          <w:p w:rsidR="00325A7D" w:rsidRPr="00B26004" w:rsidRDefault="00325A7D" w:rsidP="006A72CE">
            <w:pPr>
              <w:snapToGrid w:val="0"/>
              <w:jc w:val="center"/>
              <w:rPr>
                <w:rFonts w:ascii="Arial" w:hAnsi="Arial" w:cs="Arial"/>
                <w:b/>
                <w:bCs/>
                <w:color w:val="000000"/>
              </w:rPr>
            </w:pPr>
            <w:r w:rsidRPr="00B26004">
              <w:rPr>
                <w:rFonts w:ascii="Arial" w:hAnsi="Arial" w:cs="Arial"/>
                <w:b/>
                <w:bCs/>
                <w:color w:val="000000"/>
              </w:rPr>
              <w:t>2019</w:t>
            </w:r>
          </w:p>
        </w:tc>
        <w:tc>
          <w:tcPr>
            <w:tcW w:w="993" w:type="dxa"/>
            <w:tcBorders>
              <w:top w:val="single" w:sz="4" w:space="0" w:color="000000"/>
              <w:left w:val="single" w:sz="4" w:space="0" w:color="000000"/>
              <w:bottom w:val="single" w:sz="4" w:space="0" w:color="000000"/>
            </w:tcBorders>
            <w:shd w:val="clear" w:color="auto" w:fill="auto"/>
            <w:vAlign w:val="center"/>
          </w:tcPr>
          <w:p w:rsidR="00325A7D" w:rsidRPr="00B26004" w:rsidRDefault="00325A7D" w:rsidP="006A72CE">
            <w:pPr>
              <w:snapToGrid w:val="0"/>
              <w:jc w:val="center"/>
              <w:rPr>
                <w:rFonts w:ascii="Arial" w:hAnsi="Arial" w:cs="Arial"/>
                <w:b/>
                <w:bCs/>
                <w:color w:val="000000"/>
              </w:rPr>
            </w:pPr>
            <w:r w:rsidRPr="00B26004">
              <w:rPr>
                <w:rFonts w:ascii="Arial" w:hAnsi="Arial" w:cs="Arial"/>
                <w:b/>
                <w:bCs/>
                <w:color w:val="000000"/>
              </w:rPr>
              <w:t>2020</w:t>
            </w:r>
          </w:p>
        </w:tc>
        <w:tc>
          <w:tcPr>
            <w:tcW w:w="992" w:type="dxa"/>
            <w:tcBorders>
              <w:top w:val="single" w:sz="4" w:space="0" w:color="000000"/>
              <w:left w:val="single" w:sz="4" w:space="0" w:color="000000"/>
              <w:bottom w:val="single" w:sz="4" w:space="0" w:color="000000"/>
              <w:right w:val="single" w:sz="4" w:space="0" w:color="000000"/>
            </w:tcBorders>
          </w:tcPr>
          <w:p w:rsidR="00325A7D" w:rsidRPr="00B26004" w:rsidRDefault="00325A7D" w:rsidP="006A72CE">
            <w:pPr>
              <w:snapToGrid w:val="0"/>
              <w:jc w:val="center"/>
              <w:rPr>
                <w:rFonts w:ascii="Arial" w:hAnsi="Arial" w:cs="Arial"/>
                <w:b/>
                <w:bCs/>
                <w:color w:val="000000"/>
              </w:rPr>
            </w:pPr>
          </w:p>
          <w:p w:rsidR="00325A7D" w:rsidRPr="00B26004" w:rsidRDefault="00325A7D" w:rsidP="006A72CE">
            <w:pPr>
              <w:snapToGrid w:val="0"/>
              <w:jc w:val="center"/>
              <w:rPr>
                <w:rFonts w:ascii="Arial" w:hAnsi="Arial" w:cs="Arial"/>
                <w:b/>
                <w:bCs/>
                <w:color w:val="000000"/>
              </w:rPr>
            </w:pPr>
            <w:r w:rsidRPr="00B26004">
              <w:rPr>
                <w:rFonts w:ascii="Arial" w:hAnsi="Arial" w:cs="Arial"/>
                <w:b/>
                <w:bCs/>
                <w:color w:val="000000"/>
              </w:rPr>
              <w:t>2021</w:t>
            </w:r>
          </w:p>
        </w:tc>
        <w:tc>
          <w:tcPr>
            <w:tcW w:w="1134" w:type="dxa"/>
            <w:tcBorders>
              <w:top w:val="single" w:sz="4" w:space="0" w:color="000000"/>
              <w:left w:val="single" w:sz="4" w:space="0" w:color="000000"/>
              <w:bottom w:val="single" w:sz="4" w:space="0" w:color="000000"/>
              <w:right w:val="single" w:sz="4" w:space="0" w:color="000000"/>
            </w:tcBorders>
            <w:vAlign w:val="center"/>
          </w:tcPr>
          <w:p w:rsidR="00325A7D" w:rsidRPr="00B26004" w:rsidRDefault="00325A7D" w:rsidP="006A72CE">
            <w:pPr>
              <w:snapToGrid w:val="0"/>
              <w:jc w:val="center"/>
              <w:rPr>
                <w:rFonts w:ascii="Arial" w:hAnsi="Arial" w:cs="Arial"/>
                <w:b/>
                <w:bCs/>
                <w:color w:val="000000"/>
              </w:rPr>
            </w:pPr>
            <w:r w:rsidRPr="00B26004">
              <w:rPr>
                <w:rFonts w:ascii="Arial" w:hAnsi="Arial" w:cs="Arial"/>
                <w:b/>
                <w:bCs/>
                <w:color w:val="000000"/>
              </w:rPr>
              <w:t>2022</w:t>
            </w:r>
          </w:p>
        </w:tc>
      </w:tr>
      <w:tr w:rsidR="00325A7D" w:rsidRPr="00B26004" w:rsidTr="009E1BA6">
        <w:trPr>
          <w:cantSplit/>
          <w:trHeight w:val="868"/>
        </w:trPr>
        <w:tc>
          <w:tcPr>
            <w:tcW w:w="2520" w:type="dxa"/>
            <w:vMerge w:val="restart"/>
            <w:tcBorders>
              <w:left w:val="single" w:sz="4" w:space="0" w:color="000000"/>
              <w:bottom w:val="single" w:sz="4" w:space="0" w:color="000000"/>
            </w:tcBorders>
            <w:shd w:val="clear" w:color="auto" w:fill="auto"/>
            <w:vAlign w:val="center"/>
          </w:tcPr>
          <w:p w:rsidR="00325A7D" w:rsidRPr="00B26004" w:rsidRDefault="00325A7D" w:rsidP="006A72CE">
            <w:pPr>
              <w:snapToGrid w:val="0"/>
              <w:jc w:val="center"/>
              <w:rPr>
                <w:rFonts w:ascii="Arial" w:hAnsi="Arial" w:cs="Arial"/>
                <w:color w:val="000000"/>
              </w:rPr>
            </w:pPr>
            <w:r w:rsidRPr="00B26004">
              <w:rPr>
                <w:rFonts w:ascii="Arial" w:hAnsi="Arial" w:cs="Arial"/>
                <w:color w:val="000000"/>
              </w:rPr>
              <w:lastRenderedPageBreak/>
              <w:t>Критерии доступности для населения транспортных слуг</w:t>
            </w:r>
          </w:p>
        </w:tc>
        <w:tc>
          <w:tcPr>
            <w:tcW w:w="2227" w:type="dxa"/>
            <w:tcBorders>
              <w:left w:val="single" w:sz="4" w:space="0" w:color="000000"/>
              <w:bottom w:val="single" w:sz="4" w:space="0" w:color="000000"/>
            </w:tcBorders>
            <w:shd w:val="clear" w:color="auto" w:fill="auto"/>
            <w:vAlign w:val="center"/>
          </w:tcPr>
          <w:p w:rsidR="00325A7D" w:rsidRPr="00B26004" w:rsidRDefault="00325A7D" w:rsidP="006A72CE">
            <w:pPr>
              <w:snapToGrid w:val="0"/>
              <w:jc w:val="center"/>
              <w:rPr>
                <w:rFonts w:ascii="Arial" w:hAnsi="Arial" w:cs="Arial"/>
                <w:color w:val="000000"/>
              </w:rPr>
            </w:pPr>
            <w:r w:rsidRPr="00B26004">
              <w:rPr>
                <w:rFonts w:ascii="Arial" w:hAnsi="Arial" w:cs="Arial"/>
                <w:color w:val="000000"/>
              </w:rPr>
              <w:t>Система автомобильных улиц и дорог</w:t>
            </w:r>
          </w:p>
        </w:tc>
        <w:tc>
          <w:tcPr>
            <w:tcW w:w="607" w:type="dxa"/>
            <w:tcBorders>
              <w:left w:val="single" w:sz="4" w:space="0" w:color="000000"/>
              <w:bottom w:val="single" w:sz="4" w:space="0" w:color="000000"/>
            </w:tcBorders>
            <w:shd w:val="clear" w:color="auto" w:fill="auto"/>
            <w:vAlign w:val="bottom"/>
          </w:tcPr>
          <w:p w:rsidR="00325A7D" w:rsidRPr="00B26004" w:rsidRDefault="00325A7D" w:rsidP="006A72CE">
            <w:pPr>
              <w:snapToGrid w:val="0"/>
              <w:jc w:val="center"/>
              <w:rPr>
                <w:rFonts w:ascii="Arial" w:hAnsi="Arial" w:cs="Arial"/>
                <w:color w:val="000000"/>
              </w:rPr>
            </w:pPr>
            <w:r w:rsidRPr="00B26004">
              <w:rPr>
                <w:rFonts w:ascii="Arial" w:hAnsi="Arial" w:cs="Arial"/>
                <w:color w:val="000000"/>
              </w:rPr>
              <w:t>км</w:t>
            </w:r>
          </w:p>
        </w:tc>
        <w:tc>
          <w:tcPr>
            <w:tcW w:w="1036" w:type="dxa"/>
            <w:tcBorders>
              <w:left w:val="single" w:sz="4" w:space="0" w:color="000000"/>
              <w:bottom w:val="single" w:sz="4" w:space="0" w:color="000000"/>
            </w:tcBorders>
            <w:shd w:val="clear" w:color="auto" w:fill="auto"/>
          </w:tcPr>
          <w:p w:rsidR="00325A7D" w:rsidRPr="00B26004" w:rsidRDefault="00325A7D" w:rsidP="006A72CE">
            <w:pPr>
              <w:jc w:val="center"/>
              <w:rPr>
                <w:rFonts w:ascii="Arial" w:hAnsi="Arial" w:cs="Arial"/>
                <w:color w:val="000000"/>
              </w:rPr>
            </w:pPr>
          </w:p>
          <w:p w:rsidR="00325A7D" w:rsidRPr="00B26004" w:rsidRDefault="00325A7D" w:rsidP="006A72CE">
            <w:pPr>
              <w:jc w:val="center"/>
              <w:rPr>
                <w:rFonts w:ascii="Arial" w:hAnsi="Arial" w:cs="Arial"/>
                <w:color w:val="000000"/>
              </w:rPr>
            </w:pPr>
          </w:p>
          <w:p w:rsidR="00325A7D" w:rsidRPr="00B26004" w:rsidRDefault="00325A7D" w:rsidP="006A72CE">
            <w:pPr>
              <w:jc w:val="center"/>
              <w:rPr>
                <w:rFonts w:ascii="Arial" w:hAnsi="Arial" w:cs="Arial"/>
                <w:color w:val="000000"/>
              </w:rPr>
            </w:pPr>
            <w:r w:rsidRPr="00B26004">
              <w:rPr>
                <w:rFonts w:ascii="Arial" w:hAnsi="Arial" w:cs="Arial"/>
                <w:color w:val="000000"/>
              </w:rPr>
              <w:t>39,034</w:t>
            </w:r>
          </w:p>
        </w:tc>
        <w:tc>
          <w:tcPr>
            <w:tcW w:w="1134" w:type="dxa"/>
            <w:tcBorders>
              <w:left w:val="single" w:sz="4" w:space="0" w:color="000000"/>
              <w:bottom w:val="single" w:sz="4" w:space="0" w:color="000000"/>
            </w:tcBorders>
            <w:shd w:val="clear" w:color="auto" w:fill="auto"/>
          </w:tcPr>
          <w:p w:rsidR="00325A7D" w:rsidRPr="00B26004" w:rsidRDefault="00325A7D" w:rsidP="006A72CE">
            <w:pPr>
              <w:jc w:val="center"/>
              <w:rPr>
                <w:rFonts w:ascii="Arial" w:hAnsi="Arial" w:cs="Arial"/>
                <w:color w:val="000000"/>
              </w:rPr>
            </w:pPr>
          </w:p>
          <w:p w:rsidR="00325A7D" w:rsidRPr="00B26004" w:rsidRDefault="00325A7D" w:rsidP="006A72CE">
            <w:pPr>
              <w:jc w:val="center"/>
              <w:rPr>
                <w:rFonts w:ascii="Arial" w:hAnsi="Arial" w:cs="Arial"/>
                <w:color w:val="000000"/>
              </w:rPr>
            </w:pPr>
          </w:p>
          <w:p w:rsidR="00325A7D" w:rsidRPr="00B26004" w:rsidRDefault="00325A7D" w:rsidP="006A72CE">
            <w:pPr>
              <w:jc w:val="center"/>
              <w:rPr>
                <w:rFonts w:ascii="Arial" w:hAnsi="Arial" w:cs="Arial"/>
                <w:color w:val="000000"/>
              </w:rPr>
            </w:pPr>
            <w:r w:rsidRPr="00B26004">
              <w:rPr>
                <w:rFonts w:ascii="Arial" w:hAnsi="Arial" w:cs="Arial"/>
                <w:color w:val="000000"/>
              </w:rPr>
              <w:t>39,034</w:t>
            </w:r>
          </w:p>
        </w:tc>
        <w:tc>
          <w:tcPr>
            <w:tcW w:w="993" w:type="dxa"/>
            <w:tcBorders>
              <w:left w:val="single" w:sz="4" w:space="0" w:color="000000"/>
              <w:bottom w:val="single" w:sz="4" w:space="0" w:color="000000"/>
            </w:tcBorders>
            <w:shd w:val="clear" w:color="auto" w:fill="auto"/>
          </w:tcPr>
          <w:p w:rsidR="00325A7D" w:rsidRPr="00B26004" w:rsidRDefault="00325A7D" w:rsidP="006A72CE">
            <w:pPr>
              <w:jc w:val="center"/>
              <w:rPr>
                <w:rFonts w:ascii="Arial" w:hAnsi="Arial" w:cs="Arial"/>
                <w:color w:val="000000"/>
              </w:rPr>
            </w:pPr>
          </w:p>
          <w:p w:rsidR="00325A7D" w:rsidRPr="00B26004" w:rsidRDefault="00325A7D" w:rsidP="006A72CE">
            <w:pPr>
              <w:jc w:val="center"/>
              <w:rPr>
                <w:rFonts w:ascii="Arial" w:hAnsi="Arial" w:cs="Arial"/>
                <w:color w:val="000000"/>
              </w:rPr>
            </w:pPr>
          </w:p>
          <w:p w:rsidR="00325A7D" w:rsidRPr="00B26004" w:rsidRDefault="00325A7D" w:rsidP="006A72CE">
            <w:pPr>
              <w:jc w:val="center"/>
              <w:rPr>
                <w:rFonts w:ascii="Arial" w:hAnsi="Arial" w:cs="Arial"/>
                <w:color w:val="000000"/>
              </w:rPr>
            </w:pPr>
            <w:r w:rsidRPr="00B26004">
              <w:rPr>
                <w:rFonts w:ascii="Arial" w:hAnsi="Arial" w:cs="Arial"/>
                <w:color w:val="000000"/>
              </w:rPr>
              <w:t>39,034</w:t>
            </w:r>
          </w:p>
        </w:tc>
        <w:tc>
          <w:tcPr>
            <w:tcW w:w="992" w:type="dxa"/>
            <w:tcBorders>
              <w:left w:val="single" w:sz="4" w:space="0" w:color="000000"/>
              <w:bottom w:val="single" w:sz="4" w:space="0" w:color="000000"/>
              <w:right w:val="single" w:sz="4" w:space="0" w:color="000000"/>
            </w:tcBorders>
          </w:tcPr>
          <w:p w:rsidR="00325A7D" w:rsidRPr="00B26004" w:rsidRDefault="00325A7D" w:rsidP="006A72CE">
            <w:pPr>
              <w:jc w:val="center"/>
              <w:rPr>
                <w:rFonts w:ascii="Arial" w:hAnsi="Arial" w:cs="Arial"/>
                <w:color w:val="000000"/>
              </w:rPr>
            </w:pPr>
          </w:p>
          <w:p w:rsidR="00325A7D" w:rsidRPr="00B26004" w:rsidRDefault="00325A7D" w:rsidP="006A72CE">
            <w:pPr>
              <w:jc w:val="center"/>
              <w:rPr>
                <w:rFonts w:ascii="Arial" w:hAnsi="Arial" w:cs="Arial"/>
                <w:color w:val="000000"/>
              </w:rPr>
            </w:pPr>
          </w:p>
          <w:p w:rsidR="00325A7D" w:rsidRPr="00B26004" w:rsidRDefault="00325A7D" w:rsidP="006A72CE">
            <w:pPr>
              <w:jc w:val="center"/>
              <w:rPr>
                <w:rFonts w:ascii="Arial" w:hAnsi="Arial" w:cs="Arial"/>
                <w:color w:val="000000"/>
              </w:rPr>
            </w:pPr>
            <w:r w:rsidRPr="00B26004">
              <w:rPr>
                <w:rFonts w:ascii="Arial" w:hAnsi="Arial" w:cs="Arial"/>
                <w:color w:val="000000"/>
              </w:rPr>
              <w:t>39,034</w:t>
            </w:r>
          </w:p>
        </w:tc>
        <w:tc>
          <w:tcPr>
            <w:tcW w:w="1134" w:type="dxa"/>
            <w:tcBorders>
              <w:left w:val="single" w:sz="4" w:space="0" w:color="000000"/>
              <w:bottom w:val="single" w:sz="4" w:space="0" w:color="000000"/>
              <w:right w:val="single" w:sz="4" w:space="0" w:color="000000"/>
            </w:tcBorders>
            <w:vAlign w:val="center"/>
          </w:tcPr>
          <w:p w:rsidR="009E1BA6" w:rsidRDefault="009E1BA6" w:rsidP="006A72CE">
            <w:pPr>
              <w:snapToGrid w:val="0"/>
              <w:jc w:val="center"/>
              <w:rPr>
                <w:rFonts w:ascii="Arial" w:hAnsi="Arial" w:cs="Arial"/>
                <w:color w:val="000000"/>
              </w:rPr>
            </w:pPr>
          </w:p>
          <w:p w:rsidR="009E1BA6" w:rsidRDefault="009E1BA6" w:rsidP="006A72CE">
            <w:pPr>
              <w:snapToGrid w:val="0"/>
              <w:jc w:val="center"/>
              <w:rPr>
                <w:rFonts w:ascii="Arial" w:hAnsi="Arial" w:cs="Arial"/>
                <w:color w:val="000000"/>
              </w:rPr>
            </w:pPr>
          </w:p>
          <w:p w:rsidR="00325A7D" w:rsidRPr="00B26004" w:rsidRDefault="00325A7D" w:rsidP="006A72CE">
            <w:pPr>
              <w:snapToGrid w:val="0"/>
              <w:jc w:val="center"/>
              <w:rPr>
                <w:rFonts w:ascii="Arial" w:hAnsi="Arial" w:cs="Arial"/>
                <w:color w:val="000000"/>
              </w:rPr>
            </w:pPr>
            <w:r w:rsidRPr="00B26004">
              <w:rPr>
                <w:rFonts w:ascii="Arial" w:hAnsi="Arial" w:cs="Arial"/>
                <w:color w:val="000000"/>
              </w:rPr>
              <w:t>39,034</w:t>
            </w:r>
          </w:p>
        </w:tc>
      </w:tr>
      <w:tr w:rsidR="00325A7D" w:rsidRPr="00B26004" w:rsidTr="009E1BA6">
        <w:trPr>
          <w:cantSplit/>
          <w:trHeight w:val="735"/>
        </w:trPr>
        <w:tc>
          <w:tcPr>
            <w:tcW w:w="2520" w:type="dxa"/>
            <w:vMerge/>
            <w:tcBorders>
              <w:left w:val="single" w:sz="4" w:space="0" w:color="000000"/>
              <w:bottom w:val="single" w:sz="4" w:space="0" w:color="000000"/>
            </w:tcBorders>
            <w:shd w:val="clear" w:color="auto" w:fill="auto"/>
            <w:vAlign w:val="center"/>
          </w:tcPr>
          <w:p w:rsidR="00325A7D" w:rsidRPr="00B26004" w:rsidRDefault="00325A7D" w:rsidP="006A72CE">
            <w:pPr>
              <w:snapToGrid w:val="0"/>
              <w:jc w:val="center"/>
              <w:rPr>
                <w:rFonts w:ascii="Arial" w:hAnsi="Arial" w:cs="Arial"/>
                <w:color w:val="000000"/>
              </w:rPr>
            </w:pPr>
          </w:p>
        </w:tc>
        <w:tc>
          <w:tcPr>
            <w:tcW w:w="2227" w:type="dxa"/>
            <w:tcBorders>
              <w:left w:val="single" w:sz="4" w:space="0" w:color="000000"/>
              <w:bottom w:val="single" w:sz="4" w:space="0" w:color="000000"/>
            </w:tcBorders>
            <w:shd w:val="clear" w:color="auto" w:fill="auto"/>
            <w:vAlign w:val="center"/>
          </w:tcPr>
          <w:p w:rsidR="00325A7D" w:rsidRPr="00B26004" w:rsidRDefault="00325A7D" w:rsidP="006A72CE">
            <w:pPr>
              <w:snapToGrid w:val="0"/>
              <w:jc w:val="center"/>
              <w:rPr>
                <w:rFonts w:ascii="Arial" w:hAnsi="Arial" w:cs="Arial"/>
                <w:color w:val="000000"/>
              </w:rPr>
            </w:pPr>
            <w:r w:rsidRPr="00B26004">
              <w:rPr>
                <w:rFonts w:ascii="Arial" w:hAnsi="Arial" w:cs="Arial"/>
                <w:color w:val="000000"/>
              </w:rPr>
              <w:t xml:space="preserve">Улучшенная структура </w:t>
            </w:r>
            <w:proofErr w:type="spellStart"/>
            <w:proofErr w:type="gramStart"/>
            <w:r w:rsidRPr="00B26004">
              <w:rPr>
                <w:rFonts w:ascii="Arial" w:hAnsi="Arial" w:cs="Arial"/>
                <w:color w:val="000000"/>
              </w:rPr>
              <w:t>улично</w:t>
            </w:r>
            <w:proofErr w:type="spellEnd"/>
            <w:r w:rsidRPr="00B26004">
              <w:rPr>
                <w:rFonts w:ascii="Arial" w:hAnsi="Arial" w:cs="Arial"/>
                <w:color w:val="000000"/>
              </w:rPr>
              <w:t>- дорожной</w:t>
            </w:r>
            <w:proofErr w:type="gramEnd"/>
            <w:r w:rsidRPr="00B26004">
              <w:rPr>
                <w:rFonts w:ascii="Arial" w:hAnsi="Arial" w:cs="Arial"/>
                <w:color w:val="000000"/>
              </w:rPr>
              <w:t xml:space="preserve"> сети</w:t>
            </w:r>
          </w:p>
        </w:tc>
        <w:tc>
          <w:tcPr>
            <w:tcW w:w="607" w:type="dxa"/>
            <w:tcBorders>
              <w:left w:val="single" w:sz="4" w:space="0" w:color="000000"/>
              <w:bottom w:val="single" w:sz="4" w:space="0" w:color="000000"/>
            </w:tcBorders>
            <w:shd w:val="clear" w:color="auto" w:fill="auto"/>
            <w:vAlign w:val="bottom"/>
          </w:tcPr>
          <w:p w:rsidR="00325A7D" w:rsidRPr="00B26004" w:rsidRDefault="00325A7D" w:rsidP="006A72CE">
            <w:pPr>
              <w:snapToGrid w:val="0"/>
              <w:jc w:val="center"/>
              <w:rPr>
                <w:rFonts w:ascii="Arial" w:hAnsi="Arial" w:cs="Arial"/>
                <w:color w:val="000000"/>
              </w:rPr>
            </w:pPr>
            <w:r w:rsidRPr="00B26004">
              <w:rPr>
                <w:rFonts w:ascii="Arial" w:hAnsi="Arial" w:cs="Arial"/>
                <w:color w:val="000000"/>
              </w:rPr>
              <w:t>м</w:t>
            </w:r>
          </w:p>
        </w:tc>
        <w:tc>
          <w:tcPr>
            <w:tcW w:w="1036" w:type="dxa"/>
            <w:tcBorders>
              <w:left w:val="single" w:sz="4" w:space="0" w:color="000000"/>
              <w:bottom w:val="single" w:sz="4" w:space="0" w:color="000000"/>
            </w:tcBorders>
            <w:shd w:val="clear" w:color="auto" w:fill="auto"/>
          </w:tcPr>
          <w:p w:rsidR="00325A7D" w:rsidRPr="00B26004" w:rsidRDefault="00325A7D" w:rsidP="006A72CE">
            <w:pPr>
              <w:jc w:val="center"/>
              <w:rPr>
                <w:rFonts w:ascii="Arial" w:hAnsi="Arial" w:cs="Arial"/>
                <w:color w:val="000000"/>
              </w:rPr>
            </w:pPr>
          </w:p>
          <w:p w:rsidR="00325A7D" w:rsidRPr="00B26004" w:rsidRDefault="00325A7D" w:rsidP="006A72CE">
            <w:pPr>
              <w:jc w:val="center"/>
              <w:rPr>
                <w:rFonts w:ascii="Arial" w:hAnsi="Arial" w:cs="Arial"/>
                <w:color w:val="000000"/>
              </w:rPr>
            </w:pPr>
          </w:p>
          <w:p w:rsidR="00325A7D" w:rsidRPr="00B26004" w:rsidRDefault="00325A7D" w:rsidP="006A72CE">
            <w:pPr>
              <w:jc w:val="center"/>
              <w:rPr>
                <w:rFonts w:ascii="Arial" w:hAnsi="Arial" w:cs="Arial"/>
                <w:color w:val="000000"/>
              </w:rPr>
            </w:pPr>
            <w:r w:rsidRPr="00B26004">
              <w:rPr>
                <w:rFonts w:ascii="Arial" w:hAnsi="Arial" w:cs="Arial"/>
                <w:color w:val="000000"/>
              </w:rPr>
              <w:t>600</w:t>
            </w:r>
          </w:p>
        </w:tc>
        <w:tc>
          <w:tcPr>
            <w:tcW w:w="1134" w:type="dxa"/>
            <w:tcBorders>
              <w:left w:val="single" w:sz="4" w:space="0" w:color="000000"/>
              <w:bottom w:val="single" w:sz="4" w:space="0" w:color="000000"/>
            </w:tcBorders>
            <w:shd w:val="clear" w:color="auto" w:fill="auto"/>
          </w:tcPr>
          <w:p w:rsidR="00325A7D" w:rsidRPr="00B26004" w:rsidRDefault="00325A7D" w:rsidP="006A72CE">
            <w:pPr>
              <w:jc w:val="center"/>
              <w:rPr>
                <w:rFonts w:ascii="Arial" w:hAnsi="Arial" w:cs="Arial"/>
                <w:color w:val="000000"/>
              </w:rPr>
            </w:pPr>
          </w:p>
          <w:p w:rsidR="00325A7D" w:rsidRPr="00B26004" w:rsidRDefault="00325A7D" w:rsidP="006A72CE">
            <w:pPr>
              <w:jc w:val="center"/>
              <w:rPr>
                <w:rFonts w:ascii="Arial" w:hAnsi="Arial" w:cs="Arial"/>
                <w:color w:val="000000"/>
              </w:rPr>
            </w:pPr>
          </w:p>
          <w:p w:rsidR="00325A7D" w:rsidRPr="00B26004" w:rsidRDefault="00325A7D" w:rsidP="006A72CE">
            <w:pPr>
              <w:jc w:val="center"/>
              <w:rPr>
                <w:rFonts w:ascii="Arial" w:hAnsi="Arial" w:cs="Arial"/>
                <w:color w:val="000000"/>
              </w:rPr>
            </w:pPr>
            <w:r w:rsidRPr="00B26004">
              <w:rPr>
                <w:rFonts w:ascii="Arial" w:hAnsi="Arial" w:cs="Arial"/>
                <w:color w:val="000000"/>
              </w:rPr>
              <w:t>600</w:t>
            </w:r>
          </w:p>
        </w:tc>
        <w:tc>
          <w:tcPr>
            <w:tcW w:w="993" w:type="dxa"/>
            <w:tcBorders>
              <w:left w:val="single" w:sz="4" w:space="0" w:color="000000"/>
              <w:bottom w:val="single" w:sz="4" w:space="0" w:color="000000"/>
            </w:tcBorders>
            <w:shd w:val="clear" w:color="auto" w:fill="auto"/>
          </w:tcPr>
          <w:p w:rsidR="00325A7D" w:rsidRPr="00B26004" w:rsidRDefault="00325A7D" w:rsidP="006A72CE">
            <w:pPr>
              <w:jc w:val="center"/>
              <w:rPr>
                <w:rFonts w:ascii="Arial" w:hAnsi="Arial" w:cs="Arial"/>
                <w:color w:val="000000"/>
              </w:rPr>
            </w:pPr>
          </w:p>
          <w:p w:rsidR="00325A7D" w:rsidRPr="00B26004" w:rsidRDefault="00325A7D" w:rsidP="006A72CE">
            <w:pPr>
              <w:jc w:val="center"/>
              <w:rPr>
                <w:rFonts w:ascii="Arial" w:hAnsi="Arial" w:cs="Arial"/>
                <w:color w:val="000000"/>
              </w:rPr>
            </w:pPr>
          </w:p>
          <w:p w:rsidR="00325A7D" w:rsidRPr="00B26004" w:rsidRDefault="00325A7D" w:rsidP="006A72CE">
            <w:pPr>
              <w:jc w:val="center"/>
              <w:rPr>
                <w:rFonts w:ascii="Arial" w:hAnsi="Arial" w:cs="Arial"/>
                <w:color w:val="000000"/>
              </w:rPr>
            </w:pPr>
            <w:r w:rsidRPr="00B26004">
              <w:rPr>
                <w:rFonts w:ascii="Arial" w:hAnsi="Arial" w:cs="Arial"/>
                <w:color w:val="000000"/>
              </w:rPr>
              <w:t>600</w:t>
            </w:r>
          </w:p>
        </w:tc>
        <w:tc>
          <w:tcPr>
            <w:tcW w:w="992" w:type="dxa"/>
            <w:tcBorders>
              <w:left w:val="single" w:sz="4" w:space="0" w:color="000000"/>
              <w:bottom w:val="single" w:sz="4" w:space="0" w:color="000000"/>
              <w:right w:val="single" w:sz="4" w:space="0" w:color="000000"/>
            </w:tcBorders>
          </w:tcPr>
          <w:p w:rsidR="00325A7D" w:rsidRPr="00B26004" w:rsidRDefault="00325A7D" w:rsidP="006A72CE">
            <w:pPr>
              <w:jc w:val="center"/>
              <w:rPr>
                <w:rFonts w:ascii="Arial" w:hAnsi="Arial" w:cs="Arial"/>
                <w:color w:val="000000"/>
              </w:rPr>
            </w:pPr>
          </w:p>
          <w:p w:rsidR="00325A7D" w:rsidRPr="00B26004" w:rsidRDefault="00325A7D" w:rsidP="006A72CE">
            <w:pPr>
              <w:jc w:val="center"/>
              <w:rPr>
                <w:rFonts w:ascii="Arial" w:hAnsi="Arial" w:cs="Arial"/>
                <w:color w:val="000000"/>
              </w:rPr>
            </w:pPr>
          </w:p>
          <w:p w:rsidR="00325A7D" w:rsidRPr="00B26004" w:rsidRDefault="00325A7D" w:rsidP="006A72CE">
            <w:pPr>
              <w:jc w:val="center"/>
              <w:rPr>
                <w:rFonts w:ascii="Arial" w:hAnsi="Arial" w:cs="Arial"/>
                <w:color w:val="000000"/>
              </w:rPr>
            </w:pPr>
            <w:r w:rsidRPr="00B26004">
              <w:rPr>
                <w:rFonts w:ascii="Arial" w:hAnsi="Arial" w:cs="Arial"/>
                <w:color w:val="000000"/>
              </w:rPr>
              <w:t>600</w:t>
            </w:r>
          </w:p>
        </w:tc>
        <w:tc>
          <w:tcPr>
            <w:tcW w:w="1134" w:type="dxa"/>
            <w:tcBorders>
              <w:left w:val="single" w:sz="4" w:space="0" w:color="000000"/>
              <w:bottom w:val="single" w:sz="4" w:space="0" w:color="000000"/>
              <w:right w:val="single" w:sz="4" w:space="0" w:color="000000"/>
            </w:tcBorders>
            <w:vAlign w:val="center"/>
          </w:tcPr>
          <w:p w:rsidR="00325A7D" w:rsidRPr="00B26004" w:rsidRDefault="00325A7D" w:rsidP="006A72CE">
            <w:pPr>
              <w:snapToGrid w:val="0"/>
              <w:jc w:val="center"/>
              <w:rPr>
                <w:rFonts w:ascii="Arial" w:hAnsi="Arial" w:cs="Arial"/>
                <w:color w:val="000000"/>
              </w:rPr>
            </w:pPr>
          </w:p>
          <w:p w:rsidR="00325A7D" w:rsidRPr="00B26004" w:rsidRDefault="00325A7D" w:rsidP="006A72CE">
            <w:pPr>
              <w:jc w:val="center"/>
              <w:rPr>
                <w:rFonts w:ascii="Arial" w:hAnsi="Arial" w:cs="Arial"/>
                <w:color w:val="000000"/>
              </w:rPr>
            </w:pPr>
          </w:p>
          <w:p w:rsidR="00325A7D" w:rsidRPr="00B26004" w:rsidRDefault="00325A7D" w:rsidP="006A72CE">
            <w:pPr>
              <w:jc w:val="center"/>
              <w:rPr>
                <w:rFonts w:ascii="Arial" w:hAnsi="Arial" w:cs="Arial"/>
                <w:color w:val="000000"/>
              </w:rPr>
            </w:pPr>
            <w:r w:rsidRPr="00B26004">
              <w:rPr>
                <w:rFonts w:ascii="Arial" w:hAnsi="Arial" w:cs="Arial"/>
                <w:color w:val="000000"/>
              </w:rPr>
              <w:t>600</w:t>
            </w:r>
          </w:p>
        </w:tc>
      </w:tr>
      <w:tr w:rsidR="00325A7D" w:rsidRPr="00B26004" w:rsidTr="009E1BA6">
        <w:trPr>
          <w:trHeight w:val="821"/>
        </w:trPr>
        <w:tc>
          <w:tcPr>
            <w:tcW w:w="2520" w:type="dxa"/>
            <w:tcBorders>
              <w:left w:val="single" w:sz="4" w:space="0" w:color="000000"/>
              <w:bottom w:val="single" w:sz="4" w:space="0" w:color="000000"/>
            </w:tcBorders>
            <w:shd w:val="clear" w:color="auto" w:fill="auto"/>
            <w:vAlign w:val="center"/>
          </w:tcPr>
          <w:p w:rsidR="00325A7D" w:rsidRPr="00B26004" w:rsidRDefault="00325A7D" w:rsidP="006A72CE">
            <w:pPr>
              <w:snapToGrid w:val="0"/>
              <w:jc w:val="center"/>
              <w:rPr>
                <w:rFonts w:ascii="Arial" w:hAnsi="Arial" w:cs="Arial"/>
                <w:color w:val="000000"/>
              </w:rPr>
            </w:pPr>
            <w:r w:rsidRPr="00B26004">
              <w:rPr>
                <w:rFonts w:ascii="Arial" w:hAnsi="Arial" w:cs="Arial"/>
                <w:color w:val="000000"/>
              </w:rPr>
              <w:t xml:space="preserve">Показатели спроса на   развитие </w:t>
            </w:r>
            <w:proofErr w:type="spellStart"/>
            <w:proofErr w:type="gramStart"/>
            <w:r w:rsidRPr="00B26004">
              <w:rPr>
                <w:rFonts w:ascii="Arial" w:hAnsi="Arial" w:cs="Arial"/>
                <w:color w:val="000000"/>
              </w:rPr>
              <w:t>улично</w:t>
            </w:r>
            <w:proofErr w:type="spellEnd"/>
            <w:r w:rsidRPr="00B26004">
              <w:rPr>
                <w:rFonts w:ascii="Arial" w:hAnsi="Arial" w:cs="Arial"/>
                <w:color w:val="000000"/>
              </w:rPr>
              <w:t>- дорожной</w:t>
            </w:r>
            <w:proofErr w:type="gramEnd"/>
            <w:r w:rsidRPr="00B26004">
              <w:rPr>
                <w:rFonts w:ascii="Arial" w:hAnsi="Arial" w:cs="Arial"/>
                <w:color w:val="000000"/>
              </w:rPr>
              <w:t xml:space="preserve"> сети</w:t>
            </w:r>
          </w:p>
        </w:tc>
        <w:tc>
          <w:tcPr>
            <w:tcW w:w="2227" w:type="dxa"/>
            <w:tcBorders>
              <w:left w:val="single" w:sz="4" w:space="0" w:color="000000"/>
              <w:bottom w:val="single" w:sz="4" w:space="0" w:color="000000"/>
            </w:tcBorders>
            <w:shd w:val="clear" w:color="auto" w:fill="auto"/>
            <w:vAlign w:val="center"/>
          </w:tcPr>
          <w:p w:rsidR="00325A7D" w:rsidRPr="00B26004" w:rsidRDefault="00325A7D" w:rsidP="006A72CE">
            <w:pPr>
              <w:snapToGrid w:val="0"/>
              <w:jc w:val="center"/>
              <w:rPr>
                <w:rFonts w:ascii="Arial" w:hAnsi="Arial" w:cs="Arial"/>
                <w:color w:val="000000"/>
              </w:rPr>
            </w:pPr>
            <w:r w:rsidRPr="00B26004">
              <w:rPr>
                <w:rFonts w:ascii="Arial" w:hAnsi="Arial" w:cs="Arial"/>
                <w:color w:val="000000"/>
              </w:rPr>
              <w:t>Общая протяженность улично-дорожной сети</w:t>
            </w:r>
          </w:p>
        </w:tc>
        <w:tc>
          <w:tcPr>
            <w:tcW w:w="607" w:type="dxa"/>
            <w:tcBorders>
              <w:left w:val="single" w:sz="4" w:space="0" w:color="000000"/>
              <w:bottom w:val="single" w:sz="4" w:space="0" w:color="000000"/>
            </w:tcBorders>
            <w:shd w:val="clear" w:color="auto" w:fill="auto"/>
            <w:vAlign w:val="bottom"/>
          </w:tcPr>
          <w:p w:rsidR="00325A7D" w:rsidRPr="00B26004" w:rsidRDefault="00325A7D" w:rsidP="006A72CE">
            <w:pPr>
              <w:snapToGrid w:val="0"/>
              <w:jc w:val="center"/>
              <w:rPr>
                <w:rFonts w:ascii="Arial" w:hAnsi="Arial" w:cs="Arial"/>
                <w:color w:val="000000"/>
              </w:rPr>
            </w:pPr>
            <w:r w:rsidRPr="00B26004">
              <w:rPr>
                <w:rFonts w:ascii="Arial" w:hAnsi="Arial" w:cs="Arial"/>
                <w:color w:val="000000"/>
              </w:rPr>
              <w:t>км</w:t>
            </w:r>
          </w:p>
        </w:tc>
        <w:tc>
          <w:tcPr>
            <w:tcW w:w="1036" w:type="dxa"/>
            <w:tcBorders>
              <w:left w:val="single" w:sz="4" w:space="0" w:color="000000"/>
              <w:bottom w:val="single" w:sz="4" w:space="0" w:color="000000"/>
            </w:tcBorders>
            <w:shd w:val="clear" w:color="auto" w:fill="auto"/>
          </w:tcPr>
          <w:p w:rsidR="00325A7D" w:rsidRPr="00B26004" w:rsidRDefault="00325A7D" w:rsidP="006A72CE">
            <w:pPr>
              <w:jc w:val="center"/>
              <w:rPr>
                <w:rFonts w:ascii="Arial" w:hAnsi="Arial" w:cs="Arial"/>
                <w:color w:val="000000"/>
              </w:rPr>
            </w:pPr>
          </w:p>
          <w:p w:rsidR="00325A7D" w:rsidRPr="00B26004" w:rsidRDefault="00325A7D" w:rsidP="006A72CE">
            <w:pPr>
              <w:jc w:val="center"/>
              <w:rPr>
                <w:rFonts w:ascii="Arial" w:hAnsi="Arial" w:cs="Arial"/>
                <w:color w:val="000000"/>
              </w:rPr>
            </w:pPr>
          </w:p>
          <w:p w:rsidR="00325A7D" w:rsidRPr="00B26004" w:rsidRDefault="00325A7D" w:rsidP="006A72CE">
            <w:pPr>
              <w:jc w:val="center"/>
              <w:rPr>
                <w:rFonts w:ascii="Arial" w:hAnsi="Arial" w:cs="Arial"/>
                <w:color w:val="000000"/>
              </w:rPr>
            </w:pPr>
            <w:r w:rsidRPr="00B26004">
              <w:rPr>
                <w:rFonts w:ascii="Arial" w:hAnsi="Arial" w:cs="Arial"/>
                <w:color w:val="000000"/>
              </w:rPr>
              <w:t>39,034</w:t>
            </w:r>
          </w:p>
        </w:tc>
        <w:tc>
          <w:tcPr>
            <w:tcW w:w="1134" w:type="dxa"/>
            <w:tcBorders>
              <w:left w:val="single" w:sz="4" w:space="0" w:color="000000"/>
              <w:bottom w:val="single" w:sz="4" w:space="0" w:color="000000"/>
            </w:tcBorders>
            <w:shd w:val="clear" w:color="auto" w:fill="auto"/>
          </w:tcPr>
          <w:p w:rsidR="00325A7D" w:rsidRPr="00B26004" w:rsidRDefault="00325A7D" w:rsidP="006A72CE">
            <w:pPr>
              <w:jc w:val="center"/>
              <w:rPr>
                <w:rFonts w:ascii="Arial" w:hAnsi="Arial" w:cs="Arial"/>
                <w:color w:val="000000"/>
              </w:rPr>
            </w:pPr>
          </w:p>
          <w:p w:rsidR="00325A7D" w:rsidRPr="00B26004" w:rsidRDefault="00325A7D" w:rsidP="006A72CE">
            <w:pPr>
              <w:jc w:val="center"/>
              <w:rPr>
                <w:rFonts w:ascii="Arial" w:hAnsi="Arial" w:cs="Arial"/>
                <w:color w:val="000000"/>
              </w:rPr>
            </w:pPr>
          </w:p>
          <w:p w:rsidR="00325A7D" w:rsidRPr="00B26004" w:rsidRDefault="00325A7D" w:rsidP="006A72CE">
            <w:pPr>
              <w:jc w:val="center"/>
              <w:rPr>
                <w:rFonts w:ascii="Arial" w:hAnsi="Arial" w:cs="Arial"/>
                <w:color w:val="000000"/>
              </w:rPr>
            </w:pPr>
            <w:r w:rsidRPr="00B26004">
              <w:rPr>
                <w:rFonts w:ascii="Arial" w:hAnsi="Arial" w:cs="Arial"/>
                <w:color w:val="000000"/>
              </w:rPr>
              <w:t>39,034</w:t>
            </w:r>
          </w:p>
        </w:tc>
        <w:tc>
          <w:tcPr>
            <w:tcW w:w="993" w:type="dxa"/>
            <w:tcBorders>
              <w:left w:val="single" w:sz="4" w:space="0" w:color="000000"/>
              <w:bottom w:val="single" w:sz="4" w:space="0" w:color="000000"/>
            </w:tcBorders>
            <w:shd w:val="clear" w:color="auto" w:fill="auto"/>
          </w:tcPr>
          <w:p w:rsidR="00325A7D" w:rsidRPr="00B26004" w:rsidRDefault="00325A7D" w:rsidP="006A72CE">
            <w:pPr>
              <w:jc w:val="center"/>
              <w:rPr>
                <w:rFonts w:ascii="Arial" w:hAnsi="Arial" w:cs="Arial"/>
                <w:color w:val="000000"/>
              </w:rPr>
            </w:pPr>
          </w:p>
          <w:p w:rsidR="00325A7D" w:rsidRPr="00B26004" w:rsidRDefault="00325A7D" w:rsidP="006A72CE">
            <w:pPr>
              <w:jc w:val="center"/>
              <w:rPr>
                <w:rFonts w:ascii="Arial" w:hAnsi="Arial" w:cs="Arial"/>
                <w:color w:val="000000"/>
              </w:rPr>
            </w:pPr>
          </w:p>
          <w:p w:rsidR="00325A7D" w:rsidRPr="00B26004" w:rsidRDefault="00325A7D" w:rsidP="006A72CE">
            <w:pPr>
              <w:jc w:val="center"/>
              <w:rPr>
                <w:rFonts w:ascii="Arial" w:hAnsi="Arial" w:cs="Arial"/>
                <w:color w:val="000000"/>
              </w:rPr>
            </w:pPr>
            <w:r w:rsidRPr="00B26004">
              <w:rPr>
                <w:rFonts w:ascii="Arial" w:hAnsi="Arial" w:cs="Arial"/>
                <w:color w:val="000000"/>
              </w:rPr>
              <w:t>39,034</w:t>
            </w:r>
          </w:p>
        </w:tc>
        <w:tc>
          <w:tcPr>
            <w:tcW w:w="992" w:type="dxa"/>
            <w:tcBorders>
              <w:left w:val="single" w:sz="4" w:space="0" w:color="000000"/>
              <w:bottom w:val="single" w:sz="4" w:space="0" w:color="000000"/>
              <w:right w:val="single" w:sz="4" w:space="0" w:color="000000"/>
            </w:tcBorders>
          </w:tcPr>
          <w:p w:rsidR="00325A7D" w:rsidRPr="00B26004" w:rsidRDefault="00325A7D" w:rsidP="006A72CE">
            <w:pPr>
              <w:jc w:val="center"/>
              <w:rPr>
                <w:rFonts w:ascii="Arial" w:hAnsi="Arial" w:cs="Arial"/>
                <w:color w:val="000000"/>
              </w:rPr>
            </w:pPr>
          </w:p>
          <w:p w:rsidR="00325A7D" w:rsidRPr="00B26004" w:rsidRDefault="00325A7D" w:rsidP="006A72CE">
            <w:pPr>
              <w:jc w:val="center"/>
              <w:rPr>
                <w:rFonts w:ascii="Arial" w:hAnsi="Arial" w:cs="Arial"/>
                <w:color w:val="000000"/>
              </w:rPr>
            </w:pPr>
          </w:p>
          <w:p w:rsidR="00325A7D" w:rsidRPr="00B26004" w:rsidRDefault="00325A7D" w:rsidP="006A72CE">
            <w:pPr>
              <w:jc w:val="center"/>
              <w:rPr>
                <w:rFonts w:ascii="Arial" w:hAnsi="Arial" w:cs="Arial"/>
                <w:color w:val="000000"/>
              </w:rPr>
            </w:pPr>
            <w:r w:rsidRPr="00B26004">
              <w:rPr>
                <w:rFonts w:ascii="Arial" w:hAnsi="Arial" w:cs="Arial"/>
                <w:color w:val="000000"/>
              </w:rPr>
              <w:t>39,034</w:t>
            </w:r>
          </w:p>
        </w:tc>
        <w:tc>
          <w:tcPr>
            <w:tcW w:w="1134" w:type="dxa"/>
            <w:tcBorders>
              <w:left w:val="single" w:sz="4" w:space="0" w:color="000000"/>
              <w:bottom w:val="single" w:sz="4" w:space="0" w:color="000000"/>
              <w:right w:val="single" w:sz="4" w:space="0" w:color="000000"/>
            </w:tcBorders>
            <w:vAlign w:val="center"/>
          </w:tcPr>
          <w:p w:rsidR="009E1BA6" w:rsidRDefault="009E1BA6" w:rsidP="006A72CE">
            <w:pPr>
              <w:snapToGrid w:val="0"/>
              <w:jc w:val="center"/>
              <w:rPr>
                <w:rFonts w:ascii="Arial" w:hAnsi="Arial" w:cs="Arial"/>
                <w:color w:val="000000"/>
              </w:rPr>
            </w:pPr>
          </w:p>
          <w:p w:rsidR="009E1BA6" w:rsidRDefault="009E1BA6" w:rsidP="006A72CE">
            <w:pPr>
              <w:snapToGrid w:val="0"/>
              <w:jc w:val="center"/>
              <w:rPr>
                <w:rFonts w:ascii="Arial" w:hAnsi="Arial" w:cs="Arial"/>
                <w:color w:val="000000"/>
              </w:rPr>
            </w:pPr>
          </w:p>
          <w:p w:rsidR="00325A7D" w:rsidRPr="00B26004" w:rsidRDefault="00325A7D" w:rsidP="006A72CE">
            <w:pPr>
              <w:snapToGrid w:val="0"/>
              <w:jc w:val="center"/>
              <w:rPr>
                <w:rFonts w:ascii="Arial" w:hAnsi="Arial" w:cs="Arial"/>
                <w:color w:val="000000"/>
              </w:rPr>
            </w:pPr>
            <w:r w:rsidRPr="00B26004">
              <w:rPr>
                <w:rFonts w:ascii="Arial" w:hAnsi="Arial" w:cs="Arial"/>
                <w:color w:val="000000"/>
              </w:rPr>
              <w:t>39,034</w:t>
            </w:r>
          </w:p>
        </w:tc>
      </w:tr>
      <w:tr w:rsidR="00325A7D" w:rsidRPr="00B26004" w:rsidTr="009E1BA6">
        <w:trPr>
          <w:trHeight w:val="945"/>
        </w:trPr>
        <w:tc>
          <w:tcPr>
            <w:tcW w:w="2520" w:type="dxa"/>
            <w:vMerge w:val="restart"/>
            <w:tcBorders>
              <w:left w:val="single" w:sz="4" w:space="0" w:color="000000"/>
              <w:bottom w:val="single" w:sz="4" w:space="0" w:color="000000"/>
            </w:tcBorders>
            <w:shd w:val="clear" w:color="auto" w:fill="auto"/>
            <w:vAlign w:val="center"/>
          </w:tcPr>
          <w:p w:rsidR="00325A7D" w:rsidRPr="00B26004" w:rsidRDefault="00325A7D" w:rsidP="006A72CE">
            <w:pPr>
              <w:snapToGrid w:val="0"/>
              <w:jc w:val="center"/>
              <w:rPr>
                <w:rFonts w:ascii="Arial" w:hAnsi="Arial" w:cs="Arial"/>
                <w:color w:val="000000"/>
              </w:rPr>
            </w:pPr>
            <w:r w:rsidRPr="00B26004">
              <w:rPr>
                <w:rFonts w:ascii="Arial" w:hAnsi="Arial" w:cs="Arial"/>
                <w:color w:val="000000"/>
              </w:rPr>
              <w:t xml:space="preserve">Показатели степени охвата потребителей </w:t>
            </w:r>
            <w:proofErr w:type="spellStart"/>
            <w:proofErr w:type="gramStart"/>
            <w:r w:rsidRPr="00B26004">
              <w:rPr>
                <w:rFonts w:ascii="Arial" w:hAnsi="Arial" w:cs="Arial"/>
                <w:color w:val="000000"/>
              </w:rPr>
              <w:t>улично</w:t>
            </w:r>
            <w:proofErr w:type="spellEnd"/>
            <w:r w:rsidRPr="00B26004">
              <w:rPr>
                <w:rFonts w:ascii="Arial" w:hAnsi="Arial" w:cs="Arial"/>
                <w:color w:val="000000"/>
              </w:rPr>
              <w:t>- дорожной</w:t>
            </w:r>
            <w:proofErr w:type="gramEnd"/>
            <w:r w:rsidRPr="00B26004">
              <w:rPr>
                <w:rFonts w:ascii="Arial" w:hAnsi="Arial" w:cs="Arial"/>
                <w:color w:val="000000"/>
              </w:rPr>
              <w:t xml:space="preserve"> сети</w:t>
            </w:r>
          </w:p>
        </w:tc>
        <w:tc>
          <w:tcPr>
            <w:tcW w:w="2227" w:type="dxa"/>
            <w:tcBorders>
              <w:left w:val="single" w:sz="4" w:space="0" w:color="000000"/>
              <w:bottom w:val="single" w:sz="4" w:space="0" w:color="000000"/>
            </w:tcBorders>
            <w:shd w:val="clear" w:color="auto" w:fill="auto"/>
            <w:vAlign w:val="center"/>
          </w:tcPr>
          <w:p w:rsidR="00325A7D" w:rsidRPr="00B26004" w:rsidRDefault="00325A7D" w:rsidP="006A72CE">
            <w:pPr>
              <w:snapToGrid w:val="0"/>
              <w:jc w:val="center"/>
              <w:rPr>
                <w:rFonts w:ascii="Arial" w:hAnsi="Arial" w:cs="Arial"/>
                <w:color w:val="000000"/>
              </w:rPr>
            </w:pPr>
            <w:r w:rsidRPr="00B26004">
              <w:rPr>
                <w:rFonts w:ascii="Arial" w:hAnsi="Arial" w:cs="Arial"/>
                <w:color w:val="000000"/>
              </w:rPr>
              <w:t xml:space="preserve">Транспортная обеспеченность </w:t>
            </w:r>
          </w:p>
        </w:tc>
        <w:tc>
          <w:tcPr>
            <w:tcW w:w="607" w:type="dxa"/>
            <w:tcBorders>
              <w:left w:val="single" w:sz="4" w:space="0" w:color="000000"/>
              <w:bottom w:val="single" w:sz="4" w:space="0" w:color="000000"/>
            </w:tcBorders>
            <w:shd w:val="clear" w:color="auto" w:fill="auto"/>
            <w:vAlign w:val="bottom"/>
          </w:tcPr>
          <w:p w:rsidR="00325A7D" w:rsidRPr="00B26004" w:rsidRDefault="00325A7D" w:rsidP="006A72CE">
            <w:pPr>
              <w:snapToGrid w:val="0"/>
              <w:jc w:val="center"/>
              <w:rPr>
                <w:rFonts w:ascii="Arial" w:hAnsi="Arial" w:cs="Arial"/>
                <w:color w:val="000000"/>
              </w:rPr>
            </w:pPr>
            <w:r w:rsidRPr="00B26004">
              <w:rPr>
                <w:rFonts w:ascii="Arial" w:hAnsi="Arial" w:cs="Arial"/>
                <w:color w:val="000000"/>
              </w:rPr>
              <w:t>%</w:t>
            </w:r>
          </w:p>
        </w:tc>
        <w:tc>
          <w:tcPr>
            <w:tcW w:w="1036" w:type="dxa"/>
            <w:tcBorders>
              <w:left w:val="single" w:sz="4" w:space="0" w:color="000000"/>
              <w:bottom w:val="single" w:sz="4" w:space="0" w:color="000000"/>
            </w:tcBorders>
            <w:shd w:val="clear" w:color="auto" w:fill="auto"/>
            <w:vAlign w:val="center"/>
          </w:tcPr>
          <w:p w:rsidR="00325A7D" w:rsidRPr="00B26004" w:rsidRDefault="00325A7D" w:rsidP="006A72CE">
            <w:pPr>
              <w:snapToGrid w:val="0"/>
              <w:jc w:val="center"/>
              <w:rPr>
                <w:rFonts w:ascii="Arial" w:hAnsi="Arial" w:cs="Arial"/>
                <w:color w:val="000000"/>
              </w:rPr>
            </w:pPr>
            <w:r w:rsidRPr="00B26004">
              <w:rPr>
                <w:rFonts w:ascii="Arial" w:hAnsi="Arial" w:cs="Arial"/>
                <w:color w:val="000000"/>
              </w:rPr>
              <w:t>100</w:t>
            </w:r>
          </w:p>
        </w:tc>
        <w:tc>
          <w:tcPr>
            <w:tcW w:w="1134" w:type="dxa"/>
            <w:tcBorders>
              <w:left w:val="single" w:sz="4" w:space="0" w:color="000000"/>
              <w:bottom w:val="single" w:sz="4" w:space="0" w:color="000000"/>
            </w:tcBorders>
            <w:shd w:val="clear" w:color="auto" w:fill="auto"/>
            <w:vAlign w:val="center"/>
          </w:tcPr>
          <w:p w:rsidR="00325A7D" w:rsidRPr="00B26004" w:rsidRDefault="00325A7D" w:rsidP="006A72CE">
            <w:pPr>
              <w:snapToGrid w:val="0"/>
              <w:jc w:val="center"/>
              <w:rPr>
                <w:rFonts w:ascii="Arial" w:hAnsi="Arial" w:cs="Arial"/>
                <w:color w:val="000000"/>
              </w:rPr>
            </w:pPr>
            <w:r w:rsidRPr="00B26004">
              <w:rPr>
                <w:rFonts w:ascii="Arial" w:hAnsi="Arial" w:cs="Arial"/>
                <w:color w:val="000000"/>
              </w:rPr>
              <w:t>100</w:t>
            </w:r>
          </w:p>
        </w:tc>
        <w:tc>
          <w:tcPr>
            <w:tcW w:w="993" w:type="dxa"/>
            <w:tcBorders>
              <w:left w:val="single" w:sz="4" w:space="0" w:color="000000"/>
              <w:bottom w:val="single" w:sz="4" w:space="0" w:color="000000"/>
            </w:tcBorders>
            <w:shd w:val="clear" w:color="auto" w:fill="auto"/>
            <w:vAlign w:val="center"/>
          </w:tcPr>
          <w:p w:rsidR="00325A7D" w:rsidRPr="00B26004" w:rsidRDefault="00325A7D" w:rsidP="006A72CE">
            <w:pPr>
              <w:snapToGrid w:val="0"/>
              <w:jc w:val="center"/>
              <w:rPr>
                <w:rFonts w:ascii="Arial" w:hAnsi="Arial" w:cs="Arial"/>
                <w:color w:val="000000"/>
              </w:rPr>
            </w:pPr>
            <w:r w:rsidRPr="00B26004">
              <w:rPr>
                <w:rFonts w:ascii="Arial" w:hAnsi="Arial" w:cs="Arial"/>
                <w:color w:val="000000"/>
              </w:rPr>
              <w:t>100</w:t>
            </w:r>
          </w:p>
        </w:tc>
        <w:tc>
          <w:tcPr>
            <w:tcW w:w="992" w:type="dxa"/>
            <w:tcBorders>
              <w:left w:val="single" w:sz="4" w:space="0" w:color="000000"/>
              <w:bottom w:val="single" w:sz="4" w:space="0" w:color="000000"/>
              <w:right w:val="single" w:sz="4" w:space="0" w:color="000000"/>
            </w:tcBorders>
          </w:tcPr>
          <w:p w:rsidR="00325A7D" w:rsidRPr="00B26004" w:rsidRDefault="00325A7D" w:rsidP="006A72CE">
            <w:pPr>
              <w:snapToGrid w:val="0"/>
              <w:jc w:val="center"/>
              <w:rPr>
                <w:rFonts w:ascii="Arial" w:hAnsi="Arial" w:cs="Arial"/>
                <w:color w:val="000000"/>
              </w:rPr>
            </w:pPr>
          </w:p>
          <w:p w:rsidR="00325A7D" w:rsidRPr="00B26004" w:rsidRDefault="00325A7D" w:rsidP="006A72CE">
            <w:pPr>
              <w:snapToGrid w:val="0"/>
              <w:jc w:val="center"/>
              <w:rPr>
                <w:rFonts w:ascii="Arial" w:hAnsi="Arial" w:cs="Arial"/>
                <w:color w:val="000000"/>
              </w:rPr>
            </w:pPr>
            <w:r w:rsidRPr="00B26004">
              <w:rPr>
                <w:rFonts w:ascii="Arial" w:hAnsi="Arial" w:cs="Arial"/>
                <w:color w:val="000000"/>
              </w:rPr>
              <w:t>100</w:t>
            </w:r>
          </w:p>
        </w:tc>
        <w:tc>
          <w:tcPr>
            <w:tcW w:w="1134" w:type="dxa"/>
            <w:tcBorders>
              <w:left w:val="single" w:sz="4" w:space="0" w:color="000000"/>
              <w:bottom w:val="single" w:sz="4" w:space="0" w:color="000000"/>
              <w:right w:val="single" w:sz="4" w:space="0" w:color="000000"/>
            </w:tcBorders>
            <w:vAlign w:val="center"/>
          </w:tcPr>
          <w:p w:rsidR="00325A7D" w:rsidRPr="00B26004" w:rsidRDefault="00325A7D" w:rsidP="006A72CE">
            <w:pPr>
              <w:snapToGrid w:val="0"/>
              <w:jc w:val="center"/>
              <w:rPr>
                <w:rFonts w:ascii="Arial" w:hAnsi="Arial" w:cs="Arial"/>
                <w:color w:val="000000"/>
              </w:rPr>
            </w:pPr>
            <w:r w:rsidRPr="00B26004">
              <w:rPr>
                <w:rFonts w:ascii="Arial" w:hAnsi="Arial" w:cs="Arial"/>
                <w:color w:val="000000"/>
              </w:rPr>
              <w:t>100</w:t>
            </w:r>
          </w:p>
        </w:tc>
      </w:tr>
      <w:tr w:rsidR="00325A7D" w:rsidRPr="00B26004" w:rsidTr="009E1BA6">
        <w:trPr>
          <w:trHeight w:val="617"/>
        </w:trPr>
        <w:tc>
          <w:tcPr>
            <w:tcW w:w="2520" w:type="dxa"/>
            <w:vMerge/>
            <w:tcBorders>
              <w:left w:val="single" w:sz="4" w:space="0" w:color="000000"/>
              <w:bottom w:val="single" w:sz="4" w:space="0" w:color="000000"/>
            </w:tcBorders>
            <w:shd w:val="clear" w:color="auto" w:fill="auto"/>
            <w:vAlign w:val="center"/>
          </w:tcPr>
          <w:p w:rsidR="00325A7D" w:rsidRPr="00B26004" w:rsidRDefault="00325A7D" w:rsidP="006A72CE">
            <w:pPr>
              <w:snapToGrid w:val="0"/>
              <w:jc w:val="center"/>
              <w:rPr>
                <w:rFonts w:ascii="Arial" w:hAnsi="Arial" w:cs="Arial"/>
                <w:color w:val="000000"/>
              </w:rPr>
            </w:pPr>
          </w:p>
        </w:tc>
        <w:tc>
          <w:tcPr>
            <w:tcW w:w="2227" w:type="dxa"/>
            <w:tcBorders>
              <w:left w:val="single" w:sz="4" w:space="0" w:color="000000"/>
              <w:bottom w:val="single" w:sz="4" w:space="0" w:color="000000"/>
            </w:tcBorders>
            <w:shd w:val="clear" w:color="auto" w:fill="auto"/>
            <w:vAlign w:val="center"/>
          </w:tcPr>
          <w:p w:rsidR="00325A7D" w:rsidRPr="00B26004" w:rsidRDefault="00325A7D" w:rsidP="006A72CE">
            <w:pPr>
              <w:snapToGrid w:val="0"/>
              <w:jc w:val="center"/>
              <w:rPr>
                <w:rFonts w:ascii="Arial" w:hAnsi="Arial" w:cs="Arial"/>
                <w:color w:val="000000"/>
              </w:rPr>
            </w:pPr>
            <w:r w:rsidRPr="00B26004">
              <w:rPr>
                <w:rFonts w:ascii="Arial" w:hAnsi="Arial" w:cs="Arial"/>
                <w:color w:val="000000"/>
              </w:rPr>
              <w:t>Безопасность дорожного движения</w:t>
            </w:r>
          </w:p>
        </w:tc>
        <w:tc>
          <w:tcPr>
            <w:tcW w:w="607" w:type="dxa"/>
            <w:tcBorders>
              <w:left w:val="single" w:sz="4" w:space="0" w:color="000000"/>
              <w:bottom w:val="single" w:sz="4" w:space="0" w:color="000000"/>
            </w:tcBorders>
            <w:shd w:val="clear" w:color="auto" w:fill="auto"/>
            <w:vAlign w:val="bottom"/>
          </w:tcPr>
          <w:p w:rsidR="00325A7D" w:rsidRPr="00B26004" w:rsidRDefault="00325A7D" w:rsidP="006A72CE">
            <w:pPr>
              <w:snapToGrid w:val="0"/>
              <w:jc w:val="center"/>
              <w:rPr>
                <w:rFonts w:ascii="Arial" w:hAnsi="Arial" w:cs="Arial"/>
                <w:color w:val="000000"/>
              </w:rPr>
            </w:pPr>
            <w:r w:rsidRPr="00B26004">
              <w:rPr>
                <w:rFonts w:ascii="Arial" w:hAnsi="Arial" w:cs="Arial"/>
                <w:color w:val="000000"/>
              </w:rPr>
              <w:t>%</w:t>
            </w:r>
          </w:p>
        </w:tc>
        <w:tc>
          <w:tcPr>
            <w:tcW w:w="1036" w:type="dxa"/>
            <w:tcBorders>
              <w:left w:val="single" w:sz="4" w:space="0" w:color="000000"/>
              <w:bottom w:val="single" w:sz="4" w:space="0" w:color="000000"/>
            </w:tcBorders>
            <w:shd w:val="clear" w:color="auto" w:fill="auto"/>
            <w:vAlign w:val="center"/>
          </w:tcPr>
          <w:p w:rsidR="00325A7D" w:rsidRPr="00B26004" w:rsidRDefault="00325A7D" w:rsidP="006A72CE">
            <w:pPr>
              <w:snapToGrid w:val="0"/>
              <w:jc w:val="center"/>
              <w:rPr>
                <w:rFonts w:ascii="Arial" w:hAnsi="Arial" w:cs="Arial"/>
                <w:color w:val="000000"/>
              </w:rPr>
            </w:pPr>
            <w:r w:rsidRPr="00B26004">
              <w:rPr>
                <w:rFonts w:ascii="Arial" w:hAnsi="Arial" w:cs="Arial"/>
                <w:color w:val="000000"/>
              </w:rPr>
              <w:t>6,5</w:t>
            </w:r>
          </w:p>
        </w:tc>
        <w:tc>
          <w:tcPr>
            <w:tcW w:w="1134" w:type="dxa"/>
            <w:tcBorders>
              <w:left w:val="single" w:sz="4" w:space="0" w:color="000000"/>
              <w:bottom w:val="single" w:sz="4" w:space="0" w:color="000000"/>
            </w:tcBorders>
            <w:shd w:val="clear" w:color="auto" w:fill="auto"/>
            <w:vAlign w:val="center"/>
          </w:tcPr>
          <w:p w:rsidR="00325A7D" w:rsidRPr="00B26004" w:rsidRDefault="00325A7D" w:rsidP="006A72CE">
            <w:pPr>
              <w:snapToGrid w:val="0"/>
              <w:jc w:val="center"/>
              <w:rPr>
                <w:rFonts w:ascii="Arial" w:hAnsi="Arial" w:cs="Arial"/>
                <w:color w:val="000000"/>
              </w:rPr>
            </w:pPr>
            <w:r w:rsidRPr="00B26004">
              <w:rPr>
                <w:rFonts w:ascii="Arial" w:hAnsi="Arial" w:cs="Arial"/>
                <w:color w:val="000000"/>
              </w:rPr>
              <w:t>6,5</w:t>
            </w:r>
          </w:p>
        </w:tc>
        <w:tc>
          <w:tcPr>
            <w:tcW w:w="993" w:type="dxa"/>
            <w:tcBorders>
              <w:left w:val="single" w:sz="4" w:space="0" w:color="000000"/>
              <w:bottom w:val="single" w:sz="4" w:space="0" w:color="000000"/>
            </w:tcBorders>
            <w:shd w:val="clear" w:color="auto" w:fill="auto"/>
            <w:vAlign w:val="center"/>
          </w:tcPr>
          <w:p w:rsidR="00325A7D" w:rsidRPr="00B26004" w:rsidRDefault="00325A7D" w:rsidP="006A72CE">
            <w:pPr>
              <w:snapToGrid w:val="0"/>
              <w:jc w:val="center"/>
              <w:rPr>
                <w:rFonts w:ascii="Arial" w:hAnsi="Arial" w:cs="Arial"/>
                <w:color w:val="000000"/>
              </w:rPr>
            </w:pPr>
            <w:r w:rsidRPr="00B26004">
              <w:rPr>
                <w:rFonts w:ascii="Arial" w:hAnsi="Arial" w:cs="Arial"/>
                <w:color w:val="000000"/>
              </w:rPr>
              <w:t>6,5</w:t>
            </w:r>
          </w:p>
        </w:tc>
        <w:tc>
          <w:tcPr>
            <w:tcW w:w="992" w:type="dxa"/>
            <w:tcBorders>
              <w:left w:val="single" w:sz="4" w:space="0" w:color="000000"/>
              <w:bottom w:val="single" w:sz="4" w:space="0" w:color="000000"/>
              <w:right w:val="single" w:sz="4" w:space="0" w:color="000000"/>
            </w:tcBorders>
          </w:tcPr>
          <w:p w:rsidR="00325A7D" w:rsidRPr="00B26004" w:rsidRDefault="00325A7D" w:rsidP="006A72CE">
            <w:pPr>
              <w:snapToGrid w:val="0"/>
              <w:jc w:val="center"/>
              <w:rPr>
                <w:rFonts w:ascii="Arial" w:hAnsi="Arial" w:cs="Arial"/>
                <w:color w:val="000000"/>
              </w:rPr>
            </w:pPr>
          </w:p>
          <w:p w:rsidR="00325A7D" w:rsidRPr="00B26004" w:rsidRDefault="00325A7D" w:rsidP="006A72CE">
            <w:pPr>
              <w:snapToGrid w:val="0"/>
              <w:rPr>
                <w:rFonts w:ascii="Arial" w:hAnsi="Arial" w:cs="Arial"/>
                <w:color w:val="000000"/>
              </w:rPr>
            </w:pPr>
            <w:r w:rsidRPr="00B26004">
              <w:rPr>
                <w:rFonts w:ascii="Arial" w:hAnsi="Arial" w:cs="Arial"/>
                <w:color w:val="000000"/>
              </w:rPr>
              <w:t xml:space="preserve"> 6,5</w:t>
            </w:r>
          </w:p>
        </w:tc>
        <w:tc>
          <w:tcPr>
            <w:tcW w:w="1134" w:type="dxa"/>
            <w:tcBorders>
              <w:left w:val="single" w:sz="4" w:space="0" w:color="000000"/>
              <w:bottom w:val="single" w:sz="4" w:space="0" w:color="000000"/>
              <w:right w:val="single" w:sz="4" w:space="0" w:color="000000"/>
            </w:tcBorders>
            <w:vAlign w:val="center"/>
          </w:tcPr>
          <w:p w:rsidR="00325A7D" w:rsidRPr="00B26004" w:rsidRDefault="00325A7D" w:rsidP="006A72CE">
            <w:pPr>
              <w:snapToGrid w:val="0"/>
              <w:jc w:val="center"/>
              <w:rPr>
                <w:rFonts w:ascii="Arial" w:hAnsi="Arial" w:cs="Arial"/>
                <w:color w:val="000000"/>
              </w:rPr>
            </w:pPr>
            <w:r w:rsidRPr="00B26004">
              <w:rPr>
                <w:rFonts w:ascii="Arial" w:hAnsi="Arial" w:cs="Arial"/>
                <w:color w:val="000000"/>
              </w:rPr>
              <w:t>6,5</w:t>
            </w:r>
          </w:p>
        </w:tc>
      </w:tr>
      <w:tr w:rsidR="00325A7D" w:rsidRPr="00B26004" w:rsidTr="009E1BA6">
        <w:trPr>
          <w:trHeight w:val="404"/>
        </w:trPr>
        <w:tc>
          <w:tcPr>
            <w:tcW w:w="2520" w:type="dxa"/>
            <w:tcBorders>
              <w:left w:val="single" w:sz="4" w:space="0" w:color="000000"/>
              <w:bottom w:val="single" w:sz="4" w:space="0" w:color="000000"/>
            </w:tcBorders>
            <w:shd w:val="clear" w:color="auto" w:fill="auto"/>
            <w:vAlign w:val="center"/>
          </w:tcPr>
          <w:p w:rsidR="00325A7D" w:rsidRPr="00B26004" w:rsidRDefault="00325A7D" w:rsidP="006A72CE">
            <w:pPr>
              <w:snapToGrid w:val="0"/>
              <w:jc w:val="center"/>
              <w:rPr>
                <w:rFonts w:ascii="Arial" w:hAnsi="Arial" w:cs="Arial"/>
                <w:color w:val="000000"/>
              </w:rPr>
            </w:pPr>
            <w:r w:rsidRPr="00B26004">
              <w:rPr>
                <w:rFonts w:ascii="Arial" w:hAnsi="Arial" w:cs="Arial"/>
                <w:color w:val="000000"/>
              </w:rPr>
              <w:t xml:space="preserve">Показатели надежности  </w:t>
            </w:r>
            <w:proofErr w:type="spellStart"/>
            <w:proofErr w:type="gramStart"/>
            <w:r w:rsidRPr="00B26004">
              <w:rPr>
                <w:rFonts w:ascii="Arial" w:hAnsi="Arial" w:cs="Arial"/>
                <w:color w:val="000000"/>
              </w:rPr>
              <w:t>улично</w:t>
            </w:r>
            <w:proofErr w:type="spellEnd"/>
            <w:r w:rsidRPr="00B26004">
              <w:rPr>
                <w:rFonts w:ascii="Arial" w:hAnsi="Arial" w:cs="Arial"/>
                <w:color w:val="000000"/>
              </w:rPr>
              <w:t>- дорожной</w:t>
            </w:r>
            <w:proofErr w:type="gramEnd"/>
            <w:r w:rsidRPr="00B26004">
              <w:rPr>
                <w:rFonts w:ascii="Arial" w:hAnsi="Arial" w:cs="Arial"/>
                <w:color w:val="000000"/>
              </w:rPr>
              <w:t xml:space="preserve"> сети</w:t>
            </w:r>
          </w:p>
        </w:tc>
        <w:tc>
          <w:tcPr>
            <w:tcW w:w="2227" w:type="dxa"/>
            <w:tcBorders>
              <w:left w:val="single" w:sz="4" w:space="0" w:color="000000"/>
              <w:bottom w:val="single" w:sz="4" w:space="0" w:color="000000"/>
            </w:tcBorders>
            <w:shd w:val="clear" w:color="auto" w:fill="auto"/>
            <w:vAlign w:val="center"/>
          </w:tcPr>
          <w:p w:rsidR="00325A7D" w:rsidRPr="00B26004" w:rsidRDefault="00325A7D" w:rsidP="006A72CE">
            <w:pPr>
              <w:snapToGrid w:val="0"/>
              <w:jc w:val="center"/>
              <w:rPr>
                <w:rFonts w:ascii="Arial" w:hAnsi="Arial" w:cs="Arial"/>
                <w:color w:val="000000"/>
              </w:rPr>
            </w:pPr>
            <w:r w:rsidRPr="00B26004">
              <w:rPr>
                <w:rFonts w:ascii="Arial" w:hAnsi="Arial" w:cs="Arial"/>
                <w:color w:val="000000"/>
              </w:rPr>
              <w:t>Объем реконструкции сетей (за год)</w:t>
            </w:r>
          </w:p>
        </w:tc>
        <w:tc>
          <w:tcPr>
            <w:tcW w:w="607" w:type="dxa"/>
            <w:tcBorders>
              <w:left w:val="single" w:sz="4" w:space="0" w:color="000000"/>
              <w:bottom w:val="single" w:sz="4" w:space="0" w:color="000000"/>
            </w:tcBorders>
            <w:shd w:val="clear" w:color="auto" w:fill="auto"/>
            <w:vAlign w:val="bottom"/>
          </w:tcPr>
          <w:p w:rsidR="00325A7D" w:rsidRPr="00B26004" w:rsidRDefault="00325A7D" w:rsidP="006A72CE">
            <w:pPr>
              <w:snapToGrid w:val="0"/>
              <w:jc w:val="center"/>
              <w:rPr>
                <w:rFonts w:ascii="Arial" w:hAnsi="Arial" w:cs="Arial"/>
                <w:color w:val="000000"/>
              </w:rPr>
            </w:pPr>
            <w:r w:rsidRPr="00B26004">
              <w:rPr>
                <w:rFonts w:ascii="Arial" w:hAnsi="Arial" w:cs="Arial"/>
                <w:color w:val="000000"/>
              </w:rPr>
              <w:t>км</w:t>
            </w:r>
          </w:p>
        </w:tc>
        <w:tc>
          <w:tcPr>
            <w:tcW w:w="1036" w:type="dxa"/>
            <w:tcBorders>
              <w:left w:val="single" w:sz="4" w:space="0" w:color="000000"/>
              <w:bottom w:val="single" w:sz="4" w:space="0" w:color="000000"/>
            </w:tcBorders>
            <w:shd w:val="clear" w:color="auto" w:fill="auto"/>
            <w:vAlign w:val="center"/>
          </w:tcPr>
          <w:p w:rsidR="00325A7D" w:rsidRPr="00B26004" w:rsidRDefault="00325A7D" w:rsidP="006A72CE">
            <w:pPr>
              <w:snapToGrid w:val="0"/>
              <w:jc w:val="center"/>
              <w:rPr>
                <w:rFonts w:ascii="Arial" w:hAnsi="Arial" w:cs="Arial"/>
                <w:color w:val="000000"/>
              </w:rPr>
            </w:pPr>
            <w:r w:rsidRPr="00B26004">
              <w:rPr>
                <w:rFonts w:ascii="Arial" w:hAnsi="Arial" w:cs="Arial"/>
                <w:color w:val="000000"/>
              </w:rPr>
              <w:t>0,6</w:t>
            </w:r>
          </w:p>
        </w:tc>
        <w:tc>
          <w:tcPr>
            <w:tcW w:w="1134" w:type="dxa"/>
            <w:tcBorders>
              <w:left w:val="single" w:sz="4" w:space="0" w:color="000000"/>
              <w:bottom w:val="single" w:sz="4" w:space="0" w:color="000000"/>
            </w:tcBorders>
            <w:shd w:val="clear" w:color="auto" w:fill="auto"/>
            <w:vAlign w:val="center"/>
          </w:tcPr>
          <w:p w:rsidR="00325A7D" w:rsidRPr="00B26004" w:rsidRDefault="00325A7D" w:rsidP="006A72CE">
            <w:pPr>
              <w:snapToGrid w:val="0"/>
              <w:jc w:val="center"/>
              <w:rPr>
                <w:rFonts w:ascii="Arial" w:hAnsi="Arial" w:cs="Arial"/>
                <w:color w:val="000000"/>
              </w:rPr>
            </w:pPr>
            <w:r w:rsidRPr="00B26004">
              <w:rPr>
                <w:rFonts w:ascii="Arial" w:hAnsi="Arial" w:cs="Arial"/>
                <w:color w:val="000000"/>
              </w:rPr>
              <w:t>0.6</w:t>
            </w:r>
          </w:p>
        </w:tc>
        <w:tc>
          <w:tcPr>
            <w:tcW w:w="993" w:type="dxa"/>
            <w:tcBorders>
              <w:left w:val="single" w:sz="4" w:space="0" w:color="000000"/>
              <w:bottom w:val="single" w:sz="4" w:space="0" w:color="000000"/>
            </w:tcBorders>
            <w:shd w:val="clear" w:color="auto" w:fill="auto"/>
            <w:vAlign w:val="center"/>
          </w:tcPr>
          <w:p w:rsidR="00325A7D" w:rsidRPr="00B26004" w:rsidRDefault="00325A7D" w:rsidP="006A72CE">
            <w:pPr>
              <w:snapToGrid w:val="0"/>
              <w:jc w:val="center"/>
              <w:rPr>
                <w:rFonts w:ascii="Arial" w:hAnsi="Arial" w:cs="Arial"/>
                <w:color w:val="000000"/>
              </w:rPr>
            </w:pPr>
            <w:r w:rsidRPr="00B26004">
              <w:rPr>
                <w:rFonts w:ascii="Arial" w:hAnsi="Arial" w:cs="Arial"/>
                <w:color w:val="000000"/>
              </w:rPr>
              <w:t>0,6</w:t>
            </w:r>
          </w:p>
        </w:tc>
        <w:tc>
          <w:tcPr>
            <w:tcW w:w="992" w:type="dxa"/>
            <w:tcBorders>
              <w:left w:val="single" w:sz="4" w:space="0" w:color="000000"/>
              <w:bottom w:val="single" w:sz="4" w:space="0" w:color="000000"/>
              <w:right w:val="single" w:sz="4" w:space="0" w:color="000000"/>
            </w:tcBorders>
          </w:tcPr>
          <w:p w:rsidR="00325A7D" w:rsidRPr="00B26004" w:rsidRDefault="00325A7D" w:rsidP="006A72CE">
            <w:pPr>
              <w:snapToGrid w:val="0"/>
              <w:jc w:val="center"/>
              <w:rPr>
                <w:rFonts w:ascii="Arial" w:hAnsi="Arial" w:cs="Arial"/>
                <w:color w:val="000000"/>
              </w:rPr>
            </w:pPr>
          </w:p>
          <w:p w:rsidR="00325A7D" w:rsidRPr="00B26004" w:rsidRDefault="00325A7D" w:rsidP="006A72CE">
            <w:pPr>
              <w:snapToGrid w:val="0"/>
              <w:rPr>
                <w:rFonts w:ascii="Arial" w:hAnsi="Arial" w:cs="Arial"/>
                <w:color w:val="000000"/>
              </w:rPr>
            </w:pPr>
            <w:r w:rsidRPr="00B26004">
              <w:rPr>
                <w:rFonts w:ascii="Arial" w:hAnsi="Arial" w:cs="Arial"/>
                <w:color w:val="000000"/>
              </w:rPr>
              <w:t>0,6</w:t>
            </w:r>
          </w:p>
        </w:tc>
        <w:tc>
          <w:tcPr>
            <w:tcW w:w="1134" w:type="dxa"/>
            <w:tcBorders>
              <w:left w:val="single" w:sz="4" w:space="0" w:color="000000"/>
              <w:bottom w:val="single" w:sz="4" w:space="0" w:color="000000"/>
              <w:right w:val="single" w:sz="4" w:space="0" w:color="000000"/>
            </w:tcBorders>
            <w:vAlign w:val="center"/>
          </w:tcPr>
          <w:p w:rsidR="00325A7D" w:rsidRPr="00B26004" w:rsidRDefault="00325A7D" w:rsidP="006A72CE">
            <w:pPr>
              <w:snapToGrid w:val="0"/>
              <w:jc w:val="center"/>
              <w:rPr>
                <w:rFonts w:ascii="Arial" w:hAnsi="Arial" w:cs="Arial"/>
                <w:color w:val="000000"/>
              </w:rPr>
            </w:pPr>
            <w:r w:rsidRPr="00B26004">
              <w:rPr>
                <w:rFonts w:ascii="Arial" w:hAnsi="Arial" w:cs="Arial"/>
                <w:color w:val="000000"/>
              </w:rPr>
              <w:t>0,6</w:t>
            </w:r>
          </w:p>
        </w:tc>
      </w:tr>
    </w:tbl>
    <w:p w:rsidR="00324178" w:rsidRDefault="00325A7D" w:rsidP="007417D5">
      <w:pPr>
        <w:spacing w:beforeAutospacing="1" w:afterAutospacing="1"/>
        <w:jc w:val="both"/>
        <w:rPr>
          <w:rFonts w:ascii="Arial" w:eastAsia="Arial Unicode MS" w:hAnsi="Arial" w:cs="Arial"/>
          <w:color w:val="000000"/>
        </w:rPr>
      </w:pPr>
      <w:r w:rsidRPr="00B26004">
        <w:rPr>
          <w:rFonts w:ascii="Arial" w:eastAsia="Arial Unicode MS" w:hAnsi="Arial" w:cs="Arial"/>
          <w:color w:val="000000"/>
        </w:rPr>
        <w:t xml:space="preserve">  </w:t>
      </w:r>
    </w:p>
    <w:p w:rsidR="009E1BA6" w:rsidRDefault="007417D5" w:rsidP="007417D5">
      <w:pPr>
        <w:spacing w:beforeAutospacing="1" w:afterAutospacing="1"/>
        <w:jc w:val="both"/>
        <w:rPr>
          <w:rFonts w:ascii="Arial" w:hAnsi="Arial" w:cs="Arial"/>
          <w:b/>
          <w:color w:val="000000"/>
        </w:rPr>
      </w:pPr>
      <w:r w:rsidRPr="007417D5">
        <w:rPr>
          <w:rFonts w:ascii="Arial" w:hAnsi="Arial" w:cs="Arial"/>
          <w:b/>
          <w:color w:val="000000"/>
        </w:rPr>
        <w:t xml:space="preserve">5.1.8. </w:t>
      </w:r>
      <w:r w:rsidR="009E1BA6" w:rsidRPr="007417D5">
        <w:rPr>
          <w:rFonts w:ascii="Arial" w:hAnsi="Arial" w:cs="Arial"/>
          <w:b/>
          <w:color w:val="000000"/>
        </w:rPr>
        <w:t>Расходы бюджета Батуринского сельского поселения, Асиновского района, областного бюджета, федерального бюджета,</w:t>
      </w:r>
      <w:r w:rsidR="007670EE">
        <w:rPr>
          <w:rFonts w:ascii="Arial" w:hAnsi="Arial" w:cs="Arial"/>
          <w:b/>
          <w:color w:val="000000"/>
        </w:rPr>
        <w:t xml:space="preserve"> </w:t>
      </w:r>
      <w:r w:rsidR="009E1BA6" w:rsidRPr="007417D5">
        <w:rPr>
          <w:rFonts w:ascii="Arial" w:hAnsi="Arial" w:cs="Arial"/>
          <w:b/>
          <w:color w:val="000000"/>
        </w:rPr>
        <w:t>и внебюджетных источников на реализацию мероприятий по развитию транспортной инфраструктуры, безопасности дорожного движения</w:t>
      </w:r>
    </w:p>
    <w:tbl>
      <w:tblPr>
        <w:tblW w:w="10080" w:type="dxa"/>
        <w:tblCellMar>
          <w:top w:w="15" w:type="dxa"/>
          <w:left w:w="15" w:type="dxa"/>
          <w:bottom w:w="15" w:type="dxa"/>
          <w:right w:w="15" w:type="dxa"/>
        </w:tblCellMar>
        <w:tblLook w:val="04A0"/>
      </w:tblPr>
      <w:tblGrid>
        <w:gridCol w:w="1886"/>
        <w:gridCol w:w="1957"/>
        <w:gridCol w:w="1134"/>
        <w:gridCol w:w="1275"/>
        <w:gridCol w:w="1134"/>
        <w:gridCol w:w="1134"/>
        <w:gridCol w:w="1560"/>
      </w:tblGrid>
      <w:tr w:rsidR="009E1BA6" w:rsidRPr="00B26004" w:rsidTr="009E1BA6">
        <w:trPr>
          <w:gridAfter w:val="5"/>
          <w:wAfter w:w="6237" w:type="dxa"/>
          <w:trHeight w:val="376"/>
        </w:trPr>
        <w:tc>
          <w:tcPr>
            <w:tcW w:w="1886" w:type="dxa"/>
            <w:vMerge w:val="restart"/>
            <w:tcBorders>
              <w:top w:val="single" w:sz="6" w:space="0" w:color="000000"/>
              <w:left w:val="single" w:sz="6" w:space="0" w:color="000000"/>
              <w:bottom w:val="single" w:sz="6" w:space="0" w:color="000000"/>
            </w:tcBorders>
            <w:vAlign w:val="center"/>
            <w:hideMark/>
          </w:tcPr>
          <w:p w:rsidR="009E1BA6" w:rsidRPr="00B26004" w:rsidRDefault="009E1BA6" w:rsidP="009E1BA6">
            <w:pPr>
              <w:jc w:val="both"/>
              <w:rPr>
                <w:rFonts w:ascii="Arial" w:hAnsi="Arial" w:cs="Arial"/>
              </w:rPr>
            </w:pPr>
            <w:r w:rsidRPr="00B26004">
              <w:rPr>
                <w:rFonts w:ascii="Arial" w:hAnsi="Arial" w:cs="Arial"/>
              </w:rPr>
              <w:t xml:space="preserve">Основные мероприятия </w:t>
            </w:r>
          </w:p>
        </w:tc>
        <w:tc>
          <w:tcPr>
            <w:tcW w:w="1957" w:type="dxa"/>
            <w:vMerge w:val="restart"/>
            <w:tcBorders>
              <w:top w:val="single" w:sz="6" w:space="0" w:color="000000"/>
              <w:left w:val="single" w:sz="6" w:space="0" w:color="000000"/>
              <w:bottom w:val="single" w:sz="6" w:space="0" w:color="000000"/>
            </w:tcBorders>
            <w:vAlign w:val="center"/>
            <w:hideMark/>
          </w:tcPr>
          <w:p w:rsidR="009E1BA6" w:rsidRPr="00B26004" w:rsidRDefault="009E1BA6" w:rsidP="009E1BA6">
            <w:pPr>
              <w:jc w:val="both"/>
              <w:rPr>
                <w:rFonts w:ascii="Arial" w:hAnsi="Arial" w:cs="Arial"/>
              </w:rPr>
            </w:pPr>
            <w:r w:rsidRPr="00B26004">
              <w:rPr>
                <w:rFonts w:ascii="Arial" w:hAnsi="Arial" w:cs="Arial"/>
                <w:color w:val="000000"/>
              </w:rPr>
              <w:t>Ответственный исполнитель, соисполнители</w:t>
            </w:r>
          </w:p>
        </w:tc>
      </w:tr>
      <w:tr w:rsidR="009E1BA6" w:rsidRPr="00B26004" w:rsidTr="009E1BA6">
        <w:trPr>
          <w:trHeight w:val="958"/>
        </w:trPr>
        <w:tc>
          <w:tcPr>
            <w:tcW w:w="0" w:type="auto"/>
            <w:vMerge/>
            <w:tcBorders>
              <w:top w:val="single" w:sz="6" w:space="0" w:color="000000"/>
              <w:left w:val="single" w:sz="6" w:space="0" w:color="000000"/>
              <w:bottom w:val="single" w:sz="6" w:space="0" w:color="000000"/>
            </w:tcBorders>
            <w:vAlign w:val="center"/>
            <w:hideMark/>
          </w:tcPr>
          <w:p w:rsidR="009E1BA6" w:rsidRPr="00B26004" w:rsidRDefault="009E1BA6" w:rsidP="009E1BA6">
            <w:pPr>
              <w:jc w:val="both"/>
              <w:rPr>
                <w:rFonts w:ascii="Arial" w:hAnsi="Arial" w:cs="Arial"/>
              </w:rPr>
            </w:pPr>
          </w:p>
        </w:tc>
        <w:tc>
          <w:tcPr>
            <w:tcW w:w="1957" w:type="dxa"/>
            <w:vMerge/>
            <w:tcBorders>
              <w:top w:val="single" w:sz="6" w:space="0" w:color="000000"/>
              <w:left w:val="single" w:sz="6" w:space="0" w:color="000000"/>
              <w:bottom w:val="single" w:sz="6" w:space="0" w:color="000000"/>
            </w:tcBorders>
            <w:vAlign w:val="center"/>
            <w:hideMark/>
          </w:tcPr>
          <w:p w:rsidR="009E1BA6" w:rsidRPr="00B26004" w:rsidRDefault="009E1BA6" w:rsidP="009E1BA6">
            <w:pPr>
              <w:jc w:val="both"/>
              <w:rPr>
                <w:rFonts w:ascii="Arial" w:hAnsi="Arial" w:cs="Arial"/>
              </w:rPr>
            </w:pPr>
          </w:p>
        </w:tc>
        <w:tc>
          <w:tcPr>
            <w:tcW w:w="1134" w:type="dxa"/>
            <w:tcBorders>
              <w:top w:val="single" w:sz="6" w:space="0" w:color="000000"/>
              <w:left w:val="single" w:sz="6" w:space="0" w:color="000000"/>
              <w:bottom w:val="single" w:sz="6" w:space="0" w:color="000000"/>
            </w:tcBorders>
            <w:vAlign w:val="center"/>
            <w:hideMark/>
          </w:tcPr>
          <w:p w:rsidR="009E1BA6" w:rsidRPr="00B26004" w:rsidRDefault="009E1BA6" w:rsidP="009E1BA6">
            <w:pPr>
              <w:jc w:val="both"/>
              <w:rPr>
                <w:rFonts w:ascii="Arial" w:hAnsi="Arial" w:cs="Arial"/>
              </w:rPr>
            </w:pPr>
            <w:r w:rsidRPr="00B26004">
              <w:rPr>
                <w:rFonts w:ascii="Arial" w:hAnsi="Arial" w:cs="Arial"/>
                <w:color w:val="000000"/>
              </w:rPr>
              <w:t>2018</w:t>
            </w:r>
          </w:p>
        </w:tc>
        <w:tc>
          <w:tcPr>
            <w:tcW w:w="1275" w:type="dxa"/>
            <w:tcBorders>
              <w:top w:val="single" w:sz="6" w:space="0" w:color="000000"/>
              <w:left w:val="single" w:sz="6" w:space="0" w:color="000000"/>
              <w:bottom w:val="single" w:sz="6" w:space="0" w:color="000000"/>
            </w:tcBorders>
            <w:vAlign w:val="center"/>
            <w:hideMark/>
          </w:tcPr>
          <w:p w:rsidR="009E1BA6" w:rsidRPr="00B26004" w:rsidRDefault="009E1BA6" w:rsidP="009E1BA6">
            <w:pPr>
              <w:jc w:val="both"/>
              <w:rPr>
                <w:rFonts w:ascii="Arial" w:hAnsi="Arial" w:cs="Arial"/>
              </w:rPr>
            </w:pPr>
            <w:r w:rsidRPr="00B26004">
              <w:rPr>
                <w:rFonts w:ascii="Arial" w:hAnsi="Arial" w:cs="Arial"/>
                <w:color w:val="000000"/>
              </w:rPr>
              <w:t>2019</w:t>
            </w:r>
          </w:p>
        </w:tc>
        <w:tc>
          <w:tcPr>
            <w:tcW w:w="1134" w:type="dxa"/>
            <w:tcBorders>
              <w:top w:val="single" w:sz="6" w:space="0" w:color="000000"/>
              <w:left w:val="single" w:sz="6" w:space="0" w:color="000000"/>
              <w:bottom w:val="single" w:sz="6" w:space="0" w:color="000000"/>
            </w:tcBorders>
            <w:vAlign w:val="center"/>
            <w:hideMark/>
          </w:tcPr>
          <w:p w:rsidR="009E1BA6" w:rsidRPr="00B26004" w:rsidRDefault="009E1BA6" w:rsidP="009E1BA6">
            <w:pPr>
              <w:jc w:val="both"/>
              <w:rPr>
                <w:rFonts w:ascii="Arial" w:hAnsi="Arial" w:cs="Arial"/>
              </w:rPr>
            </w:pPr>
            <w:r w:rsidRPr="00B26004">
              <w:rPr>
                <w:rFonts w:ascii="Arial" w:hAnsi="Arial" w:cs="Arial"/>
                <w:color w:val="000000"/>
              </w:rPr>
              <w:t>2020</w:t>
            </w:r>
          </w:p>
        </w:tc>
        <w:tc>
          <w:tcPr>
            <w:tcW w:w="1134" w:type="dxa"/>
            <w:tcBorders>
              <w:top w:val="single" w:sz="6" w:space="0" w:color="000000"/>
              <w:left w:val="single" w:sz="6" w:space="0" w:color="000000"/>
              <w:bottom w:val="single" w:sz="6" w:space="0" w:color="000000"/>
            </w:tcBorders>
            <w:vAlign w:val="center"/>
            <w:hideMark/>
          </w:tcPr>
          <w:p w:rsidR="009E1BA6" w:rsidRPr="00B26004" w:rsidRDefault="009E1BA6" w:rsidP="009E1BA6">
            <w:pPr>
              <w:ind w:left="-180"/>
              <w:jc w:val="both"/>
              <w:rPr>
                <w:rFonts w:ascii="Arial" w:hAnsi="Arial" w:cs="Arial"/>
              </w:rPr>
            </w:pPr>
            <w:r w:rsidRPr="00B26004">
              <w:rPr>
                <w:rFonts w:ascii="Arial" w:hAnsi="Arial" w:cs="Arial"/>
                <w:color w:val="000000"/>
              </w:rPr>
              <w:t>2</w:t>
            </w:r>
            <w:r>
              <w:rPr>
                <w:rFonts w:ascii="Arial" w:hAnsi="Arial" w:cs="Arial"/>
                <w:color w:val="000000"/>
              </w:rPr>
              <w:t>2</w:t>
            </w:r>
            <w:r w:rsidRPr="00B26004">
              <w:rPr>
                <w:rFonts w:ascii="Arial" w:hAnsi="Arial" w:cs="Arial"/>
                <w:color w:val="000000"/>
              </w:rPr>
              <w:t>021</w:t>
            </w:r>
          </w:p>
        </w:tc>
        <w:tc>
          <w:tcPr>
            <w:tcW w:w="1560" w:type="dxa"/>
            <w:tcBorders>
              <w:top w:val="single" w:sz="6" w:space="0" w:color="000000"/>
              <w:left w:val="single" w:sz="6" w:space="0" w:color="000000"/>
              <w:bottom w:val="single" w:sz="6" w:space="0" w:color="000000"/>
              <w:right w:val="single" w:sz="4" w:space="0" w:color="auto"/>
            </w:tcBorders>
            <w:vAlign w:val="center"/>
          </w:tcPr>
          <w:p w:rsidR="009E1BA6" w:rsidRPr="00B26004" w:rsidRDefault="009E1BA6" w:rsidP="009E1BA6">
            <w:pPr>
              <w:ind w:right="-27"/>
              <w:jc w:val="both"/>
              <w:rPr>
                <w:rFonts w:ascii="Arial" w:hAnsi="Arial" w:cs="Arial"/>
              </w:rPr>
            </w:pPr>
            <w:r w:rsidRPr="00B26004">
              <w:rPr>
                <w:rFonts w:ascii="Arial" w:hAnsi="Arial" w:cs="Arial"/>
                <w:color w:val="000000"/>
              </w:rPr>
              <w:t>2022</w:t>
            </w:r>
          </w:p>
        </w:tc>
      </w:tr>
      <w:tr w:rsidR="009E1BA6" w:rsidRPr="00B26004" w:rsidTr="009E1BA6">
        <w:trPr>
          <w:trHeight w:val="320"/>
        </w:trPr>
        <w:tc>
          <w:tcPr>
            <w:tcW w:w="1886" w:type="dxa"/>
            <w:tcBorders>
              <w:top w:val="single" w:sz="6" w:space="0" w:color="000000"/>
              <w:left w:val="single" w:sz="6" w:space="0" w:color="000000"/>
              <w:bottom w:val="single" w:sz="6" w:space="0" w:color="000000"/>
            </w:tcBorders>
            <w:vAlign w:val="center"/>
            <w:hideMark/>
          </w:tcPr>
          <w:p w:rsidR="009E1BA6" w:rsidRPr="00B26004" w:rsidRDefault="009E1BA6" w:rsidP="009E1BA6">
            <w:pPr>
              <w:jc w:val="both"/>
              <w:rPr>
                <w:rFonts w:ascii="Arial" w:hAnsi="Arial" w:cs="Arial"/>
              </w:rPr>
            </w:pPr>
            <w:r w:rsidRPr="00B26004">
              <w:rPr>
                <w:rFonts w:ascii="Arial" w:hAnsi="Arial" w:cs="Arial"/>
                <w:color w:val="000000"/>
              </w:rPr>
              <w:t>2</w:t>
            </w:r>
          </w:p>
        </w:tc>
        <w:tc>
          <w:tcPr>
            <w:tcW w:w="1957" w:type="dxa"/>
            <w:tcBorders>
              <w:top w:val="single" w:sz="6" w:space="0" w:color="000000"/>
              <w:left w:val="single" w:sz="6" w:space="0" w:color="000000"/>
              <w:bottom w:val="single" w:sz="6" w:space="0" w:color="000000"/>
            </w:tcBorders>
            <w:vAlign w:val="center"/>
            <w:hideMark/>
          </w:tcPr>
          <w:p w:rsidR="009E1BA6" w:rsidRPr="00B26004" w:rsidRDefault="009E1BA6" w:rsidP="009E1BA6">
            <w:pPr>
              <w:jc w:val="both"/>
              <w:rPr>
                <w:rFonts w:ascii="Arial" w:hAnsi="Arial" w:cs="Arial"/>
              </w:rPr>
            </w:pPr>
            <w:r w:rsidRPr="00B26004">
              <w:rPr>
                <w:rFonts w:ascii="Arial" w:hAnsi="Arial" w:cs="Arial"/>
                <w:color w:val="000000"/>
              </w:rPr>
              <w:t>3</w:t>
            </w:r>
          </w:p>
        </w:tc>
        <w:tc>
          <w:tcPr>
            <w:tcW w:w="1134" w:type="dxa"/>
            <w:tcBorders>
              <w:top w:val="single" w:sz="6" w:space="0" w:color="000000"/>
              <w:left w:val="single" w:sz="6" w:space="0" w:color="000000"/>
              <w:bottom w:val="single" w:sz="6" w:space="0" w:color="000000"/>
            </w:tcBorders>
            <w:vAlign w:val="center"/>
            <w:hideMark/>
          </w:tcPr>
          <w:p w:rsidR="009E1BA6" w:rsidRPr="00B26004" w:rsidRDefault="009E1BA6" w:rsidP="009E1BA6">
            <w:pPr>
              <w:jc w:val="both"/>
              <w:rPr>
                <w:rFonts w:ascii="Arial" w:hAnsi="Arial" w:cs="Arial"/>
              </w:rPr>
            </w:pPr>
            <w:r w:rsidRPr="00B26004">
              <w:rPr>
                <w:rFonts w:ascii="Arial" w:hAnsi="Arial" w:cs="Arial"/>
                <w:color w:val="000000"/>
              </w:rPr>
              <w:t>6</w:t>
            </w:r>
          </w:p>
        </w:tc>
        <w:tc>
          <w:tcPr>
            <w:tcW w:w="1275" w:type="dxa"/>
            <w:tcBorders>
              <w:top w:val="single" w:sz="6" w:space="0" w:color="000000"/>
              <w:left w:val="single" w:sz="6" w:space="0" w:color="000000"/>
              <w:bottom w:val="single" w:sz="6" w:space="0" w:color="000000"/>
            </w:tcBorders>
            <w:vAlign w:val="center"/>
            <w:hideMark/>
          </w:tcPr>
          <w:p w:rsidR="009E1BA6" w:rsidRPr="00B26004" w:rsidRDefault="009E1BA6" w:rsidP="009E1BA6">
            <w:pPr>
              <w:jc w:val="both"/>
              <w:rPr>
                <w:rFonts w:ascii="Arial" w:hAnsi="Arial" w:cs="Arial"/>
              </w:rPr>
            </w:pPr>
            <w:r w:rsidRPr="00B26004">
              <w:rPr>
                <w:rFonts w:ascii="Arial" w:hAnsi="Arial" w:cs="Arial"/>
                <w:color w:val="000000"/>
              </w:rPr>
              <w:t>7</w:t>
            </w:r>
          </w:p>
        </w:tc>
        <w:tc>
          <w:tcPr>
            <w:tcW w:w="1134" w:type="dxa"/>
            <w:tcBorders>
              <w:top w:val="single" w:sz="6" w:space="0" w:color="000000"/>
              <w:left w:val="single" w:sz="6" w:space="0" w:color="000000"/>
              <w:bottom w:val="single" w:sz="6" w:space="0" w:color="000000"/>
            </w:tcBorders>
            <w:vAlign w:val="center"/>
            <w:hideMark/>
          </w:tcPr>
          <w:p w:rsidR="009E1BA6" w:rsidRPr="00B26004" w:rsidRDefault="009E1BA6" w:rsidP="009E1BA6">
            <w:pPr>
              <w:jc w:val="both"/>
              <w:rPr>
                <w:rFonts w:ascii="Arial" w:hAnsi="Arial" w:cs="Arial"/>
              </w:rPr>
            </w:pPr>
            <w:r w:rsidRPr="00B26004">
              <w:rPr>
                <w:rFonts w:ascii="Arial" w:hAnsi="Arial" w:cs="Arial"/>
                <w:color w:val="000000"/>
              </w:rPr>
              <w:t>8</w:t>
            </w:r>
          </w:p>
        </w:tc>
        <w:tc>
          <w:tcPr>
            <w:tcW w:w="1134" w:type="dxa"/>
            <w:tcBorders>
              <w:top w:val="single" w:sz="6" w:space="0" w:color="000000"/>
              <w:left w:val="single" w:sz="6" w:space="0" w:color="000000"/>
              <w:bottom w:val="single" w:sz="6" w:space="0" w:color="000000"/>
            </w:tcBorders>
            <w:vAlign w:val="center"/>
            <w:hideMark/>
          </w:tcPr>
          <w:p w:rsidR="009E1BA6" w:rsidRPr="00B26004" w:rsidRDefault="009E1BA6" w:rsidP="009E1BA6">
            <w:pPr>
              <w:ind w:left="-180"/>
              <w:jc w:val="both"/>
              <w:rPr>
                <w:rFonts w:ascii="Arial" w:hAnsi="Arial" w:cs="Arial"/>
              </w:rPr>
            </w:pPr>
            <w:r w:rsidRPr="00B26004">
              <w:rPr>
                <w:rFonts w:ascii="Arial" w:hAnsi="Arial" w:cs="Arial"/>
                <w:color w:val="000000"/>
              </w:rPr>
              <w:t>9</w:t>
            </w:r>
          </w:p>
        </w:tc>
        <w:tc>
          <w:tcPr>
            <w:tcW w:w="1560" w:type="dxa"/>
            <w:tcBorders>
              <w:top w:val="single" w:sz="6" w:space="0" w:color="000000"/>
              <w:left w:val="single" w:sz="6" w:space="0" w:color="000000"/>
              <w:bottom w:val="single" w:sz="6" w:space="0" w:color="000000"/>
              <w:right w:val="single" w:sz="4" w:space="0" w:color="auto"/>
            </w:tcBorders>
            <w:vAlign w:val="center"/>
          </w:tcPr>
          <w:p w:rsidR="009E1BA6" w:rsidRPr="00B26004" w:rsidRDefault="009E1BA6" w:rsidP="009E1BA6">
            <w:pPr>
              <w:ind w:right="-27"/>
              <w:jc w:val="both"/>
              <w:rPr>
                <w:rFonts w:ascii="Arial" w:hAnsi="Arial" w:cs="Arial"/>
              </w:rPr>
            </w:pPr>
            <w:r w:rsidRPr="00B26004">
              <w:rPr>
                <w:rFonts w:ascii="Arial" w:hAnsi="Arial" w:cs="Arial"/>
                <w:color w:val="000000"/>
              </w:rPr>
              <w:t>4</w:t>
            </w:r>
          </w:p>
        </w:tc>
      </w:tr>
      <w:tr w:rsidR="009E1BA6" w:rsidRPr="00B26004" w:rsidTr="009E1BA6">
        <w:trPr>
          <w:trHeight w:val="320"/>
        </w:trPr>
        <w:tc>
          <w:tcPr>
            <w:tcW w:w="1886" w:type="dxa"/>
            <w:vMerge w:val="restart"/>
            <w:tcBorders>
              <w:top w:val="single" w:sz="6" w:space="0" w:color="000000"/>
              <w:left w:val="single" w:sz="6" w:space="0" w:color="000000"/>
              <w:bottom w:val="single" w:sz="6" w:space="0" w:color="000000"/>
            </w:tcBorders>
            <w:vAlign w:val="center"/>
            <w:hideMark/>
          </w:tcPr>
          <w:p w:rsidR="009E1BA6" w:rsidRPr="00B26004" w:rsidRDefault="009E1BA6" w:rsidP="009E1BA6">
            <w:pPr>
              <w:jc w:val="both"/>
              <w:rPr>
                <w:rFonts w:ascii="Arial" w:hAnsi="Arial" w:cs="Arial"/>
              </w:rPr>
            </w:pPr>
            <w:r w:rsidRPr="00B26004">
              <w:rPr>
                <w:rFonts w:ascii="Arial" w:hAnsi="Arial" w:cs="Arial"/>
              </w:rPr>
              <w:t>Комплексное развитие</w:t>
            </w:r>
          </w:p>
          <w:p w:rsidR="009E1BA6" w:rsidRPr="00B26004" w:rsidRDefault="009E1BA6" w:rsidP="009E1BA6">
            <w:pPr>
              <w:jc w:val="both"/>
              <w:rPr>
                <w:rFonts w:ascii="Arial" w:hAnsi="Arial" w:cs="Arial"/>
              </w:rPr>
            </w:pPr>
            <w:r w:rsidRPr="00B26004">
              <w:rPr>
                <w:rFonts w:ascii="Arial" w:hAnsi="Arial" w:cs="Arial"/>
              </w:rPr>
              <w:t>транспортной инфраструктуры</w:t>
            </w:r>
          </w:p>
        </w:tc>
        <w:tc>
          <w:tcPr>
            <w:tcW w:w="1957" w:type="dxa"/>
            <w:tcBorders>
              <w:top w:val="single" w:sz="6" w:space="0" w:color="000000"/>
              <w:left w:val="single" w:sz="6" w:space="0" w:color="000000"/>
              <w:bottom w:val="single" w:sz="6" w:space="0" w:color="000000"/>
            </w:tcBorders>
            <w:vAlign w:val="center"/>
            <w:hideMark/>
          </w:tcPr>
          <w:p w:rsidR="009E1BA6" w:rsidRPr="00B26004" w:rsidRDefault="009E1BA6" w:rsidP="009E1BA6">
            <w:pPr>
              <w:jc w:val="both"/>
              <w:rPr>
                <w:rFonts w:ascii="Arial" w:hAnsi="Arial" w:cs="Arial"/>
              </w:rPr>
            </w:pPr>
            <w:r w:rsidRPr="00B26004">
              <w:rPr>
                <w:rFonts w:ascii="Arial" w:hAnsi="Arial" w:cs="Arial"/>
                <w:color w:val="000000"/>
              </w:rPr>
              <w:t>всего</w:t>
            </w:r>
          </w:p>
        </w:tc>
        <w:tc>
          <w:tcPr>
            <w:tcW w:w="1134" w:type="dxa"/>
            <w:tcBorders>
              <w:top w:val="single" w:sz="6" w:space="0" w:color="000000"/>
              <w:left w:val="single" w:sz="6" w:space="0" w:color="000000"/>
              <w:bottom w:val="single" w:sz="6" w:space="0" w:color="000000"/>
            </w:tcBorders>
            <w:vAlign w:val="center"/>
          </w:tcPr>
          <w:p w:rsidR="009E1BA6" w:rsidRPr="00B26004" w:rsidRDefault="009E1BA6" w:rsidP="009E1BA6">
            <w:pPr>
              <w:jc w:val="both"/>
              <w:rPr>
                <w:rFonts w:ascii="Arial" w:hAnsi="Arial" w:cs="Arial"/>
              </w:rPr>
            </w:pPr>
            <w:r w:rsidRPr="00B26004">
              <w:rPr>
                <w:rFonts w:ascii="Arial" w:hAnsi="Arial" w:cs="Arial"/>
              </w:rPr>
              <w:t>4185,8</w:t>
            </w:r>
          </w:p>
        </w:tc>
        <w:tc>
          <w:tcPr>
            <w:tcW w:w="1275" w:type="dxa"/>
            <w:tcBorders>
              <w:top w:val="single" w:sz="6" w:space="0" w:color="000000"/>
              <w:left w:val="single" w:sz="6" w:space="0" w:color="000000"/>
              <w:bottom w:val="single" w:sz="6" w:space="0" w:color="000000"/>
            </w:tcBorders>
            <w:vAlign w:val="center"/>
          </w:tcPr>
          <w:p w:rsidR="009E1BA6" w:rsidRPr="00B26004" w:rsidRDefault="009E1BA6" w:rsidP="009E1BA6">
            <w:pPr>
              <w:jc w:val="both"/>
              <w:rPr>
                <w:rFonts w:ascii="Arial" w:hAnsi="Arial" w:cs="Arial"/>
              </w:rPr>
            </w:pPr>
            <w:r w:rsidRPr="00B26004">
              <w:rPr>
                <w:rFonts w:ascii="Arial" w:hAnsi="Arial" w:cs="Arial"/>
              </w:rPr>
              <w:t>4185,8</w:t>
            </w:r>
          </w:p>
        </w:tc>
        <w:tc>
          <w:tcPr>
            <w:tcW w:w="1134" w:type="dxa"/>
            <w:tcBorders>
              <w:top w:val="single" w:sz="6" w:space="0" w:color="000000"/>
              <w:left w:val="single" w:sz="6" w:space="0" w:color="000000"/>
              <w:bottom w:val="single" w:sz="6" w:space="0" w:color="000000"/>
            </w:tcBorders>
            <w:vAlign w:val="center"/>
          </w:tcPr>
          <w:p w:rsidR="009E1BA6" w:rsidRPr="00B26004" w:rsidRDefault="009E1BA6" w:rsidP="009E1BA6">
            <w:pPr>
              <w:jc w:val="both"/>
              <w:rPr>
                <w:rFonts w:ascii="Arial" w:hAnsi="Arial" w:cs="Arial"/>
              </w:rPr>
            </w:pPr>
            <w:r w:rsidRPr="00B26004">
              <w:rPr>
                <w:rFonts w:ascii="Arial" w:hAnsi="Arial" w:cs="Arial"/>
              </w:rPr>
              <w:t>4185,8</w:t>
            </w:r>
          </w:p>
        </w:tc>
        <w:tc>
          <w:tcPr>
            <w:tcW w:w="1134" w:type="dxa"/>
            <w:tcBorders>
              <w:top w:val="single" w:sz="6" w:space="0" w:color="000000"/>
              <w:left w:val="single" w:sz="6" w:space="0" w:color="000000"/>
              <w:bottom w:val="single" w:sz="6" w:space="0" w:color="000000"/>
            </w:tcBorders>
            <w:vAlign w:val="center"/>
          </w:tcPr>
          <w:p w:rsidR="009E1BA6" w:rsidRPr="00B26004" w:rsidRDefault="009E1BA6" w:rsidP="009E1BA6">
            <w:pPr>
              <w:jc w:val="both"/>
              <w:rPr>
                <w:rFonts w:ascii="Arial" w:hAnsi="Arial" w:cs="Arial"/>
              </w:rPr>
            </w:pPr>
            <w:r w:rsidRPr="00B26004">
              <w:rPr>
                <w:rFonts w:ascii="Arial" w:hAnsi="Arial" w:cs="Arial"/>
              </w:rPr>
              <w:t>4185,8</w:t>
            </w:r>
          </w:p>
        </w:tc>
        <w:tc>
          <w:tcPr>
            <w:tcW w:w="1560" w:type="dxa"/>
            <w:tcBorders>
              <w:top w:val="single" w:sz="6" w:space="0" w:color="000000"/>
              <w:left w:val="single" w:sz="6" w:space="0" w:color="000000"/>
              <w:bottom w:val="single" w:sz="6" w:space="0" w:color="000000"/>
              <w:right w:val="single" w:sz="4" w:space="0" w:color="auto"/>
            </w:tcBorders>
            <w:vAlign w:val="center"/>
          </w:tcPr>
          <w:p w:rsidR="009E1BA6" w:rsidRPr="00B26004" w:rsidRDefault="009E1BA6" w:rsidP="009E1BA6">
            <w:pPr>
              <w:ind w:right="-27"/>
              <w:jc w:val="both"/>
              <w:rPr>
                <w:rFonts w:ascii="Arial" w:hAnsi="Arial" w:cs="Arial"/>
              </w:rPr>
            </w:pPr>
            <w:r w:rsidRPr="00B26004">
              <w:rPr>
                <w:rFonts w:ascii="Arial" w:hAnsi="Arial" w:cs="Arial"/>
              </w:rPr>
              <w:t>4185,8</w:t>
            </w:r>
          </w:p>
        </w:tc>
      </w:tr>
      <w:tr w:rsidR="009E1BA6" w:rsidRPr="00B26004" w:rsidTr="009E1BA6">
        <w:trPr>
          <w:trHeight w:val="369"/>
        </w:trPr>
        <w:tc>
          <w:tcPr>
            <w:tcW w:w="0" w:type="auto"/>
            <w:vMerge/>
            <w:tcBorders>
              <w:top w:val="single" w:sz="6" w:space="0" w:color="000000"/>
              <w:left w:val="single" w:sz="6" w:space="0" w:color="000000"/>
              <w:bottom w:val="single" w:sz="6" w:space="0" w:color="000000"/>
            </w:tcBorders>
            <w:vAlign w:val="center"/>
            <w:hideMark/>
          </w:tcPr>
          <w:p w:rsidR="009E1BA6" w:rsidRPr="00B26004" w:rsidRDefault="009E1BA6" w:rsidP="009E1BA6">
            <w:pPr>
              <w:jc w:val="both"/>
              <w:rPr>
                <w:rFonts w:ascii="Arial" w:hAnsi="Arial" w:cs="Arial"/>
              </w:rPr>
            </w:pPr>
          </w:p>
        </w:tc>
        <w:tc>
          <w:tcPr>
            <w:tcW w:w="1957" w:type="dxa"/>
            <w:tcBorders>
              <w:top w:val="single" w:sz="6" w:space="0" w:color="000000"/>
              <w:left w:val="single" w:sz="6" w:space="0" w:color="000000"/>
              <w:bottom w:val="single" w:sz="6" w:space="0" w:color="000000"/>
            </w:tcBorders>
            <w:vAlign w:val="center"/>
            <w:hideMark/>
          </w:tcPr>
          <w:p w:rsidR="009E1BA6" w:rsidRPr="00B26004" w:rsidRDefault="009E1BA6" w:rsidP="009E1BA6">
            <w:pPr>
              <w:jc w:val="both"/>
              <w:rPr>
                <w:rFonts w:ascii="Arial" w:hAnsi="Arial" w:cs="Arial"/>
              </w:rPr>
            </w:pPr>
            <w:r w:rsidRPr="00B26004">
              <w:rPr>
                <w:rFonts w:ascii="Arial" w:hAnsi="Arial" w:cs="Arial"/>
                <w:color w:val="000000"/>
              </w:rPr>
              <w:t>областной бюджет</w:t>
            </w:r>
          </w:p>
        </w:tc>
        <w:tc>
          <w:tcPr>
            <w:tcW w:w="1134" w:type="dxa"/>
            <w:tcBorders>
              <w:top w:val="single" w:sz="6" w:space="0" w:color="000000"/>
              <w:left w:val="single" w:sz="6" w:space="0" w:color="000000"/>
              <w:bottom w:val="single" w:sz="6" w:space="0" w:color="000000"/>
            </w:tcBorders>
            <w:vAlign w:val="center"/>
          </w:tcPr>
          <w:p w:rsidR="009E1BA6" w:rsidRPr="00B26004" w:rsidRDefault="009E1BA6" w:rsidP="009E1BA6">
            <w:pPr>
              <w:jc w:val="both"/>
              <w:rPr>
                <w:rFonts w:ascii="Arial" w:hAnsi="Arial" w:cs="Arial"/>
              </w:rPr>
            </w:pPr>
            <w:r w:rsidRPr="00B26004">
              <w:rPr>
                <w:rFonts w:ascii="Arial" w:hAnsi="Arial" w:cs="Arial"/>
              </w:rPr>
              <w:t>1643,5</w:t>
            </w:r>
          </w:p>
        </w:tc>
        <w:tc>
          <w:tcPr>
            <w:tcW w:w="1275" w:type="dxa"/>
            <w:tcBorders>
              <w:top w:val="single" w:sz="6" w:space="0" w:color="000000"/>
              <w:left w:val="single" w:sz="6" w:space="0" w:color="000000"/>
              <w:bottom w:val="single" w:sz="6" w:space="0" w:color="000000"/>
            </w:tcBorders>
            <w:vAlign w:val="center"/>
          </w:tcPr>
          <w:p w:rsidR="009E1BA6" w:rsidRPr="00B26004" w:rsidRDefault="009E1BA6" w:rsidP="009E1BA6">
            <w:pPr>
              <w:jc w:val="both"/>
              <w:rPr>
                <w:rFonts w:ascii="Arial" w:hAnsi="Arial" w:cs="Arial"/>
              </w:rPr>
            </w:pPr>
            <w:r w:rsidRPr="00B26004">
              <w:rPr>
                <w:rFonts w:ascii="Arial" w:hAnsi="Arial" w:cs="Arial"/>
              </w:rPr>
              <w:t>1643,5</w:t>
            </w:r>
          </w:p>
        </w:tc>
        <w:tc>
          <w:tcPr>
            <w:tcW w:w="1134" w:type="dxa"/>
            <w:tcBorders>
              <w:top w:val="single" w:sz="6" w:space="0" w:color="000000"/>
              <w:left w:val="single" w:sz="6" w:space="0" w:color="000000"/>
              <w:bottom w:val="single" w:sz="6" w:space="0" w:color="000000"/>
            </w:tcBorders>
            <w:vAlign w:val="center"/>
          </w:tcPr>
          <w:p w:rsidR="009E1BA6" w:rsidRPr="00B26004" w:rsidRDefault="009E1BA6" w:rsidP="009E1BA6">
            <w:pPr>
              <w:jc w:val="both"/>
              <w:rPr>
                <w:rFonts w:ascii="Arial" w:hAnsi="Arial" w:cs="Arial"/>
              </w:rPr>
            </w:pPr>
            <w:r w:rsidRPr="00B26004">
              <w:rPr>
                <w:rFonts w:ascii="Arial" w:hAnsi="Arial" w:cs="Arial"/>
              </w:rPr>
              <w:t>1643,5</w:t>
            </w:r>
          </w:p>
        </w:tc>
        <w:tc>
          <w:tcPr>
            <w:tcW w:w="1134" w:type="dxa"/>
            <w:tcBorders>
              <w:top w:val="single" w:sz="6" w:space="0" w:color="000000"/>
              <w:left w:val="single" w:sz="6" w:space="0" w:color="000000"/>
              <w:bottom w:val="single" w:sz="6" w:space="0" w:color="000000"/>
            </w:tcBorders>
            <w:vAlign w:val="center"/>
          </w:tcPr>
          <w:p w:rsidR="009E1BA6" w:rsidRPr="00B26004" w:rsidRDefault="009E1BA6" w:rsidP="009E1BA6">
            <w:pPr>
              <w:jc w:val="both"/>
              <w:rPr>
                <w:rFonts w:ascii="Arial" w:hAnsi="Arial" w:cs="Arial"/>
              </w:rPr>
            </w:pPr>
            <w:r w:rsidRPr="00B26004">
              <w:rPr>
                <w:rFonts w:ascii="Arial" w:hAnsi="Arial" w:cs="Arial"/>
              </w:rPr>
              <w:t>1643,5</w:t>
            </w:r>
          </w:p>
        </w:tc>
        <w:tc>
          <w:tcPr>
            <w:tcW w:w="1560" w:type="dxa"/>
            <w:tcBorders>
              <w:top w:val="single" w:sz="6" w:space="0" w:color="000000"/>
              <w:left w:val="single" w:sz="6" w:space="0" w:color="000000"/>
              <w:bottom w:val="single" w:sz="6" w:space="0" w:color="000000"/>
              <w:right w:val="single" w:sz="4" w:space="0" w:color="auto"/>
            </w:tcBorders>
            <w:vAlign w:val="center"/>
          </w:tcPr>
          <w:p w:rsidR="009E1BA6" w:rsidRPr="00B26004" w:rsidRDefault="009E1BA6" w:rsidP="009E1BA6">
            <w:pPr>
              <w:jc w:val="both"/>
              <w:rPr>
                <w:rFonts w:ascii="Arial" w:hAnsi="Arial" w:cs="Arial"/>
              </w:rPr>
            </w:pPr>
            <w:r w:rsidRPr="00B26004">
              <w:rPr>
                <w:rFonts w:ascii="Arial" w:hAnsi="Arial" w:cs="Arial"/>
              </w:rPr>
              <w:t>1643,5</w:t>
            </w:r>
          </w:p>
        </w:tc>
      </w:tr>
      <w:tr w:rsidR="009E1BA6" w:rsidRPr="00B26004" w:rsidTr="009E1BA6">
        <w:trPr>
          <w:trHeight w:val="288"/>
        </w:trPr>
        <w:tc>
          <w:tcPr>
            <w:tcW w:w="0" w:type="auto"/>
            <w:vMerge/>
            <w:tcBorders>
              <w:top w:val="single" w:sz="6" w:space="0" w:color="000000"/>
              <w:left w:val="single" w:sz="6" w:space="0" w:color="000000"/>
              <w:bottom w:val="single" w:sz="6" w:space="0" w:color="000000"/>
            </w:tcBorders>
            <w:vAlign w:val="center"/>
            <w:hideMark/>
          </w:tcPr>
          <w:p w:rsidR="009E1BA6" w:rsidRPr="00B26004" w:rsidRDefault="009E1BA6" w:rsidP="009E1BA6">
            <w:pPr>
              <w:jc w:val="both"/>
              <w:rPr>
                <w:rFonts w:ascii="Arial" w:hAnsi="Arial" w:cs="Arial"/>
              </w:rPr>
            </w:pPr>
          </w:p>
        </w:tc>
        <w:tc>
          <w:tcPr>
            <w:tcW w:w="1957" w:type="dxa"/>
            <w:tcBorders>
              <w:top w:val="single" w:sz="6" w:space="0" w:color="000000"/>
              <w:left w:val="single" w:sz="6" w:space="0" w:color="000000"/>
              <w:bottom w:val="single" w:sz="6" w:space="0" w:color="000000"/>
            </w:tcBorders>
            <w:vAlign w:val="center"/>
            <w:hideMark/>
          </w:tcPr>
          <w:p w:rsidR="009E1BA6" w:rsidRPr="00B26004" w:rsidRDefault="009E1BA6" w:rsidP="009E1BA6">
            <w:pPr>
              <w:jc w:val="both"/>
              <w:rPr>
                <w:rFonts w:ascii="Arial" w:hAnsi="Arial" w:cs="Arial"/>
              </w:rPr>
            </w:pPr>
            <w:r w:rsidRPr="00B26004">
              <w:rPr>
                <w:rFonts w:ascii="Arial" w:hAnsi="Arial" w:cs="Arial"/>
                <w:color w:val="000000"/>
              </w:rPr>
              <w:t>федеральный бюджет</w:t>
            </w:r>
          </w:p>
        </w:tc>
        <w:tc>
          <w:tcPr>
            <w:tcW w:w="1134" w:type="dxa"/>
            <w:tcBorders>
              <w:top w:val="single" w:sz="6" w:space="0" w:color="000000"/>
              <w:left w:val="single" w:sz="6" w:space="0" w:color="000000"/>
              <w:bottom w:val="single" w:sz="6" w:space="0" w:color="000000"/>
            </w:tcBorders>
            <w:vAlign w:val="center"/>
            <w:hideMark/>
          </w:tcPr>
          <w:p w:rsidR="009E1BA6" w:rsidRPr="00B26004" w:rsidRDefault="009E1BA6" w:rsidP="009E1BA6">
            <w:pPr>
              <w:jc w:val="both"/>
              <w:rPr>
                <w:rFonts w:ascii="Arial" w:hAnsi="Arial" w:cs="Arial"/>
              </w:rPr>
            </w:pPr>
            <w:r w:rsidRPr="00B26004">
              <w:rPr>
                <w:rFonts w:ascii="Arial" w:hAnsi="Arial" w:cs="Arial"/>
                <w:color w:val="000000"/>
              </w:rPr>
              <w:t>-</w:t>
            </w:r>
          </w:p>
        </w:tc>
        <w:tc>
          <w:tcPr>
            <w:tcW w:w="1275" w:type="dxa"/>
            <w:tcBorders>
              <w:top w:val="single" w:sz="6" w:space="0" w:color="000000"/>
              <w:left w:val="single" w:sz="6" w:space="0" w:color="000000"/>
              <w:bottom w:val="single" w:sz="6" w:space="0" w:color="000000"/>
            </w:tcBorders>
            <w:vAlign w:val="center"/>
            <w:hideMark/>
          </w:tcPr>
          <w:p w:rsidR="009E1BA6" w:rsidRPr="00B26004" w:rsidRDefault="009E1BA6" w:rsidP="009E1BA6">
            <w:pPr>
              <w:jc w:val="both"/>
              <w:rPr>
                <w:rFonts w:ascii="Arial" w:hAnsi="Arial" w:cs="Arial"/>
              </w:rPr>
            </w:pPr>
            <w:r w:rsidRPr="00B26004">
              <w:rPr>
                <w:rFonts w:ascii="Arial" w:hAnsi="Arial" w:cs="Arial"/>
                <w:color w:val="000000"/>
              </w:rPr>
              <w:t>-</w:t>
            </w:r>
          </w:p>
        </w:tc>
        <w:tc>
          <w:tcPr>
            <w:tcW w:w="1134" w:type="dxa"/>
            <w:tcBorders>
              <w:top w:val="single" w:sz="6" w:space="0" w:color="000000"/>
              <w:left w:val="single" w:sz="6" w:space="0" w:color="000000"/>
              <w:bottom w:val="single" w:sz="6" w:space="0" w:color="000000"/>
            </w:tcBorders>
            <w:vAlign w:val="center"/>
            <w:hideMark/>
          </w:tcPr>
          <w:p w:rsidR="009E1BA6" w:rsidRPr="00B26004" w:rsidRDefault="009E1BA6" w:rsidP="009E1BA6">
            <w:pPr>
              <w:jc w:val="both"/>
              <w:rPr>
                <w:rFonts w:ascii="Arial" w:hAnsi="Arial" w:cs="Arial"/>
              </w:rPr>
            </w:pPr>
            <w:r w:rsidRPr="00B26004">
              <w:rPr>
                <w:rFonts w:ascii="Arial" w:hAnsi="Arial" w:cs="Arial"/>
                <w:color w:val="000000"/>
              </w:rPr>
              <w:t>-</w:t>
            </w:r>
          </w:p>
        </w:tc>
        <w:tc>
          <w:tcPr>
            <w:tcW w:w="1134" w:type="dxa"/>
            <w:tcBorders>
              <w:top w:val="single" w:sz="6" w:space="0" w:color="000000"/>
              <w:left w:val="single" w:sz="6" w:space="0" w:color="000000"/>
              <w:bottom w:val="single" w:sz="6" w:space="0" w:color="000000"/>
            </w:tcBorders>
            <w:vAlign w:val="center"/>
            <w:hideMark/>
          </w:tcPr>
          <w:p w:rsidR="009E1BA6" w:rsidRPr="00B26004" w:rsidRDefault="009E1BA6" w:rsidP="009E1BA6">
            <w:pPr>
              <w:ind w:left="-180"/>
              <w:jc w:val="both"/>
              <w:rPr>
                <w:rFonts w:ascii="Arial" w:hAnsi="Arial" w:cs="Arial"/>
              </w:rPr>
            </w:pPr>
            <w:r w:rsidRPr="00B26004">
              <w:rPr>
                <w:rFonts w:ascii="Arial" w:hAnsi="Arial" w:cs="Arial"/>
                <w:color w:val="000000"/>
              </w:rPr>
              <w:t>-</w:t>
            </w:r>
            <w:r>
              <w:rPr>
                <w:rFonts w:ascii="Arial" w:hAnsi="Arial" w:cs="Arial"/>
                <w:color w:val="000000"/>
              </w:rPr>
              <w:t>-</w:t>
            </w:r>
          </w:p>
        </w:tc>
        <w:tc>
          <w:tcPr>
            <w:tcW w:w="1560" w:type="dxa"/>
            <w:tcBorders>
              <w:top w:val="single" w:sz="6" w:space="0" w:color="000000"/>
              <w:left w:val="single" w:sz="6" w:space="0" w:color="000000"/>
              <w:bottom w:val="single" w:sz="6" w:space="0" w:color="000000"/>
              <w:right w:val="single" w:sz="4" w:space="0" w:color="auto"/>
            </w:tcBorders>
            <w:vAlign w:val="center"/>
          </w:tcPr>
          <w:p w:rsidR="009E1BA6" w:rsidRPr="00B26004" w:rsidRDefault="009E1BA6" w:rsidP="009E1BA6">
            <w:pPr>
              <w:ind w:right="-27"/>
              <w:jc w:val="both"/>
              <w:rPr>
                <w:rFonts w:ascii="Arial" w:hAnsi="Arial" w:cs="Arial"/>
              </w:rPr>
            </w:pPr>
            <w:r w:rsidRPr="00B26004">
              <w:rPr>
                <w:rFonts w:ascii="Arial" w:hAnsi="Arial" w:cs="Arial"/>
                <w:color w:val="000000"/>
              </w:rPr>
              <w:t>-</w:t>
            </w:r>
          </w:p>
        </w:tc>
      </w:tr>
      <w:tr w:rsidR="009E1BA6" w:rsidRPr="00B26004" w:rsidTr="009E1BA6">
        <w:trPr>
          <w:trHeight w:val="278"/>
        </w:trPr>
        <w:tc>
          <w:tcPr>
            <w:tcW w:w="0" w:type="auto"/>
            <w:vMerge/>
            <w:tcBorders>
              <w:top w:val="single" w:sz="6" w:space="0" w:color="000000"/>
              <w:left w:val="single" w:sz="6" w:space="0" w:color="000000"/>
              <w:bottom w:val="single" w:sz="6" w:space="0" w:color="000000"/>
            </w:tcBorders>
            <w:vAlign w:val="center"/>
            <w:hideMark/>
          </w:tcPr>
          <w:p w:rsidR="009E1BA6" w:rsidRPr="00B26004" w:rsidRDefault="009E1BA6" w:rsidP="009E1BA6">
            <w:pPr>
              <w:jc w:val="both"/>
              <w:rPr>
                <w:rFonts w:ascii="Arial" w:hAnsi="Arial" w:cs="Arial"/>
              </w:rPr>
            </w:pPr>
          </w:p>
        </w:tc>
        <w:tc>
          <w:tcPr>
            <w:tcW w:w="1957" w:type="dxa"/>
            <w:tcBorders>
              <w:top w:val="single" w:sz="6" w:space="0" w:color="000000"/>
              <w:left w:val="single" w:sz="6" w:space="0" w:color="000000"/>
              <w:bottom w:val="single" w:sz="6" w:space="0" w:color="000000"/>
            </w:tcBorders>
            <w:vAlign w:val="center"/>
            <w:hideMark/>
          </w:tcPr>
          <w:p w:rsidR="009E1BA6" w:rsidRPr="00B26004" w:rsidRDefault="009E1BA6" w:rsidP="009E1BA6">
            <w:pPr>
              <w:jc w:val="both"/>
              <w:rPr>
                <w:rFonts w:ascii="Arial" w:hAnsi="Arial" w:cs="Arial"/>
              </w:rPr>
            </w:pPr>
            <w:r w:rsidRPr="00B26004">
              <w:rPr>
                <w:rFonts w:ascii="Arial" w:hAnsi="Arial" w:cs="Arial"/>
                <w:color w:val="000000"/>
              </w:rPr>
              <w:t>Бюджет Асиновского района</w:t>
            </w:r>
          </w:p>
        </w:tc>
        <w:tc>
          <w:tcPr>
            <w:tcW w:w="1134" w:type="dxa"/>
            <w:tcBorders>
              <w:top w:val="single" w:sz="6" w:space="0" w:color="000000"/>
              <w:left w:val="single" w:sz="6" w:space="0" w:color="000000"/>
              <w:bottom w:val="single" w:sz="6" w:space="0" w:color="000000"/>
            </w:tcBorders>
            <w:vAlign w:val="center"/>
          </w:tcPr>
          <w:p w:rsidR="009E1BA6" w:rsidRPr="00B26004" w:rsidRDefault="009E1BA6" w:rsidP="009E1BA6">
            <w:pPr>
              <w:jc w:val="both"/>
              <w:rPr>
                <w:rFonts w:ascii="Arial" w:hAnsi="Arial" w:cs="Arial"/>
              </w:rPr>
            </w:pPr>
            <w:r w:rsidRPr="00B26004">
              <w:rPr>
                <w:rFonts w:ascii="Arial" w:hAnsi="Arial" w:cs="Arial"/>
              </w:rPr>
              <w:t>843,3</w:t>
            </w:r>
          </w:p>
        </w:tc>
        <w:tc>
          <w:tcPr>
            <w:tcW w:w="1275" w:type="dxa"/>
            <w:tcBorders>
              <w:top w:val="single" w:sz="6" w:space="0" w:color="000000"/>
              <w:left w:val="single" w:sz="6" w:space="0" w:color="000000"/>
              <w:bottom w:val="single" w:sz="6" w:space="0" w:color="000000"/>
            </w:tcBorders>
            <w:vAlign w:val="center"/>
          </w:tcPr>
          <w:p w:rsidR="009E1BA6" w:rsidRPr="00B26004" w:rsidRDefault="009E1BA6" w:rsidP="009E1BA6">
            <w:pPr>
              <w:jc w:val="both"/>
              <w:rPr>
                <w:rFonts w:ascii="Arial" w:hAnsi="Arial" w:cs="Arial"/>
              </w:rPr>
            </w:pPr>
            <w:r w:rsidRPr="00B26004">
              <w:rPr>
                <w:rFonts w:ascii="Arial" w:hAnsi="Arial" w:cs="Arial"/>
              </w:rPr>
              <w:t>843,3</w:t>
            </w:r>
          </w:p>
        </w:tc>
        <w:tc>
          <w:tcPr>
            <w:tcW w:w="1134" w:type="dxa"/>
            <w:tcBorders>
              <w:top w:val="single" w:sz="6" w:space="0" w:color="000000"/>
              <w:left w:val="single" w:sz="6" w:space="0" w:color="000000"/>
              <w:bottom w:val="single" w:sz="6" w:space="0" w:color="000000"/>
            </w:tcBorders>
            <w:vAlign w:val="center"/>
          </w:tcPr>
          <w:p w:rsidR="009E1BA6" w:rsidRPr="00B26004" w:rsidRDefault="009E1BA6" w:rsidP="009E1BA6">
            <w:pPr>
              <w:jc w:val="both"/>
              <w:rPr>
                <w:rFonts w:ascii="Arial" w:hAnsi="Arial" w:cs="Arial"/>
              </w:rPr>
            </w:pPr>
            <w:r w:rsidRPr="00B26004">
              <w:rPr>
                <w:rFonts w:ascii="Arial" w:hAnsi="Arial" w:cs="Arial"/>
              </w:rPr>
              <w:t>843,3</w:t>
            </w:r>
          </w:p>
        </w:tc>
        <w:tc>
          <w:tcPr>
            <w:tcW w:w="1134" w:type="dxa"/>
            <w:tcBorders>
              <w:top w:val="single" w:sz="6" w:space="0" w:color="000000"/>
              <w:left w:val="single" w:sz="6" w:space="0" w:color="000000"/>
              <w:bottom w:val="single" w:sz="6" w:space="0" w:color="000000"/>
            </w:tcBorders>
            <w:vAlign w:val="center"/>
          </w:tcPr>
          <w:p w:rsidR="009E1BA6" w:rsidRPr="00B26004" w:rsidRDefault="009E1BA6" w:rsidP="009E1BA6">
            <w:pPr>
              <w:ind w:left="-180"/>
              <w:jc w:val="both"/>
              <w:rPr>
                <w:rFonts w:ascii="Arial" w:hAnsi="Arial" w:cs="Arial"/>
              </w:rPr>
            </w:pPr>
            <w:r w:rsidRPr="00B26004">
              <w:rPr>
                <w:rFonts w:ascii="Arial" w:hAnsi="Arial" w:cs="Arial"/>
              </w:rPr>
              <w:t>843,3</w:t>
            </w:r>
          </w:p>
        </w:tc>
        <w:tc>
          <w:tcPr>
            <w:tcW w:w="1560" w:type="dxa"/>
            <w:tcBorders>
              <w:top w:val="single" w:sz="6" w:space="0" w:color="000000"/>
              <w:left w:val="single" w:sz="6" w:space="0" w:color="000000"/>
              <w:bottom w:val="single" w:sz="6" w:space="0" w:color="000000"/>
              <w:right w:val="single" w:sz="4" w:space="0" w:color="auto"/>
            </w:tcBorders>
            <w:vAlign w:val="center"/>
          </w:tcPr>
          <w:p w:rsidR="009E1BA6" w:rsidRPr="00B26004" w:rsidRDefault="009E1BA6" w:rsidP="009E1BA6">
            <w:pPr>
              <w:ind w:right="-27"/>
              <w:jc w:val="both"/>
              <w:rPr>
                <w:rFonts w:ascii="Arial" w:hAnsi="Arial" w:cs="Arial"/>
              </w:rPr>
            </w:pPr>
            <w:r w:rsidRPr="00B26004">
              <w:rPr>
                <w:rFonts w:ascii="Arial" w:hAnsi="Arial" w:cs="Arial"/>
              </w:rPr>
              <w:t>843,5</w:t>
            </w:r>
          </w:p>
        </w:tc>
      </w:tr>
      <w:tr w:rsidR="009E1BA6" w:rsidRPr="00B26004" w:rsidTr="009E1BA6">
        <w:trPr>
          <w:trHeight w:val="278"/>
        </w:trPr>
        <w:tc>
          <w:tcPr>
            <w:tcW w:w="0" w:type="auto"/>
            <w:vMerge/>
            <w:tcBorders>
              <w:top w:val="single" w:sz="6" w:space="0" w:color="000000"/>
              <w:left w:val="single" w:sz="6" w:space="0" w:color="000000"/>
              <w:bottom w:val="single" w:sz="6" w:space="0" w:color="000000"/>
            </w:tcBorders>
            <w:vAlign w:val="center"/>
            <w:hideMark/>
          </w:tcPr>
          <w:p w:rsidR="009E1BA6" w:rsidRPr="00B26004" w:rsidRDefault="009E1BA6" w:rsidP="009E1BA6">
            <w:pPr>
              <w:jc w:val="both"/>
              <w:rPr>
                <w:rFonts w:ascii="Arial" w:hAnsi="Arial" w:cs="Arial"/>
              </w:rPr>
            </w:pPr>
          </w:p>
        </w:tc>
        <w:tc>
          <w:tcPr>
            <w:tcW w:w="1957" w:type="dxa"/>
            <w:tcBorders>
              <w:top w:val="single" w:sz="6" w:space="0" w:color="000000"/>
              <w:left w:val="single" w:sz="6" w:space="0" w:color="000000"/>
              <w:bottom w:val="single" w:sz="6" w:space="0" w:color="000000"/>
            </w:tcBorders>
            <w:vAlign w:val="center"/>
            <w:hideMark/>
          </w:tcPr>
          <w:p w:rsidR="009E1BA6" w:rsidRPr="00B26004" w:rsidRDefault="009E1BA6" w:rsidP="009E1BA6">
            <w:pPr>
              <w:jc w:val="both"/>
              <w:rPr>
                <w:rFonts w:ascii="Arial" w:hAnsi="Arial" w:cs="Arial"/>
              </w:rPr>
            </w:pPr>
            <w:r w:rsidRPr="00B26004">
              <w:rPr>
                <w:rFonts w:ascii="Arial" w:hAnsi="Arial" w:cs="Arial"/>
                <w:color w:val="000000"/>
              </w:rPr>
              <w:t>бюджет Батуринского сельского поселения</w:t>
            </w:r>
          </w:p>
        </w:tc>
        <w:tc>
          <w:tcPr>
            <w:tcW w:w="1134" w:type="dxa"/>
            <w:tcBorders>
              <w:top w:val="single" w:sz="6" w:space="0" w:color="000000"/>
              <w:left w:val="single" w:sz="6" w:space="0" w:color="000000"/>
              <w:bottom w:val="single" w:sz="6" w:space="0" w:color="000000"/>
            </w:tcBorders>
            <w:vAlign w:val="center"/>
          </w:tcPr>
          <w:p w:rsidR="009E1BA6" w:rsidRPr="00B26004" w:rsidRDefault="009E1BA6" w:rsidP="009E1BA6">
            <w:pPr>
              <w:jc w:val="both"/>
              <w:rPr>
                <w:rFonts w:ascii="Arial" w:hAnsi="Arial" w:cs="Arial"/>
              </w:rPr>
            </w:pPr>
            <w:r w:rsidRPr="00B26004">
              <w:rPr>
                <w:rFonts w:ascii="Arial" w:hAnsi="Arial" w:cs="Arial"/>
              </w:rPr>
              <w:t>1699</w:t>
            </w:r>
          </w:p>
        </w:tc>
        <w:tc>
          <w:tcPr>
            <w:tcW w:w="1275" w:type="dxa"/>
            <w:tcBorders>
              <w:top w:val="single" w:sz="6" w:space="0" w:color="000000"/>
              <w:left w:val="single" w:sz="6" w:space="0" w:color="000000"/>
              <w:bottom w:val="single" w:sz="6" w:space="0" w:color="000000"/>
            </w:tcBorders>
            <w:vAlign w:val="center"/>
          </w:tcPr>
          <w:p w:rsidR="009E1BA6" w:rsidRPr="00B26004" w:rsidRDefault="009E1BA6" w:rsidP="009E1BA6">
            <w:pPr>
              <w:jc w:val="both"/>
              <w:rPr>
                <w:rFonts w:ascii="Arial" w:hAnsi="Arial" w:cs="Arial"/>
              </w:rPr>
            </w:pPr>
            <w:r w:rsidRPr="00B26004">
              <w:rPr>
                <w:rFonts w:ascii="Arial" w:hAnsi="Arial" w:cs="Arial"/>
              </w:rPr>
              <w:t>1699</w:t>
            </w:r>
          </w:p>
        </w:tc>
        <w:tc>
          <w:tcPr>
            <w:tcW w:w="1134" w:type="dxa"/>
            <w:tcBorders>
              <w:top w:val="single" w:sz="6" w:space="0" w:color="000000"/>
              <w:left w:val="single" w:sz="6" w:space="0" w:color="000000"/>
              <w:bottom w:val="single" w:sz="6" w:space="0" w:color="000000"/>
            </w:tcBorders>
            <w:vAlign w:val="center"/>
          </w:tcPr>
          <w:p w:rsidR="009E1BA6" w:rsidRPr="00B26004" w:rsidRDefault="009E1BA6" w:rsidP="009E1BA6">
            <w:pPr>
              <w:jc w:val="both"/>
              <w:rPr>
                <w:rFonts w:ascii="Arial" w:hAnsi="Arial" w:cs="Arial"/>
              </w:rPr>
            </w:pPr>
            <w:r w:rsidRPr="00B26004">
              <w:rPr>
                <w:rFonts w:ascii="Arial" w:hAnsi="Arial" w:cs="Arial"/>
              </w:rPr>
              <w:t>1699</w:t>
            </w:r>
          </w:p>
        </w:tc>
        <w:tc>
          <w:tcPr>
            <w:tcW w:w="1134" w:type="dxa"/>
            <w:tcBorders>
              <w:top w:val="single" w:sz="6" w:space="0" w:color="000000"/>
              <w:left w:val="single" w:sz="6" w:space="0" w:color="000000"/>
              <w:bottom w:val="single" w:sz="6" w:space="0" w:color="000000"/>
            </w:tcBorders>
            <w:vAlign w:val="center"/>
          </w:tcPr>
          <w:p w:rsidR="009E1BA6" w:rsidRPr="00B26004" w:rsidRDefault="009E1BA6" w:rsidP="009E1BA6">
            <w:pPr>
              <w:jc w:val="both"/>
              <w:rPr>
                <w:rFonts w:ascii="Arial" w:hAnsi="Arial" w:cs="Arial"/>
              </w:rPr>
            </w:pPr>
            <w:r w:rsidRPr="00B26004">
              <w:rPr>
                <w:rFonts w:ascii="Arial" w:hAnsi="Arial" w:cs="Arial"/>
              </w:rPr>
              <w:t>1699</w:t>
            </w:r>
          </w:p>
        </w:tc>
        <w:tc>
          <w:tcPr>
            <w:tcW w:w="1560" w:type="dxa"/>
            <w:tcBorders>
              <w:top w:val="single" w:sz="6" w:space="0" w:color="000000"/>
              <w:left w:val="single" w:sz="6" w:space="0" w:color="000000"/>
              <w:bottom w:val="single" w:sz="6" w:space="0" w:color="000000"/>
              <w:right w:val="single" w:sz="4" w:space="0" w:color="auto"/>
            </w:tcBorders>
            <w:vAlign w:val="center"/>
          </w:tcPr>
          <w:p w:rsidR="009E1BA6" w:rsidRPr="00B26004" w:rsidRDefault="009E1BA6" w:rsidP="009E1BA6">
            <w:pPr>
              <w:ind w:right="-27"/>
              <w:jc w:val="both"/>
              <w:rPr>
                <w:rFonts w:ascii="Arial" w:hAnsi="Arial" w:cs="Arial"/>
              </w:rPr>
            </w:pPr>
            <w:r w:rsidRPr="00B26004">
              <w:rPr>
                <w:rFonts w:ascii="Arial" w:hAnsi="Arial" w:cs="Arial"/>
                <w:color w:val="000000"/>
              </w:rPr>
              <w:t>1699</w:t>
            </w:r>
          </w:p>
        </w:tc>
      </w:tr>
      <w:tr w:rsidR="009E1BA6" w:rsidRPr="00B26004" w:rsidTr="009E1BA6">
        <w:trPr>
          <w:trHeight w:val="307"/>
        </w:trPr>
        <w:tc>
          <w:tcPr>
            <w:tcW w:w="0" w:type="auto"/>
            <w:vMerge/>
            <w:tcBorders>
              <w:top w:val="single" w:sz="6" w:space="0" w:color="000000"/>
              <w:left w:val="single" w:sz="6" w:space="0" w:color="000000"/>
              <w:bottom w:val="single" w:sz="6" w:space="0" w:color="000000"/>
            </w:tcBorders>
            <w:vAlign w:val="center"/>
            <w:hideMark/>
          </w:tcPr>
          <w:p w:rsidR="009E1BA6" w:rsidRPr="00B26004" w:rsidRDefault="009E1BA6" w:rsidP="009E1BA6">
            <w:pPr>
              <w:jc w:val="both"/>
              <w:rPr>
                <w:rFonts w:ascii="Arial" w:hAnsi="Arial" w:cs="Arial"/>
              </w:rPr>
            </w:pPr>
          </w:p>
        </w:tc>
        <w:tc>
          <w:tcPr>
            <w:tcW w:w="1957" w:type="dxa"/>
            <w:tcBorders>
              <w:top w:val="single" w:sz="6" w:space="0" w:color="000000"/>
              <w:left w:val="single" w:sz="6" w:space="0" w:color="000000"/>
              <w:bottom w:val="single" w:sz="6" w:space="0" w:color="000000"/>
            </w:tcBorders>
            <w:vAlign w:val="center"/>
            <w:hideMark/>
          </w:tcPr>
          <w:p w:rsidR="009E1BA6" w:rsidRPr="00B26004" w:rsidRDefault="009E1BA6" w:rsidP="009E1BA6">
            <w:pPr>
              <w:jc w:val="both"/>
              <w:rPr>
                <w:rFonts w:ascii="Arial" w:hAnsi="Arial" w:cs="Arial"/>
              </w:rPr>
            </w:pPr>
            <w:r w:rsidRPr="00B26004">
              <w:rPr>
                <w:rFonts w:ascii="Arial" w:hAnsi="Arial" w:cs="Arial"/>
                <w:color w:val="000000"/>
              </w:rPr>
              <w:t>внебюджетные источники</w:t>
            </w:r>
          </w:p>
        </w:tc>
        <w:tc>
          <w:tcPr>
            <w:tcW w:w="1134" w:type="dxa"/>
            <w:tcBorders>
              <w:top w:val="single" w:sz="6" w:space="0" w:color="000000"/>
              <w:left w:val="single" w:sz="6" w:space="0" w:color="000000"/>
              <w:bottom w:val="single" w:sz="6" w:space="0" w:color="000000"/>
            </w:tcBorders>
            <w:vAlign w:val="center"/>
            <w:hideMark/>
          </w:tcPr>
          <w:p w:rsidR="009E1BA6" w:rsidRPr="00B26004" w:rsidRDefault="009E1BA6" w:rsidP="009E1BA6">
            <w:pPr>
              <w:jc w:val="both"/>
              <w:rPr>
                <w:rFonts w:ascii="Arial" w:hAnsi="Arial" w:cs="Arial"/>
              </w:rPr>
            </w:pPr>
            <w:r w:rsidRPr="00B26004">
              <w:rPr>
                <w:rFonts w:ascii="Arial" w:hAnsi="Arial" w:cs="Arial"/>
                <w:color w:val="000000"/>
              </w:rPr>
              <w:t>-</w:t>
            </w:r>
          </w:p>
        </w:tc>
        <w:tc>
          <w:tcPr>
            <w:tcW w:w="1275" w:type="dxa"/>
            <w:tcBorders>
              <w:top w:val="single" w:sz="6" w:space="0" w:color="000000"/>
              <w:left w:val="single" w:sz="6" w:space="0" w:color="000000"/>
              <w:bottom w:val="single" w:sz="6" w:space="0" w:color="000000"/>
            </w:tcBorders>
            <w:vAlign w:val="center"/>
            <w:hideMark/>
          </w:tcPr>
          <w:p w:rsidR="009E1BA6" w:rsidRPr="00B26004" w:rsidRDefault="009E1BA6" w:rsidP="009E1BA6">
            <w:pPr>
              <w:jc w:val="both"/>
              <w:rPr>
                <w:rFonts w:ascii="Arial" w:hAnsi="Arial" w:cs="Arial"/>
              </w:rPr>
            </w:pPr>
            <w:r w:rsidRPr="00B26004">
              <w:rPr>
                <w:rFonts w:ascii="Arial" w:hAnsi="Arial" w:cs="Arial"/>
                <w:color w:val="000000"/>
              </w:rPr>
              <w:t>-</w:t>
            </w:r>
          </w:p>
        </w:tc>
        <w:tc>
          <w:tcPr>
            <w:tcW w:w="1134" w:type="dxa"/>
            <w:tcBorders>
              <w:top w:val="single" w:sz="6" w:space="0" w:color="000000"/>
              <w:left w:val="single" w:sz="6" w:space="0" w:color="000000"/>
              <w:bottom w:val="single" w:sz="6" w:space="0" w:color="000000"/>
            </w:tcBorders>
            <w:vAlign w:val="center"/>
            <w:hideMark/>
          </w:tcPr>
          <w:p w:rsidR="009E1BA6" w:rsidRPr="00B26004" w:rsidRDefault="009E1BA6" w:rsidP="009E1BA6">
            <w:pPr>
              <w:jc w:val="both"/>
              <w:rPr>
                <w:rFonts w:ascii="Arial" w:hAnsi="Arial" w:cs="Arial"/>
              </w:rPr>
            </w:pPr>
            <w:r w:rsidRPr="00B26004">
              <w:rPr>
                <w:rFonts w:ascii="Arial" w:hAnsi="Arial" w:cs="Arial"/>
                <w:color w:val="000000"/>
              </w:rPr>
              <w:t>-</w:t>
            </w:r>
          </w:p>
        </w:tc>
        <w:tc>
          <w:tcPr>
            <w:tcW w:w="1134" w:type="dxa"/>
            <w:tcBorders>
              <w:top w:val="single" w:sz="6" w:space="0" w:color="000000"/>
              <w:left w:val="single" w:sz="6" w:space="0" w:color="000000"/>
              <w:bottom w:val="single" w:sz="6" w:space="0" w:color="000000"/>
            </w:tcBorders>
            <w:vAlign w:val="center"/>
            <w:hideMark/>
          </w:tcPr>
          <w:p w:rsidR="009E1BA6" w:rsidRPr="00B26004" w:rsidRDefault="009E1BA6" w:rsidP="009E1BA6">
            <w:pPr>
              <w:ind w:left="-180"/>
              <w:jc w:val="both"/>
              <w:rPr>
                <w:rFonts w:ascii="Arial" w:hAnsi="Arial" w:cs="Arial"/>
              </w:rPr>
            </w:pPr>
            <w:r w:rsidRPr="00B26004">
              <w:rPr>
                <w:rFonts w:ascii="Arial" w:hAnsi="Arial" w:cs="Arial"/>
                <w:color w:val="000000"/>
              </w:rPr>
              <w:t>-</w:t>
            </w:r>
          </w:p>
        </w:tc>
        <w:tc>
          <w:tcPr>
            <w:tcW w:w="1560" w:type="dxa"/>
            <w:tcBorders>
              <w:top w:val="single" w:sz="6" w:space="0" w:color="000000"/>
              <w:left w:val="single" w:sz="6" w:space="0" w:color="000000"/>
              <w:bottom w:val="single" w:sz="6" w:space="0" w:color="000000"/>
              <w:right w:val="single" w:sz="4" w:space="0" w:color="auto"/>
            </w:tcBorders>
            <w:vAlign w:val="center"/>
          </w:tcPr>
          <w:p w:rsidR="009E1BA6" w:rsidRPr="00B26004" w:rsidRDefault="009E1BA6" w:rsidP="009E1BA6">
            <w:pPr>
              <w:ind w:right="-27"/>
              <w:jc w:val="both"/>
              <w:rPr>
                <w:rFonts w:ascii="Arial" w:hAnsi="Arial" w:cs="Arial"/>
              </w:rPr>
            </w:pPr>
            <w:r w:rsidRPr="00B26004">
              <w:rPr>
                <w:rFonts w:ascii="Arial" w:hAnsi="Arial" w:cs="Arial"/>
                <w:color w:val="000000"/>
              </w:rPr>
              <w:t>-</w:t>
            </w:r>
          </w:p>
        </w:tc>
      </w:tr>
      <w:tr w:rsidR="009E1BA6" w:rsidRPr="00B26004" w:rsidTr="009E1BA6">
        <w:trPr>
          <w:trHeight w:val="262"/>
        </w:trPr>
        <w:tc>
          <w:tcPr>
            <w:tcW w:w="1886" w:type="dxa"/>
            <w:vMerge w:val="restart"/>
            <w:tcBorders>
              <w:top w:val="single" w:sz="6" w:space="0" w:color="000000"/>
              <w:left w:val="single" w:sz="6" w:space="0" w:color="000000"/>
              <w:bottom w:val="single" w:sz="6" w:space="0" w:color="000000"/>
            </w:tcBorders>
            <w:vAlign w:val="center"/>
            <w:hideMark/>
          </w:tcPr>
          <w:p w:rsidR="009E1BA6" w:rsidRPr="00B26004" w:rsidRDefault="009E1BA6" w:rsidP="009E1BA6">
            <w:pPr>
              <w:jc w:val="both"/>
              <w:rPr>
                <w:rFonts w:ascii="Arial" w:hAnsi="Arial" w:cs="Arial"/>
                <w:color w:val="000000"/>
              </w:rPr>
            </w:pPr>
            <w:r w:rsidRPr="00B26004">
              <w:rPr>
                <w:rFonts w:ascii="Arial" w:hAnsi="Arial" w:cs="Arial"/>
                <w:color w:val="000000"/>
              </w:rPr>
              <w:t>В том числе:</w:t>
            </w:r>
          </w:p>
          <w:p w:rsidR="009E1BA6" w:rsidRPr="00B26004" w:rsidRDefault="009E1BA6" w:rsidP="009E1BA6">
            <w:pPr>
              <w:jc w:val="both"/>
              <w:rPr>
                <w:rFonts w:ascii="Arial" w:hAnsi="Arial" w:cs="Arial"/>
              </w:rPr>
            </w:pPr>
            <w:proofErr w:type="gramStart"/>
            <w:r w:rsidRPr="00B26004">
              <w:rPr>
                <w:rFonts w:ascii="Arial" w:hAnsi="Arial" w:cs="Arial"/>
                <w:color w:val="000000"/>
              </w:rPr>
              <w:t xml:space="preserve">Развитие транспортной инфраструктуры Батуринского сельского по селения </w:t>
            </w:r>
            <w:proofErr w:type="gramEnd"/>
          </w:p>
        </w:tc>
        <w:tc>
          <w:tcPr>
            <w:tcW w:w="1957" w:type="dxa"/>
            <w:tcBorders>
              <w:top w:val="single" w:sz="6" w:space="0" w:color="000000"/>
              <w:left w:val="single" w:sz="6" w:space="0" w:color="000000"/>
              <w:bottom w:val="single" w:sz="6" w:space="0" w:color="000000"/>
            </w:tcBorders>
            <w:vAlign w:val="center"/>
            <w:hideMark/>
          </w:tcPr>
          <w:p w:rsidR="009E1BA6" w:rsidRPr="00B26004" w:rsidRDefault="009E1BA6" w:rsidP="009E1BA6">
            <w:pPr>
              <w:jc w:val="both"/>
              <w:rPr>
                <w:rFonts w:ascii="Arial" w:hAnsi="Arial" w:cs="Arial"/>
              </w:rPr>
            </w:pPr>
            <w:r w:rsidRPr="00B26004">
              <w:rPr>
                <w:rFonts w:ascii="Arial" w:hAnsi="Arial" w:cs="Arial"/>
                <w:color w:val="000000"/>
              </w:rPr>
              <w:t>всего</w:t>
            </w:r>
          </w:p>
        </w:tc>
        <w:tc>
          <w:tcPr>
            <w:tcW w:w="1134" w:type="dxa"/>
            <w:tcBorders>
              <w:top w:val="single" w:sz="6" w:space="0" w:color="000000"/>
              <w:left w:val="single" w:sz="6" w:space="0" w:color="000000"/>
              <w:bottom w:val="single" w:sz="6" w:space="0" w:color="000000"/>
            </w:tcBorders>
            <w:vAlign w:val="center"/>
          </w:tcPr>
          <w:p w:rsidR="009E1BA6" w:rsidRPr="00B26004" w:rsidRDefault="009E1BA6" w:rsidP="009E1BA6">
            <w:pPr>
              <w:jc w:val="both"/>
              <w:rPr>
                <w:rFonts w:ascii="Arial" w:hAnsi="Arial" w:cs="Arial"/>
              </w:rPr>
            </w:pPr>
            <w:r w:rsidRPr="00B26004">
              <w:rPr>
                <w:rFonts w:ascii="Arial" w:hAnsi="Arial" w:cs="Arial"/>
              </w:rPr>
              <w:t>4155,8</w:t>
            </w:r>
          </w:p>
        </w:tc>
        <w:tc>
          <w:tcPr>
            <w:tcW w:w="1275" w:type="dxa"/>
            <w:tcBorders>
              <w:top w:val="single" w:sz="6" w:space="0" w:color="000000"/>
              <w:left w:val="single" w:sz="6" w:space="0" w:color="000000"/>
              <w:bottom w:val="single" w:sz="6" w:space="0" w:color="000000"/>
            </w:tcBorders>
            <w:vAlign w:val="center"/>
          </w:tcPr>
          <w:p w:rsidR="009E1BA6" w:rsidRPr="00B26004" w:rsidRDefault="009E1BA6" w:rsidP="009E1BA6">
            <w:pPr>
              <w:jc w:val="both"/>
              <w:rPr>
                <w:rFonts w:ascii="Arial" w:hAnsi="Arial" w:cs="Arial"/>
              </w:rPr>
            </w:pPr>
            <w:r w:rsidRPr="00B26004">
              <w:rPr>
                <w:rFonts w:ascii="Arial" w:hAnsi="Arial" w:cs="Arial"/>
              </w:rPr>
              <w:t>4155,8</w:t>
            </w:r>
          </w:p>
        </w:tc>
        <w:tc>
          <w:tcPr>
            <w:tcW w:w="1134" w:type="dxa"/>
            <w:tcBorders>
              <w:top w:val="single" w:sz="6" w:space="0" w:color="000000"/>
              <w:left w:val="single" w:sz="6" w:space="0" w:color="000000"/>
              <w:bottom w:val="single" w:sz="6" w:space="0" w:color="000000"/>
            </w:tcBorders>
            <w:vAlign w:val="center"/>
          </w:tcPr>
          <w:p w:rsidR="009E1BA6" w:rsidRPr="00B26004" w:rsidRDefault="009E1BA6" w:rsidP="009E1BA6">
            <w:pPr>
              <w:jc w:val="both"/>
              <w:rPr>
                <w:rFonts w:ascii="Arial" w:hAnsi="Arial" w:cs="Arial"/>
              </w:rPr>
            </w:pPr>
            <w:r w:rsidRPr="00B26004">
              <w:rPr>
                <w:rFonts w:ascii="Arial" w:hAnsi="Arial" w:cs="Arial"/>
              </w:rPr>
              <w:t>4155,8</w:t>
            </w:r>
          </w:p>
        </w:tc>
        <w:tc>
          <w:tcPr>
            <w:tcW w:w="1134" w:type="dxa"/>
            <w:tcBorders>
              <w:top w:val="single" w:sz="6" w:space="0" w:color="000000"/>
              <w:left w:val="single" w:sz="6" w:space="0" w:color="000000"/>
              <w:bottom w:val="single" w:sz="6" w:space="0" w:color="000000"/>
            </w:tcBorders>
            <w:vAlign w:val="center"/>
          </w:tcPr>
          <w:p w:rsidR="009E1BA6" w:rsidRPr="00B26004" w:rsidRDefault="009E1BA6" w:rsidP="009E1BA6">
            <w:pPr>
              <w:jc w:val="both"/>
              <w:rPr>
                <w:rFonts w:ascii="Arial" w:hAnsi="Arial" w:cs="Arial"/>
              </w:rPr>
            </w:pPr>
            <w:r w:rsidRPr="00B26004">
              <w:rPr>
                <w:rFonts w:ascii="Arial" w:hAnsi="Arial" w:cs="Arial"/>
              </w:rPr>
              <w:t>4155,8</w:t>
            </w:r>
          </w:p>
        </w:tc>
        <w:tc>
          <w:tcPr>
            <w:tcW w:w="1560" w:type="dxa"/>
            <w:tcBorders>
              <w:top w:val="single" w:sz="6" w:space="0" w:color="000000"/>
              <w:left w:val="single" w:sz="6" w:space="0" w:color="000000"/>
              <w:bottom w:val="single" w:sz="6" w:space="0" w:color="000000"/>
              <w:right w:val="single" w:sz="4" w:space="0" w:color="auto"/>
            </w:tcBorders>
            <w:vAlign w:val="center"/>
          </w:tcPr>
          <w:p w:rsidR="009E1BA6" w:rsidRPr="00B26004" w:rsidRDefault="009E1BA6" w:rsidP="009E1BA6">
            <w:pPr>
              <w:ind w:right="-27"/>
              <w:jc w:val="both"/>
              <w:rPr>
                <w:rFonts w:ascii="Arial" w:hAnsi="Arial" w:cs="Arial"/>
              </w:rPr>
            </w:pPr>
            <w:r w:rsidRPr="00B26004">
              <w:rPr>
                <w:rFonts w:ascii="Arial" w:hAnsi="Arial" w:cs="Arial"/>
              </w:rPr>
              <w:t>4155,8</w:t>
            </w:r>
          </w:p>
        </w:tc>
      </w:tr>
      <w:tr w:rsidR="009E1BA6" w:rsidRPr="00B26004" w:rsidTr="009E1BA6">
        <w:trPr>
          <w:trHeight w:val="268"/>
        </w:trPr>
        <w:tc>
          <w:tcPr>
            <w:tcW w:w="0" w:type="auto"/>
            <w:vMerge/>
            <w:tcBorders>
              <w:top w:val="single" w:sz="6" w:space="0" w:color="000000"/>
              <w:left w:val="single" w:sz="6" w:space="0" w:color="000000"/>
              <w:bottom w:val="single" w:sz="6" w:space="0" w:color="000000"/>
            </w:tcBorders>
            <w:vAlign w:val="center"/>
            <w:hideMark/>
          </w:tcPr>
          <w:p w:rsidR="009E1BA6" w:rsidRPr="00B26004" w:rsidRDefault="009E1BA6" w:rsidP="009E1BA6">
            <w:pPr>
              <w:jc w:val="both"/>
              <w:rPr>
                <w:rFonts w:ascii="Arial" w:hAnsi="Arial" w:cs="Arial"/>
              </w:rPr>
            </w:pPr>
          </w:p>
        </w:tc>
        <w:tc>
          <w:tcPr>
            <w:tcW w:w="1957" w:type="dxa"/>
            <w:tcBorders>
              <w:top w:val="single" w:sz="6" w:space="0" w:color="000000"/>
              <w:left w:val="single" w:sz="6" w:space="0" w:color="000000"/>
              <w:bottom w:val="single" w:sz="6" w:space="0" w:color="000000"/>
            </w:tcBorders>
            <w:vAlign w:val="center"/>
            <w:hideMark/>
          </w:tcPr>
          <w:p w:rsidR="009E1BA6" w:rsidRPr="00B26004" w:rsidRDefault="009E1BA6" w:rsidP="009E1BA6">
            <w:pPr>
              <w:jc w:val="both"/>
              <w:rPr>
                <w:rFonts w:ascii="Arial" w:hAnsi="Arial" w:cs="Arial"/>
              </w:rPr>
            </w:pPr>
            <w:r w:rsidRPr="00B26004">
              <w:rPr>
                <w:rFonts w:ascii="Arial" w:hAnsi="Arial" w:cs="Arial"/>
                <w:color w:val="000000"/>
              </w:rPr>
              <w:t>областной бюджет</w:t>
            </w:r>
          </w:p>
        </w:tc>
        <w:tc>
          <w:tcPr>
            <w:tcW w:w="1134" w:type="dxa"/>
            <w:tcBorders>
              <w:top w:val="single" w:sz="6" w:space="0" w:color="000000"/>
              <w:left w:val="single" w:sz="6" w:space="0" w:color="000000"/>
              <w:bottom w:val="single" w:sz="6" w:space="0" w:color="000000"/>
            </w:tcBorders>
            <w:vAlign w:val="center"/>
          </w:tcPr>
          <w:p w:rsidR="009E1BA6" w:rsidRPr="00B26004" w:rsidRDefault="009E1BA6" w:rsidP="009E1BA6">
            <w:pPr>
              <w:jc w:val="both"/>
              <w:rPr>
                <w:rFonts w:ascii="Arial" w:hAnsi="Arial" w:cs="Arial"/>
              </w:rPr>
            </w:pPr>
            <w:r w:rsidRPr="00B26004">
              <w:rPr>
                <w:rFonts w:ascii="Arial" w:hAnsi="Arial" w:cs="Arial"/>
              </w:rPr>
              <w:t>1643,5</w:t>
            </w:r>
          </w:p>
        </w:tc>
        <w:tc>
          <w:tcPr>
            <w:tcW w:w="1275" w:type="dxa"/>
            <w:tcBorders>
              <w:top w:val="single" w:sz="6" w:space="0" w:color="000000"/>
              <w:left w:val="single" w:sz="6" w:space="0" w:color="000000"/>
              <w:bottom w:val="single" w:sz="6" w:space="0" w:color="000000"/>
            </w:tcBorders>
            <w:vAlign w:val="center"/>
          </w:tcPr>
          <w:p w:rsidR="009E1BA6" w:rsidRPr="00B26004" w:rsidRDefault="009E1BA6" w:rsidP="009E1BA6">
            <w:pPr>
              <w:jc w:val="both"/>
              <w:rPr>
                <w:rFonts w:ascii="Arial" w:hAnsi="Arial" w:cs="Arial"/>
              </w:rPr>
            </w:pPr>
            <w:r w:rsidRPr="00B26004">
              <w:rPr>
                <w:rFonts w:ascii="Arial" w:hAnsi="Arial" w:cs="Arial"/>
              </w:rPr>
              <w:t>1643,5</w:t>
            </w:r>
          </w:p>
        </w:tc>
        <w:tc>
          <w:tcPr>
            <w:tcW w:w="1134" w:type="dxa"/>
            <w:tcBorders>
              <w:top w:val="single" w:sz="6" w:space="0" w:color="000000"/>
              <w:left w:val="single" w:sz="6" w:space="0" w:color="000000"/>
              <w:bottom w:val="single" w:sz="6" w:space="0" w:color="000000"/>
            </w:tcBorders>
            <w:vAlign w:val="center"/>
          </w:tcPr>
          <w:p w:rsidR="009E1BA6" w:rsidRPr="00B26004" w:rsidRDefault="009E1BA6" w:rsidP="009E1BA6">
            <w:pPr>
              <w:jc w:val="both"/>
              <w:rPr>
                <w:rFonts w:ascii="Arial" w:hAnsi="Arial" w:cs="Arial"/>
              </w:rPr>
            </w:pPr>
            <w:r w:rsidRPr="00B26004">
              <w:rPr>
                <w:rFonts w:ascii="Arial" w:hAnsi="Arial" w:cs="Arial"/>
              </w:rPr>
              <w:t>1643,5</w:t>
            </w:r>
          </w:p>
        </w:tc>
        <w:tc>
          <w:tcPr>
            <w:tcW w:w="1134" w:type="dxa"/>
            <w:tcBorders>
              <w:top w:val="single" w:sz="6" w:space="0" w:color="000000"/>
              <w:left w:val="single" w:sz="6" w:space="0" w:color="000000"/>
              <w:bottom w:val="single" w:sz="6" w:space="0" w:color="000000"/>
            </w:tcBorders>
            <w:vAlign w:val="center"/>
          </w:tcPr>
          <w:p w:rsidR="009E1BA6" w:rsidRPr="00B26004" w:rsidRDefault="009E1BA6" w:rsidP="009E1BA6">
            <w:pPr>
              <w:jc w:val="both"/>
              <w:rPr>
                <w:rFonts w:ascii="Arial" w:hAnsi="Arial" w:cs="Arial"/>
              </w:rPr>
            </w:pPr>
            <w:r w:rsidRPr="00B26004">
              <w:rPr>
                <w:rFonts w:ascii="Arial" w:hAnsi="Arial" w:cs="Arial"/>
              </w:rPr>
              <w:t>1643,5</w:t>
            </w:r>
          </w:p>
        </w:tc>
        <w:tc>
          <w:tcPr>
            <w:tcW w:w="1560" w:type="dxa"/>
            <w:tcBorders>
              <w:top w:val="single" w:sz="6" w:space="0" w:color="000000"/>
              <w:left w:val="single" w:sz="6" w:space="0" w:color="000000"/>
              <w:bottom w:val="single" w:sz="6" w:space="0" w:color="000000"/>
              <w:right w:val="single" w:sz="4" w:space="0" w:color="auto"/>
            </w:tcBorders>
            <w:vAlign w:val="center"/>
          </w:tcPr>
          <w:p w:rsidR="009E1BA6" w:rsidRPr="00B26004" w:rsidRDefault="009E1BA6" w:rsidP="009E1BA6">
            <w:pPr>
              <w:jc w:val="both"/>
              <w:rPr>
                <w:rFonts w:ascii="Arial" w:hAnsi="Arial" w:cs="Arial"/>
              </w:rPr>
            </w:pPr>
            <w:r w:rsidRPr="00B26004">
              <w:rPr>
                <w:rFonts w:ascii="Arial" w:hAnsi="Arial" w:cs="Arial"/>
              </w:rPr>
              <w:t>1643,5</w:t>
            </w:r>
          </w:p>
        </w:tc>
      </w:tr>
      <w:tr w:rsidR="009E1BA6" w:rsidRPr="00B26004" w:rsidTr="009E1BA6">
        <w:trPr>
          <w:trHeight w:val="272"/>
        </w:trPr>
        <w:tc>
          <w:tcPr>
            <w:tcW w:w="0" w:type="auto"/>
            <w:vMerge/>
            <w:tcBorders>
              <w:top w:val="single" w:sz="6" w:space="0" w:color="000000"/>
              <w:left w:val="single" w:sz="6" w:space="0" w:color="000000"/>
              <w:bottom w:val="single" w:sz="6" w:space="0" w:color="000000"/>
            </w:tcBorders>
            <w:vAlign w:val="center"/>
            <w:hideMark/>
          </w:tcPr>
          <w:p w:rsidR="009E1BA6" w:rsidRPr="00B26004" w:rsidRDefault="009E1BA6" w:rsidP="009E1BA6">
            <w:pPr>
              <w:jc w:val="both"/>
              <w:rPr>
                <w:rFonts w:ascii="Arial" w:hAnsi="Arial" w:cs="Arial"/>
              </w:rPr>
            </w:pPr>
          </w:p>
        </w:tc>
        <w:tc>
          <w:tcPr>
            <w:tcW w:w="1957" w:type="dxa"/>
            <w:tcBorders>
              <w:top w:val="single" w:sz="6" w:space="0" w:color="000000"/>
              <w:left w:val="single" w:sz="6" w:space="0" w:color="000000"/>
              <w:bottom w:val="single" w:sz="6" w:space="0" w:color="000000"/>
            </w:tcBorders>
            <w:vAlign w:val="center"/>
            <w:hideMark/>
          </w:tcPr>
          <w:p w:rsidR="009E1BA6" w:rsidRPr="00B26004" w:rsidRDefault="009E1BA6" w:rsidP="009E1BA6">
            <w:pPr>
              <w:jc w:val="both"/>
              <w:rPr>
                <w:rFonts w:ascii="Arial" w:hAnsi="Arial" w:cs="Arial"/>
              </w:rPr>
            </w:pPr>
            <w:r w:rsidRPr="00B26004">
              <w:rPr>
                <w:rFonts w:ascii="Arial" w:hAnsi="Arial" w:cs="Arial"/>
                <w:color w:val="000000"/>
              </w:rPr>
              <w:t>федеральный бюджет</w:t>
            </w:r>
          </w:p>
        </w:tc>
        <w:tc>
          <w:tcPr>
            <w:tcW w:w="1134" w:type="dxa"/>
            <w:tcBorders>
              <w:top w:val="single" w:sz="6" w:space="0" w:color="000000"/>
              <w:left w:val="single" w:sz="6" w:space="0" w:color="000000"/>
              <w:bottom w:val="single" w:sz="6" w:space="0" w:color="000000"/>
            </w:tcBorders>
            <w:vAlign w:val="center"/>
          </w:tcPr>
          <w:p w:rsidR="009E1BA6" w:rsidRPr="00B26004" w:rsidRDefault="009E1BA6" w:rsidP="009E1BA6">
            <w:pPr>
              <w:jc w:val="both"/>
              <w:rPr>
                <w:rFonts w:ascii="Arial" w:hAnsi="Arial" w:cs="Arial"/>
              </w:rPr>
            </w:pPr>
          </w:p>
        </w:tc>
        <w:tc>
          <w:tcPr>
            <w:tcW w:w="1275" w:type="dxa"/>
            <w:tcBorders>
              <w:top w:val="single" w:sz="6" w:space="0" w:color="000000"/>
              <w:left w:val="single" w:sz="6" w:space="0" w:color="000000"/>
              <w:bottom w:val="single" w:sz="6" w:space="0" w:color="000000"/>
            </w:tcBorders>
            <w:vAlign w:val="center"/>
          </w:tcPr>
          <w:p w:rsidR="009E1BA6" w:rsidRPr="00B26004" w:rsidRDefault="009E1BA6" w:rsidP="009E1BA6">
            <w:pPr>
              <w:jc w:val="both"/>
              <w:rPr>
                <w:rFonts w:ascii="Arial" w:hAnsi="Arial" w:cs="Arial"/>
              </w:rPr>
            </w:pPr>
          </w:p>
        </w:tc>
        <w:tc>
          <w:tcPr>
            <w:tcW w:w="1134" w:type="dxa"/>
            <w:tcBorders>
              <w:top w:val="single" w:sz="6" w:space="0" w:color="000000"/>
              <w:left w:val="single" w:sz="6" w:space="0" w:color="000000"/>
              <w:bottom w:val="single" w:sz="6" w:space="0" w:color="000000"/>
            </w:tcBorders>
            <w:vAlign w:val="center"/>
          </w:tcPr>
          <w:p w:rsidR="009E1BA6" w:rsidRPr="00B26004" w:rsidRDefault="009E1BA6" w:rsidP="009E1BA6">
            <w:pPr>
              <w:jc w:val="both"/>
              <w:rPr>
                <w:rFonts w:ascii="Arial" w:hAnsi="Arial" w:cs="Arial"/>
              </w:rPr>
            </w:pPr>
          </w:p>
        </w:tc>
        <w:tc>
          <w:tcPr>
            <w:tcW w:w="1134" w:type="dxa"/>
            <w:tcBorders>
              <w:top w:val="single" w:sz="6" w:space="0" w:color="000000"/>
              <w:left w:val="single" w:sz="6" w:space="0" w:color="000000"/>
              <w:bottom w:val="single" w:sz="6" w:space="0" w:color="000000"/>
            </w:tcBorders>
            <w:vAlign w:val="center"/>
          </w:tcPr>
          <w:p w:rsidR="009E1BA6" w:rsidRPr="00B26004" w:rsidRDefault="009E1BA6" w:rsidP="009E1BA6">
            <w:pPr>
              <w:ind w:left="-180"/>
              <w:jc w:val="both"/>
              <w:rPr>
                <w:rFonts w:ascii="Arial" w:hAnsi="Arial" w:cs="Arial"/>
              </w:rPr>
            </w:pPr>
          </w:p>
        </w:tc>
        <w:tc>
          <w:tcPr>
            <w:tcW w:w="1560" w:type="dxa"/>
            <w:tcBorders>
              <w:top w:val="single" w:sz="6" w:space="0" w:color="000000"/>
              <w:left w:val="single" w:sz="6" w:space="0" w:color="000000"/>
              <w:bottom w:val="single" w:sz="6" w:space="0" w:color="000000"/>
              <w:right w:val="single" w:sz="4" w:space="0" w:color="auto"/>
            </w:tcBorders>
            <w:vAlign w:val="center"/>
          </w:tcPr>
          <w:p w:rsidR="009E1BA6" w:rsidRPr="00B26004" w:rsidRDefault="009E1BA6" w:rsidP="009E1BA6">
            <w:pPr>
              <w:ind w:right="-27"/>
              <w:jc w:val="both"/>
              <w:rPr>
                <w:rFonts w:ascii="Arial" w:hAnsi="Arial" w:cs="Arial"/>
              </w:rPr>
            </w:pPr>
          </w:p>
        </w:tc>
      </w:tr>
      <w:tr w:rsidR="009E1BA6" w:rsidRPr="00B26004" w:rsidTr="009E1BA6">
        <w:trPr>
          <w:trHeight w:val="261"/>
        </w:trPr>
        <w:tc>
          <w:tcPr>
            <w:tcW w:w="0" w:type="auto"/>
            <w:vMerge/>
            <w:tcBorders>
              <w:top w:val="single" w:sz="6" w:space="0" w:color="000000"/>
              <w:left w:val="single" w:sz="6" w:space="0" w:color="000000"/>
              <w:bottom w:val="single" w:sz="6" w:space="0" w:color="000000"/>
            </w:tcBorders>
            <w:vAlign w:val="center"/>
            <w:hideMark/>
          </w:tcPr>
          <w:p w:rsidR="009E1BA6" w:rsidRPr="00B26004" w:rsidRDefault="009E1BA6" w:rsidP="009E1BA6">
            <w:pPr>
              <w:jc w:val="both"/>
              <w:rPr>
                <w:rFonts w:ascii="Arial" w:hAnsi="Arial" w:cs="Arial"/>
              </w:rPr>
            </w:pPr>
          </w:p>
        </w:tc>
        <w:tc>
          <w:tcPr>
            <w:tcW w:w="1957" w:type="dxa"/>
            <w:tcBorders>
              <w:top w:val="single" w:sz="6" w:space="0" w:color="000000"/>
              <w:left w:val="single" w:sz="6" w:space="0" w:color="000000"/>
              <w:bottom w:val="single" w:sz="6" w:space="0" w:color="000000"/>
            </w:tcBorders>
            <w:vAlign w:val="center"/>
            <w:hideMark/>
          </w:tcPr>
          <w:p w:rsidR="009E1BA6" w:rsidRPr="00B26004" w:rsidRDefault="009E1BA6" w:rsidP="009E1BA6">
            <w:pPr>
              <w:jc w:val="both"/>
              <w:rPr>
                <w:rFonts w:ascii="Arial" w:hAnsi="Arial" w:cs="Arial"/>
              </w:rPr>
            </w:pPr>
            <w:r w:rsidRPr="00B26004">
              <w:rPr>
                <w:rFonts w:ascii="Arial" w:hAnsi="Arial" w:cs="Arial"/>
                <w:color w:val="000000"/>
              </w:rPr>
              <w:t>бюджет Асиновского района</w:t>
            </w:r>
          </w:p>
        </w:tc>
        <w:tc>
          <w:tcPr>
            <w:tcW w:w="1134" w:type="dxa"/>
            <w:tcBorders>
              <w:top w:val="single" w:sz="6" w:space="0" w:color="000000"/>
              <w:left w:val="single" w:sz="6" w:space="0" w:color="000000"/>
              <w:bottom w:val="single" w:sz="6" w:space="0" w:color="000000"/>
            </w:tcBorders>
            <w:vAlign w:val="center"/>
          </w:tcPr>
          <w:p w:rsidR="009E1BA6" w:rsidRPr="00B26004" w:rsidRDefault="009E1BA6" w:rsidP="009E1BA6">
            <w:pPr>
              <w:jc w:val="both"/>
              <w:rPr>
                <w:rFonts w:ascii="Arial" w:hAnsi="Arial" w:cs="Arial"/>
              </w:rPr>
            </w:pPr>
            <w:r w:rsidRPr="00B26004">
              <w:rPr>
                <w:rFonts w:ascii="Arial" w:hAnsi="Arial" w:cs="Arial"/>
              </w:rPr>
              <w:t>843,3</w:t>
            </w:r>
          </w:p>
        </w:tc>
        <w:tc>
          <w:tcPr>
            <w:tcW w:w="1275" w:type="dxa"/>
            <w:tcBorders>
              <w:top w:val="single" w:sz="6" w:space="0" w:color="000000"/>
              <w:left w:val="single" w:sz="6" w:space="0" w:color="000000"/>
              <w:bottom w:val="single" w:sz="6" w:space="0" w:color="000000"/>
            </w:tcBorders>
            <w:vAlign w:val="center"/>
          </w:tcPr>
          <w:p w:rsidR="009E1BA6" w:rsidRPr="00B26004" w:rsidRDefault="009E1BA6" w:rsidP="009E1BA6">
            <w:pPr>
              <w:jc w:val="both"/>
              <w:rPr>
                <w:rFonts w:ascii="Arial" w:hAnsi="Arial" w:cs="Arial"/>
              </w:rPr>
            </w:pPr>
            <w:r w:rsidRPr="00B26004">
              <w:rPr>
                <w:rFonts w:ascii="Arial" w:hAnsi="Arial" w:cs="Arial"/>
              </w:rPr>
              <w:t>843,3</w:t>
            </w:r>
          </w:p>
        </w:tc>
        <w:tc>
          <w:tcPr>
            <w:tcW w:w="1134" w:type="dxa"/>
            <w:tcBorders>
              <w:top w:val="single" w:sz="6" w:space="0" w:color="000000"/>
              <w:left w:val="single" w:sz="6" w:space="0" w:color="000000"/>
              <w:bottom w:val="single" w:sz="6" w:space="0" w:color="000000"/>
            </w:tcBorders>
            <w:vAlign w:val="center"/>
          </w:tcPr>
          <w:p w:rsidR="009E1BA6" w:rsidRPr="00B26004" w:rsidRDefault="009E1BA6" w:rsidP="009E1BA6">
            <w:pPr>
              <w:jc w:val="both"/>
              <w:rPr>
                <w:rFonts w:ascii="Arial" w:hAnsi="Arial" w:cs="Arial"/>
              </w:rPr>
            </w:pPr>
            <w:r w:rsidRPr="00B26004">
              <w:rPr>
                <w:rFonts w:ascii="Arial" w:hAnsi="Arial" w:cs="Arial"/>
              </w:rPr>
              <w:t>843,3</w:t>
            </w:r>
          </w:p>
        </w:tc>
        <w:tc>
          <w:tcPr>
            <w:tcW w:w="1134" w:type="dxa"/>
            <w:tcBorders>
              <w:top w:val="single" w:sz="6" w:space="0" w:color="000000"/>
              <w:left w:val="single" w:sz="6" w:space="0" w:color="000000"/>
              <w:bottom w:val="single" w:sz="6" w:space="0" w:color="000000"/>
            </w:tcBorders>
            <w:vAlign w:val="center"/>
          </w:tcPr>
          <w:p w:rsidR="009E1BA6" w:rsidRPr="00B26004" w:rsidRDefault="009E1BA6" w:rsidP="009E1BA6">
            <w:pPr>
              <w:ind w:left="-180"/>
              <w:jc w:val="both"/>
              <w:rPr>
                <w:rFonts w:ascii="Arial" w:hAnsi="Arial" w:cs="Arial"/>
              </w:rPr>
            </w:pPr>
            <w:r w:rsidRPr="00B26004">
              <w:rPr>
                <w:rFonts w:ascii="Arial" w:hAnsi="Arial" w:cs="Arial"/>
              </w:rPr>
              <w:t>843,3</w:t>
            </w:r>
          </w:p>
        </w:tc>
        <w:tc>
          <w:tcPr>
            <w:tcW w:w="1560" w:type="dxa"/>
            <w:tcBorders>
              <w:top w:val="single" w:sz="6" w:space="0" w:color="000000"/>
              <w:left w:val="single" w:sz="6" w:space="0" w:color="000000"/>
              <w:bottom w:val="single" w:sz="6" w:space="0" w:color="000000"/>
              <w:right w:val="single" w:sz="4" w:space="0" w:color="auto"/>
            </w:tcBorders>
            <w:vAlign w:val="center"/>
          </w:tcPr>
          <w:p w:rsidR="009E1BA6" w:rsidRPr="00B26004" w:rsidRDefault="009E1BA6" w:rsidP="009E1BA6">
            <w:pPr>
              <w:ind w:right="-27"/>
              <w:jc w:val="both"/>
              <w:rPr>
                <w:rFonts w:ascii="Arial" w:hAnsi="Arial" w:cs="Arial"/>
              </w:rPr>
            </w:pPr>
            <w:r w:rsidRPr="00B26004">
              <w:rPr>
                <w:rFonts w:ascii="Arial" w:hAnsi="Arial" w:cs="Arial"/>
              </w:rPr>
              <w:t>843,3</w:t>
            </w:r>
          </w:p>
        </w:tc>
      </w:tr>
      <w:tr w:rsidR="009E1BA6" w:rsidRPr="00B26004" w:rsidTr="009E1BA6">
        <w:trPr>
          <w:trHeight w:val="261"/>
        </w:trPr>
        <w:tc>
          <w:tcPr>
            <w:tcW w:w="0" w:type="auto"/>
            <w:vMerge/>
            <w:tcBorders>
              <w:top w:val="single" w:sz="6" w:space="0" w:color="000000"/>
              <w:left w:val="single" w:sz="6" w:space="0" w:color="000000"/>
              <w:bottom w:val="single" w:sz="6" w:space="0" w:color="000000"/>
            </w:tcBorders>
            <w:vAlign w:val="center"/>
            <w:hideMark/>
          </w:tcPr>
          <w:p w:rsidR="009E1BA6" w:rsidRPr="00B26004" w:rsidRDefault="009E1BA6" w:rsidP="009E1BA6">
            <w:pPr>
              <w:jc w:val="both"/>
              <w:rPr>
                <w:rFonts w:ascii="Arial" w:hAnsi="Arial" w:cs="Arial"/>
              </w:rPr>
            </w:pPr>
          </w:p>
        </w:tc>
        <w:tc>
          <w:tcPr>
            <w:tcW w:w="1957" w:type="dxa"/>
            <w:tcBorders>
              <w:top w:val="single" w:sz="6" w:space="0" w:color="000000"/>
              <w:left w:val="single" w:sz="6" w:space="0" w:color="000000"/>
              <w:bottom w:val="single" w:sz="6" w:space="0" w:color="000000"/>
            </w:tcBorders>
            <w:vAlign w:val="center"/>
            <w:hideMark/>
          </w:tcPr>
          <w:p w:rsidR="009E1BA6" w:rsidRPr="00B26004" w:rsidRDefault="009E1BA6" w:rsidP="009E1BA6">
            <w:pPr>
              <w:jc w:val="both"/>
              <w:rPr>
                <w:rFonts w:ascii="Arial" w:hAnsi="Arial" w:cs="Arial"/>
              </w:rPr>
            </w:pPr>
            <w:r w:rsidRPr="00B26004">
              <w:rPr>
                <w:rFonts w:ascii="Arial" w:hAnsi="Arial" w:cs="Arial"/>
                <w:color w:val="000000"/>
              </w:rPr>
              <w:t>бюджет Батуринского сельского поселения</w:t>
            </w:r>
          </w:p>
        </w:tc>
        <w:tc>
          <w:tcPr>
            <w:tcW w:w="1134" w:type="dxa"/>
            <w:tcBorders>
              <w:top w:val="single" w:sz="6" w:space="0" w:color="000000"/>
              <w:left w:val="single" w:sz="6" w:space="0" w:color="000000"/>
              <w:bottom w:val="single" w:sz="6" w:space="0" w:color="000000"/>
            </w:tcBorders>
            <w:vAlign w:val="center"/>
          </w:tcPr>
          <w:p w:rsidR="009E1BA6" w:rsidRPr="00B26004" w:rsidRDefault="009E1BA6" w:rsidP="009E1BA6">
            <w:pPr>
              <w:jc w:val="both"/>
              <w:rPr>
                <w:rFonts w:ascii="Arial" w:hAnsi="Arial" w:cs="Arial"/>
              </w:rPr>
            </w:pPr>
            <w:r w:rsidRPr="00B26004">
              <w:rPr>
                <w:rFonts w:ascii="Arial" w:hAnsi="Arial" w:cs="Arial"/>
              </w:rPr>
              <w:t>1669</w:t>
            </w:r>
          </w:p>
        </w:tc>
        <w:tc>
          <w:tcPr>
            <w:tcW w:w="1275" w:type="dxa"/>
            <w:tcBorders>
              <w:top w:val="single" w:sz="6" w:space="0" w:color="000000"/>
              <w:left w:val="single" w:sz="6" w:space="0" w:color="000000"/>
              <w:bottom w:val="single" w:sz="6" w:space="0" w:color="000000"/>
            </w:tcBorders>
            <w:vAlign w:val="center"/>
          </w:tcPr>
          <w:p w:rsidR="009E1BA6" w:rsidRPr="00B26004" w:rsidRDefault="009E1BA6" w:rsidP="009E1BA6">
            <w:pPr>
              <w:jc w:val="both"/>
              <w:rPr>
                <w:rFonts w:ascii="Arial" w:hAnsi="Arial" w:cs="Arial"/>
              </w:rPr>
            </w:pPr>
            <w:r w:rsidRPr="00B26004">
              <w:rPr>
                <w:rFonts w:ascii="Arial" w:hAnsi="Arial" w:cs="Arial"/>
              </w:rPr>
              <w:t>1669</w:t>
            </w:r>
          </w:p>
        </w:tc>
        <w:tc>
          <w:tcPr>
            <w:tcW w:w="1134" w:type="dxa"/>
            <w:tcBorders>
              <w:top w:val="single" w:sz="6" w:space="0" w:color="000000"/>
              <w:left w:val="single" w:sz="6" w:space="0" w:color="000000"/>
              <w:bottom w:val="single" w:sz="6" w:space="0" w:color="000000"/>
            </w:tcBorders>
            <w:vAlign w:val="center"/>
          </w:tcPr>
          <w:p w:rsidR="009E1BA6" w:rsidRPr="00B26004" w:rsidRDefault="009E1BA6" w:rsidP="009E1BA6">
            <w:pPr>
              <w:jc w:val="both"/>
              <w:rPr>
                <w:rFonts w:ascii="Arial" w:hAnsi="Arial" w:cs="Arial"/>
              </w:rPr>
            </w:pPr>
            <w:r w:rsidRPr="00B26004">
              <w:rPr>
                <w:rFonts w:ascii="Arial" w:hAnsi="Arial" w:cs="Arial"/>
              </w:rPr>
              <w:t>1669</w:t>
            </w:r>
          </w:p>
        </w:tc>
        <w:tc>
          <w:tcPr>
            <w:tcW w:w="1134" w:type="dxa"/>
            <w:tcBorders>
              <w:top w:val="single" w:sz="6" w:space="0" w:color="000000"/>
              <w:left w:val="single" w:sz="6" w:space="0" w:color="000000"/>
              <w:bottom w:val="single" w:sz="6" w:space="0" w:color="000000"/>
            </w:tcBorders>
            <w:vAlign w:val="center"/>
          </w:tcPr>
          <w:p w:rsidR="009E1BA6" w:rsidRPr="00B26004" w:rsidRDefault="009E1BA6" w:rsidP="009E1BA6">
            <w:pPr>
              <w:jc w:val="both"/>
              <w:rPr>
                <w:rFonts w:ascii="Arial" w:hAnsi="Arial" w:cs="Arial"/>
              </w:rPr>
            </w:pPr>
            <w:r w:rsidRPr="00B26004">
              <w:rPr>
                <w:rFonts w:ascii="Arial" w:hAnsi="Arial" w:cs="Arial"/>
              </w:rPr>
              <w:t>1669</w:t>
            </w:r>
          </w:p>
        </w:tc>
        <w:tc>
          <w:tcPr>
            <w:tcW w:w="1560" w:type="dxa"/>
            <w:tcBorders>
              <w:top w:val="single" w:sz="6" w:space="0" w:color="000000"/>
              <w:left w:val="single" w:sz="6" w:space="0" w:color="000000"/>
              <w:bottom w:val="single" w:sz="6" w:space="0" w:color="000000"/>
              <w:right w:val="single" w:sz="4" w:space="0" w:color="auto"/>
            </w:tcBorders>
            <w:vAlign w:val="center"/>
          </w:tcPr>
          <w:p w:rsidR="009E1BA6" w:rsidRPr="00B26004" w:rsidRDefault="009E1BA6" w:rsidP="009E1BA6">
            <w:pPr>
              <w:ind w:right="-27"/>
              <w:jc w:val="both"/>
              <w:rPr>
                <w:rFonts w:ascii="Arial" w:hAnsi="Arial" w:cs="Arial"/>
              </w:rPr>
            </w:pPr>
            <w:r w:rsidRPr="00B26004">
              <w:rPr>
                <w:rFonts w:ascii="Arial" w:hAnsi="Arial" w:cs="Arial"/>
              </w:rPr>
              <w:t>1669</w:t>
            </w:r>
          </w:p>
        </w:tc>
      </w:tr>
      <w:tr w:rsidR="009E1BA6" w:rsidRPr="00B26004" w:rsidTr="009E1BA6">
        <w:trPr>
          <w:trHeight w:val="265"/>
        </w:trPr>
        <w:tc>
          <w:tcPr>
            <w:tcW w:w="0" w:type="auto"/>
            <w:vMerge/>
            <w:tcBorders>
              <w:top w:val="single" w:sz="6" w:space="0" w:color="000000"/>
              <w:left w:val="single" w:sz="6" w:space="0" w:color="000000"/>
              <w:bottom w:val="single" w:sz="6" w:space="0" w:color="000000"/>
            </w:tcBorders>
            <w:vAlign w:val="center"/>
            <w:hideMark/>
          </w:tcPr>
          <w:p w:rsidR="009E1BA6" w:rsidRPr="00B26004" w:rsidRDefault="009E1BA6" w:rsidP="009E1BA6">
            <w:pPr>
              <w:jc w:val="both"/>
              <w:rPr>
                <w:rFonts w:ascii="Arial" w:hAnsi="Arial" w:cs="Arial"/>
              </w:rPr>
            </w:pPr>
          </w:p>
        </w:tc>
        <w:tc>
          <w:tcPr>
            <w:tcW w:w="1957" w:type="dxa"/>
            <w:tcBorders>
              <w:top w:val="single" w:sz="6" w:space="0" w:color="000000"/>
              <w:left w:val="single" w:sz="6" w:space="0" w:color="000000"/>
              <w:bottom w:val="single" w:sz="6" w:space="0" w:color="000000"/>
            </w:tcBorders>
            <w:vAlign w:val="center"/>
            <w:hideMark/>
          </w:tcPr>
          <w:p w:rsidR="009E1BA6" w:rsidRPr="00B26004" w:rsidRDefault="009E1BA6" w:rsidP="009E1BA6">
            <w:pPr>
              <w:jc w:val="both"/>
              <w:rPr>
                <w:rFonts w:ascii="Arial" w:hAnsi="Arial" w:cs="Arial"/>
              </w:rPr>
            </w:pPr>
            <w:r w:rsidRPr="00B26004">
              <w:rPr>
                <w:rFonts w:ascii="Arial" w:hAnsi="Arial" w:cs="Arial"/>
                <w:color w:val="000000"/>
              </w:rPr>
              <w:t>внебюджетные источники</w:t>
            </w:r>
          </w:p>
        </w:tc>
        <w:tc>
          <w:tcPr>
            <w:tcW w:w="1134" w:type="dxa"/>
            <w:tcBorders>
              <w:top w:val="single" w:sz="6" w:space="0" w:color="000000"/>
              <w:left w:val="single" w:sz="6" w:space="0" w:color="000000"/>
              <w:bottom w:val="single" w:sz="6" w:space="0" w:color="000000"/>
            </w:tcBorders>
            <w:vAlign w:val="center"/>
            <w:hideMark/>
          </w:tcPr>
          <w:p w:rsidR="009E1BA6" w:rsidRPr="00B26004" w:rsidRDefault="009E1BA6" w:rsidP="009E1BA6">
            <w:pPr>
              <w:jc w:val="both"/>
              <w:rPr>
                <w:rFonts w:ascii="Arial" w:hAnsi="Arial" w:cs="Arial"/>
              </w:rPr>
            </w:pPr>
            <w:r w:rsidRPr="00B26004">
              <w:rPr>
                <w:rFonts w:ascii="Arial" w:hAnsi="Arial" w:cs="Arial"/>
                <w:color w:val="000000"/>
              </w:rPr>
              <w:t>-</w:t>
            </w:r>
          </w:p>
        </w:tc>
        <w:tc>
          <w:tcPr>
            <w:tcW w:w="1275" w:type="dxa"/>
            <w:tcBorders>
              <w:top w:val="single" w:sz="6" w:space="0" w:color="000000"/>
              <w:left w:val="single" w:sz="6" w:space="0" w:color="000000"/>
              <w:bottom w:val="single" w:sz="6" w:space="0" w:color="000000"/>
            </w:tcBorders>
            <w:vAlign w:val="center"/>
            <w:hideMark/>
          </w:tcPr>
          <w:p w:rsidR="009E1BA6" w:rsidRPr="00B26004" w:rsidRDefault="009E1BA6" w:rsidP="009E1BA6">
            <w:pPr>
              <w:jc w:val="both"/>
              <w:rPr>
                <w:rFonts w:ascii="Arial" w:hAnsi="Arial" w:cs="Arial"/>
              </w:rPr>
            </w:pPr>
            <w:r w:rsidRPr="00B26004">
              <w:rPr>
                <w:rFonts w:ascii="Arial" w:hAnsi="Arial" w:cs="Arial"/>
                <w:color w:val="000000"/>
              </w:rPr>
              <w:t>-</w:t>
            </w:r>
          </w:p>
        </w:tc>
        <w:tc>
          <w:tcPr>
            <w:tcW w:w="1134" w:type="dxa"/>
            <w:tcBorders>
              <w:top w:val="single" w:sz="6" w:space="0" w:color="000000"/>
              <w:left w:val="single" w:sz="6" w:space="0" w:color="000000"/>
              <w:bottom w:val="single" w:sz="6" w:space="0" w:color="000000"/>
            </w:tcBorders>
            <w:vAlign w:val="center"/>
            <w:hideMark/>
          </w:tcPr>
          <w:p w:rsidR="009E1BA6" w:rsidRPr="00B26004" w:rsidRDefault="009E1BA6" w:rsidP="009E1BA6">
            <w:pPr>
              <w:jc w:val="both"/>
              <w:rPr>
                <w:rFonts w:ascii="Arial" w:hAnsi="Arial" w:cs="Arial"/>
              </w:rPr>
            </w:pPr>
            <w:r w:rsidRPr="00B26004">
              <w:rPr>
                <w:rFonts w:ascii="Arial" w:hAnsi="Arial" w:cs="Arial"/>
                <w:color w:val="000000"/>
              </w:rPr>
              <w:t>-</w:t>
            </w:r>
          </w:p>
        </w:tc>
        <w:tc>
          <w:tcPr>
            <w:tcW w:w="1134" w:type="dxa"/>
            <w:tcBorders>
              <w:top w:val="single" w:sz="6" w:space="0" w:color="000000"/>
              <w:left w:val="single" w:sz="6" w:space="0" w:color="000000"/>
              <w:bottom w:val="single" w:sz="6" w:space="0" w:color="000000"/>
            </w:tcBorders>
            <w:vAlign w:val="center"/>
            <w:hideMark/>
          </w:tcPr>
          <w:p w:rsidR="009E1BA6" w:rsidRPr="00B26004" w:rsidRDefault="009E1BA6" w:rsidP="009E1BA6">
            <w:pPr>
              <w:ind w:left="-180"/>
              <w:jc w:val="both"/>
              <w:rPr>
                <w:rFonts w:ascii="Arial" w:hAnsi="Arial" w:cs="Arial"/>
              </w:rPr>
            </w:pPr>
            <w:r w:rsidRPr="00B26004">
              <w:rPr>
                <w:rFonts w:ascii="Arial" w:hAnsi="Arial" w:cs="Arial"/>
                <w:color w:val="000000"/>
              </w:rPr>
              <w:t>-</w:t>
            </w:r>
          </w:p>
        </w:tc>
        <w:tc>
          <w:tcPr>
            <w:tcW w:w="1560" w:type="dxa"/>
            <w:tcBorders>
              <w:top w:val="single" w:sz="6" w:space="0" w:color="000000"/>
              <w:left w:val="single" w:sz="6" w:space="0" w:color="000000"/>
              <w:bottom w:val="single" w:sz="6" w:space="0" w:color="000000"/>
              <w:right w:val="single" w:sz="4" w:space="0" w:color="auto"/>
            </w:tcBorders>
            <w:vAlign w:val="center"/>
          </w:tcPr>
          <w:p w:rsidR="009E1BA6" w:rsidRPr="00B26004" w:rsidRDefault="009E1BA6" w:rsidP="009E1BA6">
            <w:pPr>
              <w:ind w:right="-27"/>
              <w:jc w:val="both"/>
              <w:rPr>
                <w:rFonts w:ascii="Arial" w:hAnsi="Arial" w:cs="Arial"/>
              </w:rPr>
            </w:pPr>
            <w:r w:rsidRPr="00B26004">
              <w:rPr>
                <w:rFonts w:ascii="Arial" w:hAnsi="Arial" w:cs="Arial"/>
                <w:color w:val="000000"/>
              </w:rPr>
              <w:t>-</w:t>
            </w:r>
          </w:p>
        </w:tc>
      </w:tr>
      <w:tr w:rsidR="009E1BA6" w:rsidRPr="00B26004" w:rsidTr="009E1BA6">
        <w:trPr>
          <w:trHeight w:val="298"/>
        </w:trPr>
        <w:tc>
          <w:tcPr>
            <w:tcW w:w="1886" w:type="dxa"/>
            <w:vMerge w:val="restart"/>
            <w:tcBorders>
              <w:top w:val="single" w:sz="6" w:space="0" w:color="000000"/>
              <w:left w:val="single" w:sz="6" w:space="0" w:color="000000"/>
              <w:bottom w:val="single" w:sz="6" w:space="0" w:color="000000"/>
            </w:tcBorders>
            <w:vAlign w:val="center"/>
            <w:hideMark/>
          </w:tcPr>
          <w:p w:rsidR="009E1BA6" w:rsidRPr="00B26004" w:rsidRDefault="009E1BA6" w:rsidP="009E1BA6">
            <w:pPr>
              <w:jc w:val="both"/>
              <w:rPr>
                <w:rFonts w:ascii="Arial" w:hAnsi="Arial" w:cs="Arial"/>
              </w:rPr>
            </w:pPr>
            <w:r w:rsidRPr="00B26004">
              <w:rPr>
                <w:rFonts w:ascii="Arial" w:hAnsi="Arial" w:cs="Arial"/>
              </w:rPr>
              <w:t>В том числе:</w:t>
            </w:r>
          </w:p>
          <w:p w:rsidR="009E1BA6" w:rsidRPr="00B26004" w:rsidRDefault="009E1BA6" w:rsidP="009E1BA6">
            <w:pPr>
              <w:jc w:val="both"/>
              <w:rPr>
                <w:rFonts w:ascii="Arial" w:hAnsi="Arial" w:cs="Arial"/>
              </w:rPr>
            </w:pPr>
            <w:r w:rsidRPr="00B26004">
              <w:rPr>
                <w:rFonts w:ascii="Arial" w:hAnsi="Arial" w:cs="Arial"/>
              </w:rPr>
              <w:t xml:space="preserve">Повышение безопасности дорожного движения на территории </w:t>
            </w:r>
            <w:r w:rsidRPr="00B26004">
              <w:rPr>
                <w:rFonts w:ascii="Arial" w:hAnsi="Arial" w:cs="Arial"/>
                <w:color w:val="000000"/>
              </w:rPr>
              <w:t>Батуринского сельского поселения</w:t>
            </w:r>
          </w:p>
        </w:tc>
        <w:tc>
          <w:tcPr>
            <w:tcW w:w="1957" w:type="dxa"/>
            <w:tcBorders>
              <w:top w:val="single" w:sz="6" w:space="0" w:color="000000"/>
              <w:left w:val="single" w:sz="6" w:space="0" w:color="000000"/>
              <w:bottom w:val="single" w:sz="6" w:space="0" w:color="000000"/>
            </w:tcBorders>
            <w:vAlign w:val="center"/>
            <w:hideMark/>
          </w:tcPr>
          <w:p w:rsidR="009E1BA6" w:rsidRPr="00B26004" w:rsidRDefault="009E1BA6" w:rsidP="009E1BA6">
            <w:pPr>
              <w:jc w:val="both"/>
              <w:rPr>
                <w:rFonts w:ascii="Arial" w:hAnsi="Arial" w:cs="Arial"/>
              </w:rPr>
            </w:pPr>
            <w:r w:rsidRPr="00B26004">
              <w:rPr>
                <w:rFonts w:ascii="Arial" w:hAnsi="Arial" w:cs="Arial"/>
                <w:color w:val="000000"/>
              </w:rPr>
              <w:t>всего</w:t>
            </w:r>
          </w:p>
        </w:tc>
        <w:tc>
          <w:tcPr>
            <w:tcW w:w="1134" w:type="dxa"/>
            <w:tcBorders>
              <w:top w:val="single" w:sz="6" w:space="0" w:color="000000"/>
              <w:left w:val="single" w:sz="6" w:space="0" w:color="000000"/>
              <w:bottom w:val="single" w:sz="6" w:space="0" w:color="000000"/>
            </w:tcBorders>
            <w:vAlign w:val="center"/>
          </w:tcPr>
          <w:p w:rsidR="009E1BA6" w:rsidRPr="00B26004" w:rsidRDefault="009E1BA6" w:rsidP="009E1BA6">
            <w:pPr>
              <w:jc w:val="both"/>
              <w:rPr>
                <w:rFonts w:ascii="Arial" w:hAnsi="Arial" w:cs="Arial"/>
              </w:rPr>
            </w:pPr>
            <w:r w:rsidRPr="00B26004">
              <w:rPr>
                <w:rFonts w:ascii="Arial" w:hAnsi="Arial" w:cs="Arial"/>
              </w:rPr>
              <w:t>30</w:t>
            </w:r>
          </w:p>
        </w:tc>
        <w:tc>
          <w:tcPr>
            <w:tcW w:w="1275" w:type="dxa"/>
            <w:tcBorders>
              <w:top w:val="single" w:sz="6" w:space="0" w:color="000000"/>
              <w:left w:val="single" w:sz="6" w:space="0" w:color="000000"/>
              <w:bottom w:val="single" w:sz="6" w:space="0" w:color="000000"/>
            </w:tcBorders>
            <w:vAlign w:val="center"/>
          </w:tcPr>
          <w:p w:rsidR="009E1BA6" w:rsidRPr="00B26004" w:rsidRDefault="009E1BA6" w:rsidP="009E1BA6">
            <w:pPr>
              <w:jc w:val="both"/>
              <w:rPr>
                <w:rFonts w:ascii="Arial" w:hAnsi="Arial" w:cs="Arial"/>
              </w:rPr>
            </w:pPr>
            <w:r w:rsidRPr="00B26004">
              <w:rPr>
                <w:rFonts w:ascii="Arial" w:hAnsi="Arial" w:cs="Arial"/>
              </w:rPr>
              <w:t>30</w:t>
            </w:r>
          </w:p>
        </w:tc>
        <w:tc>
          <w:tcPr>
            <w:tcW w:w="1134" w:type="dxa"/>
            <w:tcBorders>
              <w:top w:val="single" w:sz="6" w:space="0" w:color="000000"/>
              <w:left w:val="single" w:sz="6" w:space="0" w:color="000000"/>
              <w:bottom w:val="single" w:sz="6" w:space="0" w:color="000000"/>
            </w:tcBorders>
            <w:vAlign w:val="center"/>
          </w:tcPr>
          <w:p w:rsidR="009E1BA6" w:rsidRPr="00B26004" w:rsidRDefault="009E1BA6" w:rsidP="009E1BA6">
            <w:pPr>
              <w:jc w:val="both"/>
              <w:rPr>
                <w:rFonts w:ascii="Arial" w:hAnsi="Arial" w:cs="Arial"/>
              </w:rPr>
            </w:pPr>
            <w:r w:rsidRPr="00B26004">
              <w:rPr>
                <w:rFonts w:ascii="Arial" w:hAnsi="Arial" w:cs="Arial"/>
              </w:rPr>
              <w:t>30</w:t>
            </w:r>
          </w:p>
        </w:tc>
        <w:tc>
          <w:tcPr>
            <w:tcW w:w="1134" w:type="dxa"/>
            <w:tcBorders>
              <w:top w:val="single" w:sz="6" w:space="0" w:color="000000"/>
              <w:left w:val="single" w:sz="6" w:space="0" w:color="000000"/>
              <w:bottom w:val="single" w:sz="6" w:space="0" w:color="000000"/>
            </w:tcBorders>
            <w:vAlign w:val="center"/>
          </w:tcPr>
          <w:p w:rsidR="009E1BA6" w:rsidRPr="00B26004" w:rsidRDefault="009E1BA6" w:rsidP="009E1BA6">
            <w:pPr>
              <w:jc w:val="both"/>
              <w:rPr>
                <w:rFonts w:ascii="Arial" w:hAnsi="Arial" w:cs="Arial"/>
              </w:rPr>
            </w:pPr>
            <w:r w:rsidRPr="00B26004">
              <w:rPr>
                <w:rFonts w:ascii="Arial" w:hAnsi="Arial" w:cs="Arial"/>
              </w:rPr>
              <w:t>30</w:t>
            </w:r>
          </w:p>
        </w:tc>
        <w:tc>
          <w:tcPr>
            <w:tcW w:w="1560" w:type="dxa"/>
            <w:tcBorders>
              <w:top w:val="single" w:sz="6" w:space="0" w:color="000000"/>
              <w:left w:val="single" w:sz="6" w:space="0" w:color="000000"/>
              <w:bottom w:val="single" w:sz="6" w:space="0" w:color="000000"/>
              <w:right w:val="single" w:sz="4" w:space="0" w:color="auto"/>
            </w:tcBorders>
            <w:vAlign w:val="center"/>
          </w:tcPr>
          <w:p w:rsidR="009E1BA6" w:rsidRPr="00B26004" w:rsidRDefault="009E1BA6" w:rsidP="009E1BA6">
            <w:pPr>
              <w:ind w:left="-35" w:right="-3"/>
              <w:jc w:val="both"/>
              <w:rPr>
                <w:rFonts w:ascii="Arial" w:hAnsi="Arial" w:cs="Arial"/>
              </w:rPr>
            </w:pPr>
            <w:r w:rsidRPr="00B26004">
              <w:rPr>
                <w:rFonts w:ascii="Arial" w:hAnsi="Arial" w:cs="Arial"/>
              </w:rPr>
              <w:t>30</w:t>
            </w:r>
          </w:p>
        </w:tc>
      </w:tr>
      <w:tr w:rsidR="009E1BA6" w:rsidRPr="00B26004" w:rsidTr="009E1BA6">
        <w:trPr>
          <w:trHeight w:val="276"/>
        </w:trPr>
        <w:tc>
          <w:tcPr>
            <w:tcW w:w="0" w:type="auto"/>
            <w:vMerge/>
            <w:tcBorders>
              <w:top w:val="single" w:sz="6" w:space="0" w:color="000000"/>
              <w:left w:val="single" w:sz="6" w:space="0" w:color="000000"/>
              <w:bottom w:val="single" w:sz="6" w:space="0" w:color="000000"/>
            </w:tcBorders>
            <w:vAlign w:val="center"/>
            <w:hideMark/>
          </w:tcPr>
          <w:p w:rsidR="009E1BA6" w:rsidRPr="00B26004" w:rsidRDefault="009E1BA6" w:rsidP="009E1BA6">
            <w:pPr>
              <w:jc w:val="both"/>
              <w:rPr>
                <w:rFonts w:ascii="Arial" w:hAnsi="Arial" w:cs="Arial"/>
              </w:rPr>
            </w:pPr>
          </w:p>
        </w:tc>
        <w:tc>
          <w:tcPr>
            <w:tcW w:w="1957" w:type="dxa"/>
            <w:tcBorders>
              <w:top w:val="single" w:sz="6" w:space="0" w:color="000000"/>
              <w:left w:val="single" w:sz="6" w:space="0" w:color="000000"/>
              <w:bottom w:val="single" w:sz="6" w:space="0" w:color="000000"/>
            </w:tcBorders>
            <w:vAlign w:val="center"/>
            <w:hideMark/>
          </w:tcPr>
          <w:p w:rsidR="009E1BA6" w:rsidRPr="00B26004" w:rsidRDefault="009E1BA6" w:rsidP="009E1BA6">
            <w:pPr>
              <w:jc w:val="both"/>
              <w:rPr>
                <w:rFonts w:ascii="Arial" w:hAnsi="Arial" w:cs="Arial"/>
              </w:rPr>
            </w:pPr>
            <w:r w:rsidRPr="00B26004">
              <w:rPr>
                <w:rFonts w:ascii="Arial" w:hAnsi="Arial" w:cs="Arial"/>
                <w:color w:val="000000"/>
              </w:rPr>
              <w:t>областной бюджет</w:t>
            </w:r>
          </w:p>
        </w:tc>
        <w:tc>
          <w:tcPr>
            <w:tcW w:w="1134" w:type="dxa"/>
            <w:tcBorders>
              <w:top w:val="single" w:sz="6" w:space="0" w:color="000000"/>
              <w:left w:val="single" w:sz="6" w:space="0" w:color="000000"/>
              <w:bottom w:val="single" w:sz="6" w:space="0" w:color="000000"/>
            </w:tcBorders>
            <w:vAlign w:val="center"/>
          </w:tcPr>
          <w:p w:rsidR="009E1BA6" w:rsidRPr="00B26004" w:rsidRDefault="009E1BA6" w:rsidP="009E1BA6">
            <w:pPr>
              <w:jc w:val="both"/>
              <w:rPr>
                <w:rFonts w:ascii="Arial" w:hAnsi="Arial" w:cs="Arial"/>
              </w:rPr>
            </w:pPr>
            <w:r w:rsidRPr="00B26004">
              <w:rPr>
                <w:rFonts w:ascii="Arial" w:hAnsi="Arial" w:cs="Arial"/>
              </w:rPr>
              <w:t>-</w:t>
            </w:r>
          </w:p>
        </w:tc>
        <w:tc>
          <w:tcPr>
            <w:tcW w:w="1275" w:type="dxa"/>
            <w:tcBorders>
              <w:top w:val="single" w:sz="6" w:space="0" w:color="000000"/>
              <w:left w:val="single" w:sz="6" w:space="0" w:color="000000"/>
              <w:bottom w:val="single" w:sz="6" w:space="0" w:color="000000"/>
            </w:tcBorders>
            <w:vAlign w:val="center"/>
          </w:tcPr>
          <w:p w:rsidR="009E1BA6" w:rsidRPr="00B26004" w:rsidRDefault="009E1BA6" w:rsidP="009E1BA6">
            <w:pPr>
              <w:jc w:val="both"/>
              <w:rPr>
                <w:rFonts w:ascii="Arial" w:hAnsi="Arial" w:cs="Arial"/>
              </w:rPr>
            </w:pPr>
            <w:r w:rsidRPr="00B26004">
              <w:rPr>
                <w:rFonts w:ascii="Arial" w:hAnsi="Arial" w:cs="Arial"/>
              </w:rPr>
              <w:t>-</w:t>
            </w:r>
          </w:p>
        </w:tc>
        <w:tc>
          <w:tcPr>
            <w:tcW w:w="1134" w:type="dxa"/>
            <w:tcBorders>
              <w:top w:val="single" w:sz="6" w:space="0" w:color="000000"/>
              <w:left w:val="single" w:sz="6" w:space="0" w:color="000000"/>
              <w:bottom w:val="single" w:sz="6" w:space="0" w:color="000000"/>
            </w:tcBorders>
            <w:vAlign w:val="center"/>
          </w:tcPr>
          <w:p w:rsidR="009E1BA6" w:rsidRPr="00B26004" w:rsidRDefault="009E1BA6" w:rsidP="009E1BA6">
            <w:pPr>
              <w:jc w:val="both"/>
              <w:rPr>
                <w:rFonts w:ascii="Arial" w:hAnsi="Arial" w:cs="Arial"/>
              </w:rPr>
            </w:pPr>
            <w:r w:rsidRPr="00B26004">
              <w:rPr>
                <w:rFonts w:ascii="Arial" w:hAnsi="Arial" w:cs="Arial"/>
              </w:rPr>
              <w:t>-</w:t>
            </w:r>
          </w:p>
        </w:tc>
        <w:tc>
          <w:tcPr>
            <w:tcW w:w="1134" w:type="dxa"/>
            <w:tcBorders>
              <w:top w:val="single" w:sz="6" w:space="0" w:color="000000"/>
              <w:left w:val="single" w:sz="6" w:space="0" w:color="000000"/>
              <w:bottom w:val="single" w:sz="6" w:space="0" w:color="000000"/>
            </w:tcBorders>
            <w:vAlign w:val="center"/>
          </w:tcPr>
          <w:p w:rsidR="009E1BA6" w:rsidRPr="00B26004" w:rsidRDefault="009E1BA6" w:rsidP="009E1BA6">
            <w:pPr>
              <w:jc w:val="both"/>
              <w:rPr>
                <w:rFonts w:ascii="Arial" w:hAnsi="Arial" w:cs="Arial"/>
              </w:rPr>
            </w:pPr>
            <w:r w:rsidRPr="00B26004">
              <w:rPr>
                <w:rFonts w:ascii="Arial" w:hAnsi="Arial" w:cs="Arial"/>
              </w:rPr>
              <w:t>-</w:t>
            </w:r>
          </w:p>
        </w:tc>
        <w:tc>
          <w:tcPr>
            <w:tcW w:w="1560" w:type="dxa"/>
            <w:tcBorders>
              <w:top w:val="single" w:sz="6" w:space="0" w:color="000000"/>
              <w:left w:val="single" w:sz="6" w:space="0" w:color="000000"/>
              <w:bottom w:val="single" w:sz="6" w:space="0" w:color="000000"/>
              <w:right w:val="single" w:sz="4" w:space="0" w:color="auto"/>
            </w:tcBorders>
            <w:vAlign w:val="center"/>
          </w:tcPr>
          <w:p w:rsidR="009E1BA6" w:rsidRPr="00B26004" w:rsidRDefault="009E1BA6" w:rsidP="009E1BA6">
            <w:pPr>
              <w:jc w:val="both"/>
              <w:rPr>
                <w:rFonts w:ascii="Arial" w:hAnsi="Arial" w:cs="Arial"/>
              </w:rPr>
            </w:pPr>
            <w:r w:rsidRPr="00B26004">
              <w:rPr>
                <w:rFonts w:ascii="Arial" w:hAnsi="Arial" w:cs="Arial"/>
              </w:rPr>
              <w:t>-</w:t>
            </w:r>
          </w:p>
        </w:tc>
      </w:tr>
      <w:tr w:rsidR="009E1BA6" w:rsidRPr="00B26004" w:rsidTr="009E1BA6">
        <w:trPr>
          <w:trHeight w:val="265"/>
        </w:trPr>
        <w:tc>
          <w:tcPr>
            <w:tcW w:w="0" w:type="auto"/>
            <w:vMerge/>
            <w:tcBorders>
              <w:top w:val="single" w:sz="6" w:space="0" w:color="000000"/>
              <w:left w:val="single" w:sz="6" w:space="0" w:color="000000"/>
              <w:bottom w:val="single" w:sz="6" w:space="0" w:color="000000"/>
            </w:tcBorders>
            <w:vAlign w:val="center"/>
            <w:hideMark/>
          </w:tcPr>
          <w:p w:rsidR="009E1BA6" w:rsidRPr="00B26004" w:rsidRDefault="009E1BA6" w:rsidP="009E1BA6">
            <w:pPr>
              <w:jc w:val="both"/>
              <w:rPr>
                <w:rFonts w:ascii="Arial" w:hAnsi="Arial" w:cs="Arial"/>
              </w:rPr>
            </w:pPr>
          </w:p>
        </w:tc>
        <w:tc>
          <w:tcPr>
            <w:tcW w:w="1957" w:type="dxa"/>
            <w:tcBorders>
              <w:top w:val="single" w:sz="6" w:space="0" w:color="000000"/>
              <w:left w:val="single" w:sz="6" w:space="0" w:color="000000"/>
              <w:bottom w:val="single" w:sz="6" w:space="0" w:color="000000"/>
            </w:tcBorders>
            <w:vAlign w:val="center"/>
            <w:hideMark/>
          </w:tcPr>
          <w:p w:rsidR="009E1BA6" w:rsidRPr="00B26004" w:rsidRDefault="009E1BA6" w:rsidP="009E1BA6">
            <w:pPr>
              <w:jc w:val="both"/>
              <w:rPr>
                <w:rFonts w:ascii="Arial" w:hAnsi="Arial" w:cs="Arial"/>
              </w:rPr>
            </w:pPr>
            <w:r w:rsidRPr="00B26004">
              <w:rPr>
                <w:rFonts w:ascii="Arial" w:hAnsi="Arial" w:cs="Arial"/>
                <w:color w:val="000000"/>
              </w:rPr>
              <w:t>федеральный бюджет</w:t>
            </w:r>
          </w:p>
        </w:tc>
        <w:tc>
          <w:tcPr>
            <w:tcW w:w="1134" w:type="dxa"/>
            <w:tcBorders>
              <w:top w:val="single" w:sz="6" w:space="0" w:color="000000"/>
              <w:left w:val="single" w:sz="6" w:space="0" w:color="000000"/>
              <w:bottom w:val="single" w:sz="6" w:space="0" w:color="000000"/>
            </w:tcBorders>
            <w:vAlign w:val="center"/>
            <w:hideMark/>
          </w:tcPr>
          <w:p w:rsidR="009E1BA6" w:rsidRPr="00B26004" w:rsidRDefault="009E1BA6" w:rsidP="009E1BA6">
            <w:pPr>
              <w:jc w:val="both"/>
              <w:rPr>
                <w:rFonts w:ascii="Arial" w:hAnsi="Arial" w:cs="Arial"/>
              </w:rPr>
            </w:pPr>
            <w:r w:rsidRPr="00B26004">
              <w:rPr>
                <w:rFonts w:ascii="Arial" w:hAnsi="Arial" w:cs="Arial"/>
                <w:color w:val="000000"/>
              </w:rPr>
              <w:t>-</w:t>
            </w:r>
          </w:p>
        </w:tc>
        <w:tc>
          <w:tcPr>
            <w:tcW w:w="1275" w:type="dxa"/>
            <w:tcBorders>
              <w:top w:val="single" w:sz="6" w:space="0" w:color="000000"/>
              <w:left w:val="single" w:sz="6" w:space="0" w:color="000000"/>
              <w:bottom w:val="single" w:sz="6" w:space="0" w:color="000000"/>
            </w:tcBorders>
            <w:vAlign w:val="center"/>
            <w:hideMark/>
          </w:tcPr>
          <w:p w:rsidR="009E1BA6" w:rsidRPr="00B26004" w:rsidRDefault="009E1BA6" w:rsidP="009E1BA6">
            <w:pPr>
              <w:jc w:val="both"/>
              <w:rPr>
                <w:rFonts w:ascii="Arial" w:hAnsi="Arial" w:cs="Arial"/>
              </w:rPr>
            </w:pPr>
            <w:r w:rsidRPr="00B26004">
              <w:rPr>
                <w:rFonts w:ascii="Arial" w:hAnsi="Arial" w:cs="Arial"/>
                <w:color w:val="000000"/>
              </w:rPr>
              <w:t>-</w:t>
            </w:r>
          </w:p>
        </w:tc>
        <w:tc>
          <w:tcPr>
            <w:tcW w:w="1134" w:type="dxa"/>
            <w:tcBorders>
              <w:top w:val="single" w:sz="6" w:space="0" w:color="000000"/>
              <w:left w:val="single" w:sz="6" w:space="0" w:color="000000"/>
              <w:bottom w:val="single" w:sz="6" w:space="0" w:color="000000"/>
            </w:tcBorders>
            <w:vAlign w:val="center"/>
            <w:hideMark/>
          </w:tcPr>
          <w:p w:rsidR="009E1BA6" w:rsidRPr="00B26004" w:rsidRDefault="009E1BA6" w:rsidP="009E1BA6">
            <w:pPr>
              <w:jc w:val="both"/>
              <w:rPr>
                <w:rFonts w:ascii="Arial" w:hAnsi="Arial" w:cs="Arial"/>
              </w:rPr>
            </w:pPr>
            <w:r w:rsidRPr="00B26004">
              <w:rPr>
                <w:rFonts w:ascii="Arial" w:hAnsi="Arial" w:cs="Arial"/>
                <w:color w:val="000000"/>
              </w:rPr>
              <w:t>-</w:t>
            </w:r>
          </w:p>
        </w:tc>
        <w:tc>
          <w:tcPr>
            <w:tcW w:w="1134" w:type="dxa"/>
            <w:tcBorders>
              <w:top w:val="single" w:sz="6" w:space="0" w:color="000000"/>
              <w:left w:val="single" w:sz="6" w:space="0" w:color="000000"/>
              <w:bottom w:val="single" w:sz="6" w:space="0" w:color="000000"/>
            </w:tcBorders>
            <w:vAlign w:val="center"/>
            <w:hideMark/>
          </w:tcPr>
          <w:p w:rsidR="009E1BA6" w:rsidRPr="00B26004" w:rsidRDefault="009E1BA6" w:rsidP="009E1BA6">
            <w:pPr>
              <w:jc w:val="both"/>
              <w:rPr>
                <w:rFonts w:ascii="Arial" w:hAnsi="Arial" w:cs="Arial"/>
              </w:rPr>
            </w:pPr>
            <w:r w:rsidRPr="00B26004">
              <w:rPr>
                <w:rFonts w:ascii="Arial" w:hAnsi="Arial" w:cs="Arial"/>
                <w:color w:val="000000"/>
              </w:rPr>
              <w:t>-</w:t>
            </w:r>
          </w:p>
        </w:tc>
        <w:tc>
          <w:tcPr>
            <w:tcW w:w="1560" w:type="dxa"/>
            <w:tcBorders>
              <w:top w:val="single" w:sz="6" w:space="0" w:color="000000"/>
              <w:left w:val="single" w:sz="6" w:space="0" w:color="000000"/>
              <w:bottom w:val="single" w:sz="6" w:space="0" w:color="000000"/>
              <w:right w:val="single" w:sz="4" w:space="0" w:color="auto"/>
            </w:tcBorders>
            <w:vAlign w:val="center"/>
          </w:tcPr>
          <w:p w:rsidR="009E1BA6" w:rsidRPr="00B26004" w:rsidRDefault="009E1BA6" w:rsidP="009E1BA6">
            <w:pPr>
              <w:jc w:val="both"/>
              <w:rPr>
                <w:rFonts w:ascii="Arial" w:hAnsi="Arial" w:cs="Arial"/>
              </w:rPr>
            </w:pPr>
            <w:r w:rsidRPr="00B26004">
              <w:rPr>
                <w:rFonts w:ascii="Arial" w:hAnsi="Arial" w:cs="Arial"/>
                <w:color w:val="000000"/>
              </w:rPr>
              <w:t>-</w:t>
            </w:r>
          </w:p>
        </w:tc>
      </w:tr>
      <w:tr w:rsidR="009E1BA6" w:rsidRPr="00B26004" w:rsidTr="009E1BA6">
        <w:trPr>
          <w:trHeight w:val="265"/>
        </w:trPr>
        <w:tc>
          <w:tcPr>
            <w:tcW w:w="0" w:type="auto"/>
            <w:vMerge/>
            <w:tcBorders>
              <w:top w:val="single" w:sz="6" w:space="0" w:color="000000"/>
              <w:left w:val="single" w:sz="6" w:space="0" w:color="000000"/>
              <w:bottom w:val="single" w:sz="6" w:space="0" w:color="000000"/>
            </w:tcBorders>
            <w:vAlign w:val="center"/>
            <w:hideMark/>
          </w:tcPr>
          <w:p w:rsidR="009E1BA6" w:rsidRPr="00B26004" w:rsidRDefault="009E1BA6" w:rsidP="009E1BA6">
            <w:pPr>
              <w:jc w:val="both"/>
              <w:rPr>
                <w:rFonts w:ascii="Arial" w:hAnsi="Arial" w:cs="Arial"/>
              </w:rPr>
            </w:pPr>
          </w:p>
        </w:tc>
        <w:tc>
          <w:tcPr>
            <w:tcW w:w="1957" w:type="dxa"/>
            <w:tcBorders>
              <w:top w:val="single" w:sz="6" w:space="0" w:color="000000"/>
              <w:left w:val="single" w:sz="6" w:space="0" w:color="000000"/>
              <w:bottom w:val="single" w:sz="6" w:space="0" w:color="000000"/>
            </w:tcBorders>
            <w:vAlign w:val="center"/>
            <w:hideMark/>
          </w:tcPr>
          <w:p w:rsidR="009E1BA6" w:rsidRPr="00B26004" w:rsidRDefault="009E1BA6" w:rsidP="009E1BA6">
            <w:pPr>
              <w:jc w:val="both"/>
              <w:rPr>
                <w:rFonts w:ascii="Arial" w:hAnsi="Arial" w:cs="Arial"/>
              </w:rPr>
            </w:pPr>
            <w:r w:rsidRPr="00B26004">
              <w:rPr>
                <w:rFonts w:ascii="Arial" w:hAnsi="Arial" w:cs="Arial"/>
                <w:color w:val="000000"/>
              </w:rPr>
              <w:t>бюджет Асиновского района</w:t>
            </w:r>
          </w:p>
        </w:tc>
        <w:tc>
          <w:tcPr>
            <w:tcW w:w="1134" w:type="dxa"/>
            <w:tcBorders>
              <w:top w:val="single" w:sz="6" w:space="0" w:color="000000"/>
              <w:left w:val="single" w:sz="6" w:space="0" w:color="000000"/>
              <w:bottom w:val="single" w:sz="6" w:space="0" w:color="000000"/>
            </w:tcBorders>
            <w:vAlign w:val="center"/>
            <w:hideMark/>
          </w:tcPr>
          <w:p w:rsidR="009E1BA6" w:rsidRPr="00B26004" w:rsidRDefault="009E1BA6" w:rsidP="009E1BA6">
            <w:pPr>
              <w:jc w:val="both"/>
              <w:rPr>
                <w:rFonts w:ascii="Arial" w:hAnsi="Arial" w:cs="Arial"/>
              </w:rPr>
            </w:pPr>
            <w:r w:rsidRPr="00B26004">
              <w:rPr>
                <w:rFonts w:ascii="Arial" w:hAnsi="Arial" w:cs="Arial"/>
                <w:color w:val="000000"/>
              </w:rPr>
              <w:t>-</w:t>
            </w:r>
          </w:p>
        </w:tc>
        <w:tc>
          <w:tcPr>
            <w:tcW w:w="1275" w:type="dxa"/>
            <w:tcBorders>
              <w:top w:val="single" w:sz="6" w:space="0" w:color="000000"/>
              <w:left w:val="single" w:sz="6" w:space="0" w:color="000000"/>
              <w:bottom w:val="single" w:sz="6" w:space="0" w:color="000000"/>
            </w:tcBorders>
            <w:vAlign w:val="center"/>
            <w:hideMark/>
          </w:tcPr>
          <w:p w:rsidR="009E1BA6" w:rsidRPr="00B26004" w:rsidRDefault="009E1BA6" w:rsidP="009E1BA6">
            <w:pPr>
              <w:jc w:val="both"/>
              <w:rPr>
                <w:rFonts w:ascii="Arial" w:hAnsi="Arial" w:cs="Arial"/>
              </w:rPr>
            </w:pPr>
            <w:r w:rsidRPr="00B26004">
              <w:rPr>
                <w:rFonts w:ascii="Arial" w:hAnsi="Arial" w:cs="Arial"/>
                <w:color w:val="000000"/>
              </w:rPr>
              <w:t>-</w:t>
            </w:r>
          </w:p>
        </w:tc>
        <w:tc>
          <w:tcPr>
            <w:tcW w:w="1134" w:type="dxa"/>
            <w:tcBorders>
              <w:top w:val="single" w:sz="6" w:space="0" w:color="000000"/>
              <w:left w:val="single" w:sz="6" w:space="0" w:color="000000"/>
              <w:bottom w:val="single" w:sz="6" w:space="0" w:color="000000"/>
            </w:tcBorders>
            <w:vAlign w:val="center"/>
            <w:hideMark/>
          </w:tcPr>
          <w:p w:rsidR="009E1BA6" w:rsidRPr="00B26004" w:rsidRDefault="009E1BA6" w:rsidP="009E1BA6">
            <w:pPr>
              <w:jc w:val="both"/>
              <w:rPr>
                <w:rFonts w:ascii="Arial" w:hAnsi="Arial" w:cs="Arial"/>
              </w:rPr>
            </w:pPr>
            <w:r w:rsidRPr="00B26004">
              <w:rPr>
                <w:rFonts w:ascii="Arial" w:hAnsi="Arial" w:cs="Arial"/>
                <w:color w:val="000000"/>
              </w:rPr>
              <w:t>-</w:t>
            </w:r>
          </w:p>
        </w:tc>
        <w:tc>
          <w:tcPr>
            <w:tcW w:w="1134" w:type="dxa"/>
            <w:tcBorders>
              <w:top w:val="single" w:sz="6" w:space="0" w:color="000000"/>
              <w:left w:val="single" w:sz="6" w:space="0" w:color="000000"/>
              <w:bottom w:val="single" w:sz="6" w:space="0" w:color="000000"/>
            </w:tcBorders>
            <w:vAlign w:val="center"/>
            <w:hideMark/>
          </w:tcPr>
          <w:p w:rsidR="009E1BA6" w:rsidRPr="00B26004" w:rsidRDefault="009E1BA6" w:rsidP="009E1BA6">
            <w:pPr>
              <w:jc w:val="both"/>
              <w:rPr>
                <w:rFonts w:ascii="Arial" w:hAnsi="Arial" w:cs="Arial"/>
              </w:rPr>
            </w:pPr>
            <w:r w:rsidRPr="00B26004">
              <w:rPr>
                <w:rFonts w:ascii="Arial" w:hAnsi="Arial" w:cs="Arial"/>
                <w:color w:val="000000"/>
              </w:rPr>
              <w:t>-</w:t>
            </w:r>
          </w:p>
        </w:tc>
        <w:tc>
          <w:tcPr>
            <w:tcW w:w="1560" w:type="dxa"/>
            <w:tcBorders>
              <w:top w:val="single" w:sz="6" w:space="0" w:color="000000"/>
              <w:left w:val="single" w:sz="6" w:space="0" w:color="000000"/>
              <w:bottom w:val="single" w:sz="6" w:space="0" w:color="000000"/>
              <w:right w:val="single" w:sz="4" w:space="0" w:color="auto"/>
            </w:tcBorders>
            <w:vAlign w:val="center"/>
          </w:tcPr>
          <w:p w:rsidR="009E1BA6" w:rsidRPr="00B26004" w:rsidRDefault="009E1BA6" w:rsidP="009E1BA6">
            <w:pPr>
              <w:jc w:val="both"/>
              <w:rPr>
                <w:rFonts w:ascii="Arial" w:hAnsi="Arial" w:cs="Arial"/>
              </w:rPr>
            </w:pPr>
            <w:r w:rsidRPr="00B26004">
              <w:rPr>
                <w:rFonts w:ascii="Arial" w:hAnsi="Arial" w:cs="Arial"/>
                <w:color w:val="000000"/>
              </w:rPr>
              <w:t>-</w:t>
            </w:r>
          </w:p>
        </w:tc>
      </w:tr>
      <w:tr w:rsidR="009E1BA6" w:rsidRPr="00B26004" w:rsidTr="009E1BA6">
        <w:trPr>
          <w:trHeight w:val="442"/>
        </w:trPr>
        <w:tc>
          <w:tcPr>
            <w:tcW w:w="0" w:type="auto"/>
            <w:vMerge/>
            <w:tcBorders>
              <w:top w:val="single" w:sz="6" w:space="0" w:color="000000"/>
              <w:left w:val="single" w:sz="6" w:space="0" w:color="000000"/>
              <w:bottom w:val="single" w:sz="6" w:space="0" w:color="000000"/>
            </w:tcBorders>
            <w:vAlign w:val="center"/>
            <w:hideMark/>
          </w:tcPr>
          <w:p w:rsidR="009E1BA6" w:rsidRPr="00B26004" w:rsidRDefault="009E1BA6" w:rsidP="009E1BA6">
            <w:pPr>
              <w:jc w:val="both"/>
              <w:rPr>
                <w:rFonts w:ascii="Arial" w:hAnsi="Arial" w:cs="Arial"/>
              </w:rPr>
            </w:pPr>
          </w:p>
        </w:tc>
        <w:tc>
          <w:tcPr>
            <w:tcW w:w="1957" w:type="dxa"/>
            <w:tcBorders>
              <w:top w:val="single" w:sz="6" w:space="0" w:color="000000"/>
              <w:left w:val="single" w:sz="6" w:space="0" w:color="000000"/>
              <w:bottom w:val="single" w:sz="6" w:space="0" w:color="000000"/>
            </w:tcBorders>
            <w:vAlign w:val="center"/>
            <w:hideMark/>
          </w:tcPr>
          <w:p w:rsidR="009E1BA6" w:rsidRPr="00B26004" w:rsidRDefault="009E1BA6" w:rsidP="009E1BA6">
            <w:pPr>
              <w:jc w:val="both"/>
              <w:rPr>
                <w:rFonts w:ascii="Arial" w:hAnsi="Arial" w:cs="Arial"/>
              </w:rPr>
            </w:pPr>
            <w:r w:rsidRPr="00B26004">
              <w:rPr>
                <w:rFonts w:ascii="Arial" w:hAnsi="Arial" w:cs="Arial"/>
                <w:color w:val="000000"/>
              </w:rPr>
              <w:t>бюджет Батуринского сельского поселения</w:t>
            </w:r>
          </w:p>
        </w:tc>
        <w:tc>
          <w:tcPr>
            <w:tcW w:w="1134" w:type="dxa"/>
            <w:tcBorders>
              <w:top w:val="single" w:sz="6" w:space="0" w:color="000000"/>
              <w:left w:val="single" w:sz="6" w:space="0" w:color="000000"/>
              <w:bottom w:val="single" w:sz="6" w:space="0" w:color="000000"/>
            </w:tcBorders>
            <w:vAlign w:val="center"/>
          </w:tcPr>
          <w:p w:rsidR="009E1BA6" w:rsidRPr="00B26004" w:rsidRDefault="009E1BA6" w:rsidP="009E1BA6">
            <w:pPr>
              <w:jc w:val="both"/>
              <w:rPr>
                <w:rFonts w:ascii="Arial" w:hAnsi="Arial" w:cs="Arial"/>
              </w:rPr>
            </w:pPr>
            <w:r w:rsidRPr="00B26004">
              <w:rPr>
                <w:rFonts w:ascii="Arial" w:hAnsi="Arial" w:cs="Arial"/>
              </w:rPr>
              <w:t>30</w:t>
            </w:r>
          </w:p>
        </w:tc>
        <w:tc>
          <w:tcPr>
            <w:tcW w:w="1275" w:type="dxa"/>
            <w:tcBorders>
              <w:top w:val="single" w:sz="6" w:space="0" w:color="000000"/>
              <w:left w:val="single" w:sz="6" w:space="0" w:color="000000"/>
              <w:bottom w:val="single" w:sz="6" w:space="0" w:color="000000"/>
            </w:tcBorders>
            <w:vAlign w:val="center"/>
          </w:tcPr>
          <w:p w:rsidR="009E1BA6" w:rsidRPr="00B26004" w:rsidRDefault="009E1BA6" w:rsidP="009E1BA6">
            <w:pPr>
              <w:jc w:val="both"/>
              <w:rPr>
                <w:rFonts w:ascii="Arial" w:hAnsi="Arial" w:cs="Arial"/>
              </w:rPr>
            </w:pPr>
            <w:r w:rsidRPr="00B26004">
              <w:rPr>
                <w:rFonts w:ascii="Arial" w:hAnsi="Arial" w:cs="Arial"/>
              </w:rPr>
              <w:t>30</w:t>
            </w:r>
          </w:p>
        </w:tc>
        <w:tc>
          <w:tcPr>
            <w:tcW w:w="1134" w:type="dxa"/>
            <w:tcBorders>
              <w:top w:val="single" w:sz="6" w:space="0" w:color="000000"/>
              <w:left w:val="single" w:sz="6" w:space="0" w:color="000000"/>
              <w:bottom w:val="single" w:sz="6" w:space="0" w:color="000000"/>
            </w:tcBorders>
            <w:vAlign w:val="center"/>
          </w:tcPr>
          <w:p w:rsidR="009E1BA6" w:rsidRPr="00B26004" w:rsidRDefault="009E1BA6" w:rsidP="009E1BA6">
            <w:pPr>
              <w:jc w:val="both"/>
              <w:rPr>
                <w:rFonts w:ascii="Arial" w:hAnsi="Arial" w:cs="Arial"/>
              </w:rPr>
            </w:pPr>
            <w:r w:rsidRPr="00B26004">
              <w:rPr>
                <w:rFonts w:ascii="Arial" w:hAnsi="Arial" w:cs="Arial"/>
              </w:rPr>
              <w:t>30</w:t>
            </w:r>
          </w:p>
        </w:tc>
        <w:tc>
          <w:tcPr>
            <w:tcW w:w="1134" w:type="dxa"/>
            <w:tcBorders>
              <w:top w:val="single" w:sz="6" w:space="0" w:color="000000"/>
              <w:left w:val="single" w:sz="6" w:space="0" w:color="000000"/>
              <w:bottom w:val="single" w:sz="6" w:space="0" w:color="000000"/>
            </w:tcBorders>
            <w:vAlign w:val="center"/>
          </w:tcPr>
          <w:p w:rsidR="009E1BA6" w:rsidRPr="00B26004" w:rsidRDefault="009E1BA6" w:rsidP="009E1BA6">
            <w:pPr>
              <w:jc w:val="both"/>
              <w:rPr>
                <w:rFonts w:ascii="Arial" w:hAnsi="Arial" w:cs="Arial"/>
              </w:rPr>
            </w:pPr>
            <w:r w:rsidRPr="00B26004">
              <w:rPr>
                <w:rFonts w:ascii="Arial" w:hAnsi="Arial" w:cs="Arial"/>
              </w:rPr>
              <w:t>30</w:t>
            </w:r>
          </w:p>
        </w:tc>
        <w:tc>
          <w:tcPr>
            <w:tcW w:w="1560" w:type="dxa"/>
            <w:tcBorders>
              <w:top w:val="single" w:sz="6" w:space="0" w:color="000000"/>
              <w:left w:val="single" w:sz="6" w:space="0" w:color="000000"/>
              <w:bottom w:val="single" w:sz="6" w:space="0" w:color="000000"/>
              <w:right w:val="single" w:sz="4" w:space="0" w:color="auto"/>
            </w:tcBorders>
            <w:vAlign w:val="center"/>
          </w:tcPr>
          <w:p w:rsidR="009E1BA6" w:rsidRPr="00B26004" w:rsidRDefault="009E1BA6" w:rsidP="009E1BA6">
            <w:pPr>
              <w:ind w:left="-35" w:right="-3"/>
              <w:jc w:val="both"/>
              <w:rPr>
                <w:rFonts w:ascii="Arial" w:hAnsi="Arial" w:cs="Arial"/>
              </w:rPr>
            </w:pPr>
            <w:r w:rsidRPr="00B26004">
              <w:rPr>
                <w:rFonts w:ascii="Arial" w:hAnsi="Arial" w:cs="Arial"/>
              </w:rPr>
              <w:t>30</w:t>
            </w:r>
          </w:p>
        </w:tc>
      </w:tr>
      <w:tr w:rsidR="009E1BA6" w:rsidRPr="00B26004" w:rsidTr="009E1BA6">
        <w:trPr>
          <w:trHeight w:val="265"/>
        </w:trPr>
        <w:tc>
          <w:tcPr>
            <w:tcW w:w="0" w:type="auto"/>
            <w:vMerge/>
            <w:tcBorders>
              <w:top w:val="single" w:sz="6" w:space="0" w:color="000000"/>
              <w:left w:val="single" w:sz="6" w:space="0" w:color="000000"/>
              <w:bottom w:val="single" w:sz="6" w:space="0" w:color="000000"/>
            </w:tcBorders>
            <w:vAlign w:val="center"/>
            <w:hideMark/>
          </w:tcPr>
          <w:p w:rsidR="009E1BA6" w:rsidRPr="00B26004" w:rsidRDefault="009E1BA6" w:rsidP="009E1BA6">
            <w:pPr>
              <w:jc w:val="both"/>
              <w:rPr>
                <w:rFonts w:ascii="Arial" w:hAnsi="Arial" w:cs="Arial"/>
              </w:rPr>
            </w:pPr>
          </w:p>
        </w:tc>
        <w:tc>
          <w:tcPr>
            <w:tcW w:w="1957" w:type="dxa"/>
            <w:tcBorders>
              <w:top w:val="single" w:sz="6" w:space="0" w:color="000000"/>
              <w:left w:val="single" w:sz="6" w:space="0" w:color="000000"/>
              <w:bottom w:val="single" w:sz="6" w:space="0" w:color="000000"/>
            </w:tcBorders>
            <w:vAlign w:val="center"/>
            <w:hideMark/>
          </w:tcPr>
          <w:p w:rsidR="009E1BA6" w:rsidRPr="00B26004" w:rsidRDefault="009E1BA6" w:rsidP="009E1BA6">
            <w:pPr>
              <w:jc w:val="both"/>
              <w:rPr>
                <w:rFonts w:ascii="Arial" w:hAnsi="Arial" w:cs="Arial"/>
              </w:rPr>
            </w:pPr>
            <w:r w:rsidRPr="00B26004">
              <w:rPr>
                <w:rFonts w:ascii="Arial" w:hAnsi="Arial" w:cs="Arial"/>
                <w:color w:val="000000"/>
              </w:rPr>
              <w:t>внебюджетные источники</w:t>
            </w:r>
          </w:p>
        </w:tc>
        <w:tc>
          <w:tcPr>
            <w:tcW w:w="1134" w:type="dxa"/>
            <w:tcBorders>
              <w:top w:val="single" w:sz="6" w:space="0" w:color="000000"/>
              <w:left w:val="single" w:sz="6" w:space="0" w:color="000000"/>
              <w:bottom w:val="single" w:sz="6" w:space="0" w:color="000000"/>
            </w:tcBorders>
            <w:vAlign w:val="center"/>
            <w:hideMark/>
          </w:tcPr>
          <w:p w:rsidR="009E1BA6" w:rsidRPr="00B26004" w:rsidRDefault="009E1BA6" w:rsidP="009E1BA6">
            <w:pPr>
              <w:jc w:val="both"/>
              <w:rPr>
                <w:rFonts w:ascii="Arial" w:hAnsi="Arial" w:cs="Arial"/>
              </w:rPr>
            </w:pPr>
            <w:r w:rsidRPr="00B26004">
              <w:rPr>
                <w:rFonts w:ascii="Arial" w:hAnsi="Arial" w:cs="Arial"/>
                <w:color w:val="000000"/>
              </w:rPr>
              <w:t>-</w:t>
            </w:r>
          </w:p>
        </w:tc>
        <w:tc>
          <w:tcPr>
            <w:tcW w:w="1275" w:type="dxa"/>
            <w:tcBorders>
              <w:top w:val="single" w:sz="6" w:space="0" w:color="000000"/>
              <w:left w:val="single" w:sz="6" w:space="0" w:color="000000"/>
              <w:bottom w:val="single" w:sz="6" w:space="0" w:color="000000"/>
            </w:tcBorders>
            <w:vAlign w:val="center"/>
            <w:hideMark/>
          </w:tcPr>
          <w:p w:rsidR="009E1BA6" w:rsidRPr="00B26004" w:rsidRDefault="009E1BA6" w:rsidP="009E1BA6">
            <w:pPr>
              <w:jc w:val="both"/>
              <w:rPr>
                <w:rFonts w:ascii="Arial" w:hAnsi="Arial" w:cs="Arial"/>
              </w:rPr>
            </w:pPr>
            <w:r w:rsidRPr="00B26004">
              <w:rPr>
                <w:rFonts w:ascii="Arial" w:hAnsi="Arial" w:cs="Arial"/>
                <w:color w:val="000000"/>
              </w:rPr>
              <w:t>-</w:t>
            </w:r>
          </w:p>
        </w:tc>
        <w:tc>
          <w:tcPr>
            <w:tcW w:w="1134" w:type="dxa"/>
            <w:tcBorders>
              <w:top w:val="single" w:sz="6" w:space="0" w:color="000000"/>
              <w:left w:val="single" w:sz="6" w:space="0" w:color="000000"/>
              <w:bottom w:val="single" w:sz="6" w:space="0" w:color="000000"/>
            </w:tcBorders>
            <w:vAlign w:val="center"/>
            <w:hideMark/>
          </w:tcPr>
          <w:p w:rsidR="009E1BA6" w:rsidRPr="00B26004" w:rsidRDefault="009E1BA6" w:rsidP="009E1BA6">
            <w:pPr>
              <w:jc w:val="both"/>
              <w:rPr>
                <w:rFonts w:ascii="Arial" w:hAnsi="Arial" w:cs="Arial"/>
              </w:rPr>
            </w:pPr>
            <w:r w:rsidRPr="00B26004">
              <w:rPr>
                <w:rFonts w:ascii="Arial" w:hAnsi="Arial" w:cs="Arial"/>
                <w:color w:val="000000"/>
              </w:rPr>
              <w:t>-</w:t>
            </w:r>
          </w:p>
        </w:tc>
        <w:tc>
          <w:tcPr>
            <w:tcW w:w="1134" w:type="dxa"/>
            <w:tcBorders>
              <w:top w:val="single" w:sz="6" w:space="0" w:color="000000"/>
              <w:left w:val="single" w:sz="6" w:space="0" w:color="000000"/>
              <w:bottom w:val="single" w:sz="6" w:space="0" w:color="000000"/>
            </w:tcBorders>
            <w:vAlign w:val="center"/>
            <w:hideMark/>
          </w:tcPr>
          <w:p w:rsidR="009E1BA6" w:rsidRPr="00B26004" w:rsidRDefault="009E1BA6" w:rsidP="009E1BA6">
            <w:pPr>
              <w:ind w:left="-180"/>
              <w:jc w:val="both"/>
              <w:rPr>
                <w:rFonts w:ascii="Arial" w:hAnsi="Arial" w:cs="Arial"/>
              </w:rPr>
            </w:pPr>
            <w:r w:rsidRPr="00B26004">
              <w:rPr>
                <w:rFonts w:ascii="Arial" w:hAnsi="Arial" w:cs="Arial"/>
                <w:color w:val="000000"/>
              </w:rPr>
              <w:t>-</w:t>
            </w:r>
          </w:p>
        </w:tc>
        <w:tc>
          <w:tcPr>
            <w:tcW w:w="1560" w:type="dxa"/>
            <w:tcBorders>
              <w:top w:val="single" w:sz="6" w:space="0" w:color="000000"/>
              <w:left w:val="single" w:sz="6" w:space="0" w:color="000000"/>
              <w:bottom w:val="single" w:sz="6" w:space="0" w:color="000000"/>
              <w:right w:val="single" w:sz="4" w:space="0" w:color="auto"/>
            </w:tcBorders>
            <w:vAlign w:val="center"/>
          </w:tcPr>
          <w:p w:rsidR="009E1BA6" w:rsidRPr="00B26004" w:rsidRDefault="009E1BA6" w:rsidP="009E1BA6">
            <w:pPr>
              <w:ind w:right="-27"/>
              <w:jc w:val="both"/>
              <w:rPr>
                <w:rFonts w:ascii="Arial" w:hAnsi="Arial" w:cs="Arial"/>
              </w:rPr>
            </w:pPr>
            <w:r w:rsidRPr="00B26004">
              <w:rPr>
                <w:rFonts w:ascii="Arial" w:hAnsi="Arial" w:cs="Arial"/>
                <w:color w:val="000000"/>
              </w:rPr>
              <w:t>-</w:t>
            </w:r>
          </w:p>
        </w:tc>
      </w:tr>
    </w:tbl>
    <w:p w:rsidR="00232D8A" w:rsidRPr="007417D5" w:rsidRDefault="007417D5" w:rsidP="007417D5">
      <w:pPr>
        <w:widowControl w:val="0"/>
        <w:autoSpaceDE w:val="0"/>
        <w:autoSpaceDN w:val="0"/>
        <w:adjustRightInd w:val="0"/>
        <w:jc w:val="both"/>
        <w:rPr>
          <w:rFonts w:ascii="Arial" w:eastAsia="Calibri" w:hAnsi="Arial" w:cs="Arial"/>
          <w:b/>
          <w:lang w:eastAsia="en-US"/>
        </w:rPr>
      </w:pPr>
      <w:r w:rsidRPr="007417D5">
        <w:rPr>
          <w:rFonts w:ascii="Arial" w:eastAsia="Calibri" w:hAnsi="Arial" w:cs="Arial"/>
          <w:b/>
          <w:lang w:eastAsia="en-US"/>
        </w:rPr>
        <w:t xml:space="preserve">5.1.9. </w:t>
      </w:r>
      <w:r w:rsidR="00232D8A" w:rsidRPr="007417D5">
        <w:rPr>
          <w:rFonts w:ascii="Arial" w:eastAsia="Calibri" w:hAnsi="Arial" w:cs="Arial"/>
          <w:b/>
          <w:lang w:eastAsia="en-US"/>
        </w:rPr>
        <w:t xml:space="preserve">ПАСПОРТ </w:t>
      </w:r>
      <w:r w:rsidR="00A97C93">
        <w:rPr>
          <w:rFonts w:ascii="Arial" w:eastAsia="Calibri" w:hAnsi="Arial" w:cs="Arial"/>
          <w:b/>
          <w:lang w:eastAsia="en-US"/>
        </w:rPr>
        <w:t>ПОДСТРАТЕГИИ</w:t>
      </w:r>
    </w:p>
    <w:p w:rsidR="00232D8A" w:rsidRPr="00B26004" w:rsidRDefault="00232D8A" w:rsidP="00232D8A">
      <w:pPr>
        <w:jc w:val="center"/>
        <w:rPr>
          <w:rFonts w:ascii="Arial" w:hAnsi="Arial" w:cs="Arial"/>
          <w:b/>
          <w:bCs/>
        </w:rPr>
      </w:pPr>
      <w:r w:rsidRPr="00B26004">
        <w:rPr>
          <w:rFonts w:ascii="Arial" w:eastAsia="Calibri" w:hAnsi="Arial" w:cs="Arial"/>
          <w:lang w:eastAsia="en-US"/>
        </w:rPr>
        <w:lastRenderedPageBreak/>
        <w:t xml:space="preserve"> </w:t>
      </w:r>
      <w:r w:rsidRPr="00B26004">
        <w:rPr>
          <w:rFonts w:ascii="Arial" w:eastAsia="Calibri" w:hAnsi="Arial" w:cs="Arial"/>
          <w:b/>
          <w:i/>
          <w:color w:val="000000"/>
          <w:lang w:eastAsia="en-US"/>
        </w:rPr>
        <w:t>«</w:t>
      </w:r>
      <w:r w:rsidRPr="00B26004">
        <w:rPr>
          <w:rFonts w:ascii="Arial" w:hAnsi="Arial" w:cs="Arial"/>
          <w:b/>
          <w:bCs/>
        </w:rPr>
        <w:t xml:space="preserve">Приведение качества питьевой воды в соответствие с установленными требованиями на территории </w:t>
      </w:r>
      <w:r w:rsidRPr="00B26004">
        <w:rPr>
          <w:rFonts w:ascii="Arial" w:hAnsi="Arial" w:cs="Arial"/>
          <w:b/>
        </w:rPr>
        <w:t xml:space="preserve">муниципального образования </w:t>
      </w:r>
      <w:r w:rsidRPr="00B26004">
        <w:rPr>
          <w:rFonts w:ascii="Arial" w:hAnsi="Arial" w:cs="Arial"/>
          <w:b/>
          <w:bCs/>
        </w:rPr>
        <w:t xml:space="preserve"> «Батуринское сельское поселение»</w:t>
      </w:r>
    </w:p>
    <w:p w:rsidR="00232D8A" w:rsidRPr="00B26004" w:rsidRDefault="00232D8A" w:rsidP="00232D8A">
      <w:pPr>
        <w:jc w:val="center"/>
        <w:rPr>
          <w:rFonts w:ascii="Arial" w:hAnsi="Arial" w:cs="Arial"/>
        </w:rPr>
      </w:pPr>
      <w:r w:rsidRPr="00B26004">
        <w:rPr>
          <w:rFonts w:ascii="Arial" w:hAnsi="Arial" w:cs="Arial"/>
          <w:b/>
          <w:bCs/>
        </w:rPr>
        <w:t>на 2018- 2022</w:t>
      </w:r>
      <w:r w:rsidRPr="00B26004">
        <w:rPr>
          <w:rFonts w:ascii="Arial" w:hAnsi="Arial" w:cs="Arial"/>
          <w:b/>
          <w:bCs/>
          <w:color w:val="00B050"/>
        </w:rPr>
        <w:t xml:space="preserve"> </w:t>
      </w:r>
      <w:r w:rsidRPr="00B26004">
        <w:rPr>
          <w:rFonts w:ascii="Arial" w:hAnsi="Arial" w:cs="Arial"/>
          <w:b/>
          <w:bCs/>
        </w:rPr>
        <w:t>годы</w:t>
      </w:r>
      <w:r w:rsidRPr="00B26004">
        <w:rPr>
          <w:rFonts w:ascii="Arial" w:eastAsia="Calibri" w:hAnsi="Arial" w:cs="Arial"/>
          <w:b/>
          <w:lang w:eastAsia="en-US"/>
        </w:rPr>
        <w:t>»</w:t>
      </w:r>
    </w:p>
    <w:p w:rsidR="00232D8A" w:rsidRPr="00B26004" w:rsidRDefault="00232D8A" w:rsidP="00232D8A">
      <w:pPr>
        <w:widowControl w:val="0"/>
        <w:autoSpaceDE w:val="0"/>
        <w:autoSpaceDN w:val="0"/>
        <w:adjustRightInd w:val="0"/>
        <w:ind w:hanging="21"/>
        <w:jc w:val="center"/>
        <w:rPr>
          <w:rFonts w:ascii="Arial" w:hAnsi="Arial" w:cs="Arial"/>
        </w:rPr>
      </w:pPr>
      <w:r w:rsidRPr="00B26004">
        <w:rPr>
          <w:rFonts w:ascii="Arial" w:hAnsi="Arial" w:cs="Arial"/>
        </w:rPr>
        <w:t xml:space="preserve">муниципальной </w:t>
      </w:r>
      <w:r w:rsidR="00324178">
        <w:rPr>
          <w:rFonts w:ascii="Arial" w:hAnsi="Arial" w:cs="Arial"/>
        </w:rPr>
        <w:t>стратегии</w:t>
      </w:r>
    </w:p>
    <w:p w:rsidR="00232D8A" w:rsidRPr="00B26004" w:rsidRDefault="00232D8A" w:rsidP="00232D8A">
      <w:pPr>
        <w:widowControl w:val="0"/>
        <w:autoSpaceDE w:val="0"/>
        <w:autoSpaceDN w:val="0"/>
        <w:adjustRightInd w:val="0"/>
        <w:ind w:hanging="21"/>
        <w:jc w:val="center"/>
        <w:rPr>
          <w:rFonts w:ascii="Arial" w:hAnsi="Arial" w:cs="Arial"/>
          <w:u w:val="single"/>
        </w:rPr>
      </w:pPr>
      <w:r w:rsidRPr="00B26004">
        <w:rPr>
          <w:rFonts w:ascii="Arial" w:hAnsi="Arial" w:cs="Arial"/>
          <w:u w:val="single"/>
        </w:rPr>
        <w:t xml:space="preserve"> «Социально-экономическое развитие территории муниципального образования «Батуринское сельское поселение»</w:t>
      </w:r>
    </w:p>
    <w:p w:rsidR="00232D8A" w:rsidRPr="00B26004" w:rsidRDefault="00232D8A" w:rsidP="006D303E">
      <w:pPr>
        <w:widowControl w:val="0"/>
        <w:autoSpaceDE w:val="0"/>
        <w:autoSpaceDN w:val="0"/>
        <w:adjustRightInd w:val="0"/>
        <w:jc w:val="center"/>
        <w:rPr>
          <w:rFonts w:ascii="Arial" w:eastAsia="Calibri" w:hAnsi="Arial" w:cs="Arial"/>
          <w:lang w:eastAsia="en-US"/>
        </w:rPr>
      </w:pPr>
      <w:r w:rsidRPr="00B26004">
        <w:rPr>
          <w:rFonts w:ascii="Arial" w:eastAsia="Calibri" w:hAnsi="Arial" w:cs="Arial"/>
          <w:lang w:eastAsia="en-US"/>
        </w:rPr>
        <w:t xml:space="preserve"> (далее соответственно - </w:t>
      </w:r>
      <w:proofErr w:type="spellStart"/>
      <w:r w:rsidRPr="00B26004">
        <w:rPr>
          <w:rFonts w:ascii="Arial" w:eastAsia="Calibri" w:hAnsi="Arial" w:cs="Arial"/>
          <w:lang w:eastAsia="en-US"/>
        </w:rPr>
        <w:t>под</w:t>
      </w:r>
      <w:r w:rsidR="00324178">
        <w:rPr>
          <w:rFonts w:ascii="Arial" w:eastAsia="Calibri" w:hAnsi="Arial" w:cs="Arial"/>
          <w:lang w:eastAsia="en-US"/>
        </w:rPr>
        <w:t>с</w:t>
      </w:r>
      <w:r w:rsidR="00A72281">
        <w:rPr>
          <w:rFonts w:ascii="Arial" w:eastAsia="Calibri" w:hAnsi="Arial" w:cs="Arial"/>
          <w:lang w:eastAsia="en-US"/>
        </w:rPr>
        <w:t>тратегия</w:t>
      </w:r>
      <w:proofErr w:type="spellEnd"/>
      <w:r w:rsidRPr="00B26004">
        <w:rPr>
          <w:rFonts w:ascii="Arial" w:eastAsia="Calibri" w:hAnsi="Arial" w:cs="Arial"/>
          <w:lang w:eastAsia="en-US"/>
        </w:rPr>
        <w:t xml:space="preserve">, муниципальная </w:t>
      </w:r>
      <w:r w:rsidR="00A72281">
        <w:rPr>
          <w:rFonts w:ascii="Arial" w:eastAsia="Calibri" w:hAnsi="Arial" w:cs="Arial"/>
          <w:lang w:eastAsia="en-US"/>
        </w:rPr>
        <w:t>Стратегия</w:t>
      </w:r>
      <w:r w:rsidRPr="00B26004">
        <w:rPr>
          <w:rFonts w:ascii="Arial" w:eastAsia="Calibri" w:hAnsi="Arial" w:cs="Arial"/>
          <w:lang w:eastAsia="en-US"/>
        </w:rPr>
        <w:t>)</w:t>
      </w:r>
    </w:p>
    <w:tbl>
      <w:tblPr>
        <w:tblW w:w="5472" w:type="pct"/>
        <w:tblInd w:w="-364" w:type="dxa"/>
        <w:tblCellMar>
          <w:top w:w="75" w:type="dxa"/>
          <w:left w:w="0" w:type="dxa"/>
          <w:bottom w:w="75" w:type="dxa"/>
          <w:right w:w="0" w:type="dxa"/>
        </w:tblCellMar>
        <w:tblLook w:val="04A0"/>
      </w:tblPr>
      <w:tblGrid>
        <w:gridCol w:w="4091"/>
        <w:gridCol w:w="6282"/>
      </w:tblGrid>
      <w:tr w:rsidR="00232D8A" w:rsidRPr="00B26004" w:rsidTr="006A72CE">
        <w:trPr>
          <w:trHeight w:val="418"/>
        </w:trPr>
        <w:tc>
          <w:tcPr>
            <w:tcW w:w="197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32D8A" w:rsidRPr="00B26004" w:rsidRDefault="00232D8A" w:rsidP="00324178">
            <w:pPr>
              <w:widowControl w:val="0"/>
              <w:autoSpaceDE w:val="0"/>
              <w:autoSpaceDN w:val="0"/>
              <w:adjustRightInd w:val="0"/>
              <w:rPr>
                <w:rFonts w:ascii="Arial" w:eastAsia="Calibri" w:hAnsi="Arial" w:cs="Arial"/>
                <w:lang w:eastAsia="en-US"/>
              </w:rPr>
            </w:pPr>
            <w:r w:rsidRPr="00B26004">
              <w:rPr>
                <w:rFonts w:ascii="Arial" w:eastAsia="Calibri" w:hAnsi="Arial" w:cs="Arial"/>
                <w:lang w:eastAsia="en-US"/>
              </w:rPr>
              <w:t xml:space="preserve">Наименование муниципальной </w:t>
            </w:r>
            <w:r w:rsidR="00324178">
              <w:rPr>
                <w:rFonts w:ascii="Arial" w:eastAsia="Calibri" w:hAnsi="Arial" w:cs="Arial"/>
                <w:lang w:eastAsia="en-US"/>
              </w:rPr>
              <w:t>стратегии</w:t>
            </w:r>
          </w:p>
        </w:tc>
        <w:tc>
          <w:tcPr>
            <w:tcW w:w="302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32D8A" w:rsidRPr="00B26004" w:rsidRDefault="00232D8A" w:rsidP="00232D8A">
            <w:pPr>
              <w:widowControl w:val="0"/>
              <w:autoSpaceDE w:val="0"/>
              <w:autoSpaceDN w:val="0"/>
              <w:adjustRightInd w:val="0"/>
              <w:ind w:hanging="21"/>
              <w:jc w:val="both"/>
              <w:rPr>
                <w:rFonts w:ascii="Arial" w:hAnsi="Arial" w:cs="Arial"/>
                <w:b/>
                <w:lang w:eastAsia="en-US"/>
              </w:rPr>
            </w:pPr>
            <w:r w:rsidRPr="00B26004">
              <w:rPr>
                <w:rFonts w:ascii="Arial" w:hAnsi="Arial" w:cs="Arial"/>
                <w:b/>
                <w:lang w:eastAsia="en-US"/>
              </w:rPr>
              <w:t xml:space="preserve">Социально-экономическое развитие территории </w:t>
            </w:r>
            <w:r w:rsidRPr="00B26004">
              <w:rPr>
                <w:rFonts w:ascii="Arial" w:hAnsi="Arial" w:cs="Arial"/>
              </w:rPr>
              <w:t>муниципального образования «Батуринское сельское поселение»</w:t>
            </w:r>
          </w:p>
        </w:tc>
      </w:tr>
      <w:tr w:rsidR="00232D8A" w:rsidRPr="00B26004" w:rsidTr="00232D8A">
        <w:trPr>
          <w:trHeight w:val="1580"/>
        </w:trPr>
        <w:tc>
          <w:tcPr>
            <w:tcW w:w="197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32D8A" w:rsidRPr="00B26004" w:rsidRDefault="00232D8A" w:rsidP="006A72CE">
            <w:pPr>
              <w:widowControl w:val="0"/>
              <w:autoSpaceDE w:val="0"/>
              <w:autoSpaceDN w:val="0"/>
              <w:adjustRightInd w:val="0"/>
              <w:rPr>
                <w:rFonts w:ascii="Arial" w:eastAsia="Calibri" w:hAnsi="Arial" w:cs="Arial"/>
                <w:lang w:eastAsia="en-US"/>
              </w:rPr>
            </w:pPr>
            <w:r w:rsidRPr="00B26004">
              <w:rPr>
                <w:rFonts w:ascii="Arial" w:eastAsia="Calibri" w:hAnsi="Arial" w:cs="Arial"/>
                <w:lang w:eastAsia="en-US"/>
              </w:rPr>
              <w:t xml:space="preserve">Наименование </w:t>
            </w:r>
            <w:proofErr w:type="spellStart"/>
            <w:r w:rsidR="00A97C93">
              <w:rPr>
                <w:rFonts w:ascii="Arial" w:eastAsia="Calibri" w:hAnsi="Arial" w:cs="Arial"/>
                <w:lang w:eastAsia="en-US"/>
              </w:rPr>
              <w:t>подстратегии</w:t>
            </w:r>
            <w:proofErr w:type="spellEnd"/>
          </w:p>
        </w:tc>
        <w:tc>
          <w:tcPr>
            <w:tcW w:w="302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32D8A" w:rsidRPr="00B26004" w:rsidRDefault="00232D8A" w:rsidP="00232D8A">
            <w:pPr>
              <w:jc w:val="both"/>
              <w:rPr>
                <w:rFonts w:ascii="Arial" w:hAnsi="Arial" w:cs="Arial"/>
                <w:b/>
                <w:bCs/>
              </w:rPr>
            </w:pPr>
            <w:r w:rsidRPr="00B26004">
              <w:rPr>
                <w:rFonts w:ascii="Arial" w:eastAsia="Calibri" w:hAnsi="Arial" w:cs="Arial"/>
                <w:b/>
                <w:i/>
                <w:color w:val="000000"/>
                <w:lang w:eastAsia="en-US"/>
              </w:rPr>
              <w:t>«</w:t>
            </w:r>
            <w:r w:rsidRPr="00B26004">
              <w:rPr>
                <w:rFonts w:ascii="Arial" w:hAnsi="Arial" w:cs="Arial"/>
                <w:b/>
                <w:bCs/>
              </w:rPr>
              <w:t xml:space="preserve">Приведение качества питьевой воды в соответствие с установленными требованиями на территории </w:t>
            </w:r>
            <w:r w:rsidRPr="00B26004">
              <w:rPr>
                <w:rFonts w:ascii="Arial" w:hAnsi="Arial" w:cs="Arial"/>
                <w:b/>
              </w:rPr>
              <w:t xml:space="preserve">муниципального образования </w:t>
            </w:r>
            <w:r w:rsidRPr="00B26004">
              <w:rPr>
                <w:rFonts w:ascii="Arial" w:hAnsi="Arial" w:cs="Arial"/>
                <w:b/>
                <w:bCs/>
              </w:rPr>
              <w:t xml:space="preserve"> «Батуринское сельское поселение»</w:t>
            </w:r>
          </w:p>
          <w:p w:rsidR="00232D8A" w:rsidRPr="00B26004" w:rsidRDefault="00232D8A" w:rsidP="00232D8A">
            <w:pPr>
              <w:jc w:val="both"/>
              <w:rPr>
                <w:rFonts w:ascii="Arial" w:eastAsia="Calibri" w:hAnsi="Arial" w:cs="Arial"/>
                <w:lang w:eastAsia="en-US"/>
              </w:rPr>
            </w:pPr>
            <w:r w:rsidRPr="00B26004">
              <w:rPr>
                <w:rFonts w:ascii="Arial" w:hAnsi="Arial" w:cs="Arial"/>
                <w:b/>
                <w:bCs/>
              </w:rPr>
              <w:t>на 2018- 2022</w:t>
            </w:r>
            <w:r w:rsidRPr="00B26004">
              <w:rPr>
                <w:rFonts w:ascii="Arial" w:hAnsi="Arial" w:cs="Arial"/>
                <w:b/>
                <w:bCs/>
                <w:color w:val="00B050"/>
              </w:rPr>
              <w:t xml:space="preserve"> </w:t>
            </w:r>
            <w:r w:rsidRPr="00B26004">
              <w:rPr>
                <w:rFonts w:ascii="Arial" w:hAnsi="Arial" w:cs="Arial"/>
                <w:b/>
                <w:bCs/>
              </w:rPr>
              <w:t>годы</w:t>
            </w:r>
            <w:r w:rsidRPr="00B26004">
              <w:rPr>
                <w:rFonts w:ascii="Arial" w:eastAsia="Calibri" w:hAnsi="Arial" w:cs="Arial"/>
                <w:b/>
                <w:lang w:eastAsia="en-US"/>
              </w:rPr>
              <w:t>»</w:t>
            </w:r>
          </w:p>
        </w:tc>
      </w:tr>
      <w:tr w:rsidR="00232D8A" w:rsidRPr="00B26004" w:rsidTr="00232D8A">
        <w:trPr>
          <w:trHeight w:val="667"/>
        </w:trPr>
        <w:tc>
          <w:tcPr>
            <w:tcW w:w="197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32D8A" w:rsidRPr="00B26004" w:rsidRDefault="00232D8A" w:rsidP="006A72CE">
            <w:pPr>
              <w:widowControl w:val="0"/>
              <w:autoSpaceDE w:val="0"/>
              <w:autoSpaceDN w:val="0"/>
              <w:adjustRightInd w:val="0"/>
              <w:rPr>
                <w:rFonts w:ascii="Arial" w:eastAsia="Calibri" w:hAnsi="Arial" w:cs="Arial"/>
                <w:lang w:eastAsia="en-US"/>
              </w:rPr>
            </w:pPr>
            <w:r w:rsidRPr="00B26004">
              <w:rPr>
                <w:rFonts w:ascii="Arial" w:eastAsia="Calibri" w:hAnsi="Arial" w:cs="Arial"/>
                <w:lang w:eastAsia="en-US"/>
              </w:rPr>
              <w:t xml:space="preserve">Ответственный исполнитель </w:t>
            </w:r>
            <w:proofErr w:type="spellStart"/>
            <w:r w:rsidR="00A97C93">
              <w:rPr>
                <w:rFonts w:ascii="Arial" w:eastAsia="Calibri" w:hAnsi="Arial" w:cs="Arial"/>
                <w:lang w:eastAsia="en-US"/>
              </w:rPr>
              <w:t>подстратегии</w:t>
            </w:r>
            <w:proofErr w:type="spellEnd"/>
          </w:p>
        </w:tc>
        <w:tc>
          <w:tcPr>
            <w:tcW w:w="302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32D8A" w:rsidRPr="00B26004" w:rsidRDefault="008B263F" w:rsidP="008B263F">
            <w:pPr>
              <w:widowControl w:val="0"/>
              <w:autoSpaceDE w:val="0"/>
              <w:autoSpaceDN w:val="0"/>
              <w:adjustRightInd w:val="0"/>
              <w:jc w:val="both"/>
              <w:rPr>
                <w:rFonts w:ascii="Arial" w:eastAsia="Calibri" w:hAnsi="Arial" w:cs="Arial"/>
                <w:lang w:eastAsia="en-US"/>
              </w:rPr>
            </w:pPr>
            <w:r>
              <w:rPr>
                <w:rFonts w:ascii="Arial" w:eastAsia="Calibri" w:hAnsi="Arial" w:cs="Arial"/>
                <w:lang w:eastAsia="en-US"/>
              </w:rPr>
              <w:t xml:space="preserve">Инженер-землеустроитель </w:t>
            </w:r>
            <w:r w:rsidR="00232D8A">
              <w:rPr>
                <w:rFonts w:ascii="Arial" w:eastAsia="Calibri" w:hAnsi="Arial" w:cs="Arial"/>
                <w:lang w:eastAsia="en-US"/>
              </w:rPr>
              <w:t>Администраци</w:t>
            </w:r>
            <w:r>
              <w:rPr>
                <w:rFonts w:ascii="Arial" w:eastAsia="Calibri" w:hAnsi="Arial" w:cs="Arial"/>
                <w:lang w:eastAsia="en-US"/>
              </w:rPr>
              <w:t>и</w:t>
            </w:r>
            <w:r w:rsidR="00232D8A">
              <w:rPr>
                <w:rFonts w:ascii="Arial" w:eastAsia="Calibri" w:hAnsi="Arial" w:cs="Arial"/>
                <w:lang w:eastAsia="en-US"/>
              </w:rPr>
              <w:t xml:space="preserve"> Батуринского сельского поселения</w:t>
            </w:r>
          </w:p>
        </w:tc>
      </w:tr>
      <w:tr w:rsidR="005C1C1B" w:rsidRPr="00B26004" w:rsidTr="006A72CE">
        <w:tc>
          <w:tcPr>
            <w:tcW w:w="197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C1C1B" w:rsidRPr="00B26004" w:rsidRDefault="005C1C1B" w:rsidP="006A72CE">
            <w:pPr>
              <w:widowControl w:val="0"/>
              <w:autoSpaceDE w:val="0"/>
              <w:autoSpaceDN w:val="0"/>
              <w:adjustRightInd w:val="0"/>
              <w:rPr>
                <w:rFonts w:ascii="Arial" w:eastAsia="Calibri" w:hAnsi="Arial" w:cs="Arial"/>
                <w:lang w:eastAsia="en-US"/>
              </w:rPr>
            </w:pPr>
            <w:r w:rsidRPr="00B26004">
              <w:rPr>
                <w:rFonts w:ascii="Arial" w:eastAsia="Calibri" w:hAnsi="Arial" w:cs="Arial"/>
                <w:lang w:eastAsia="en-US"/>
              </w:rPr>
              <w:t xml:space="preserve">Участники </w:t>
            </w:r>
            <w:proofErr w:type="spellStart"/>
            <w:r w:rsidR="00A97C93">
              <w:rPr>
                <w:rFonts w:ascii="Arial" w:eastAsia="Calibri" w:hAnsi="Arial" w:cs="Arial"/>
                <w:lang w:eastAsia="en-US"/>
              </w:rPr>
              <w:t>подстратегии</w:t>
            </w:r>
            <w:proofErr w:type="spellEnd"/>
          </w:p>
        </w:tc>
        <w:tc>
          <w:tcPr>
            <w:tcW w:w="302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C1C1B" w:rsidRPr="00B26004" w:rsidRDefault="005C1C1B" w:rsidP="006A72CE">
            <w:pPr>
              <w:widowControl w:val="0"/>
              <w:autoSpaceDE w:val="0"/>
              <w:autoSpaceDN w:val="0"/>
              <w:adjustRightInd w:val="0"/>
              <w:jc w:val="center"/>
              <w:rPr>
                <w:rFonts w:ascii="Arial" w:eastAsia="Calibri" w:hAnsi="Arial" w:cs="Arial"/>
                <w:lang w:eastAsia="en-US"/>
              </w:rPr>
            </w:pPr>
            <w:r>
              <w:rPr>
                <w:rFonts w:ascii="Arial" w:eastAsia="Calibri" w:hAnsi="Arial" w:cs="Arial"/>
                <w:lang w:eastAsia="en-US"/>
              </w:rPr>
              <w:t>Администрация Батуринского сельского поселения</w:t>
            </w:r>
          </w:p>
        </w:tc>
      </w:tr>
      <w:tr w:rsidR="005C1C1B" w:rsidRPr="00B26004" w:rsidTr="00232D8A">
        <w:trPr>
          <w:trHeight w:val="988"/>
        </w:trPr>
        <w:tc>
          <w:tcPr>
            <w:tcW w:w="197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C1C1B" w:rsidRPr="00B26004" w:rsidRDefault="005C1C1B" w:rsidP="006A72CE">
            <w:pPr>
              <w:widowControl w:val="0"/>
              <w:autoSpaceDE w:val="0"/>
              <w:autoSpaceDN w:val="0"/>
              <w:adjustRightInd w:val="0"/>
              <w:rPr>
                <w:rFonts w:ascii="Arial" w:eastAsia="Calibri" w:hAnsi="Arial" w:cs="Arial"/>
                <w:lang w:eastAsia="en-US"/>
              </w:rPr>
            </w:pPr>
            <w:r w:rsidRPr="00B26004">
              <w:rPr>
                <w:rFonts w:ascii="Arial" w:eastAsia="Calibri" w:hAnsi="Arial" w:cs="Arial"/>
                <w:lang w:eastAsia="en-US"/>
              </w:rPr>
              <w:t xml:space="preserve">Цель </w:t>
            </w:r>
            <w:proofErr w:type="spellStart"/>
            <w:r w:rsidR="00A97C93">
              <w:rPr>
                <w:rFonts w:ascii="Arial" w:eastAsia="Calibri" w:hAnsi="Arial" w:cs="Arial"/>
                <w:lang w:eastAsia="en-US"/>
              </w:rPr>
              <w:t>подстратегии</w:t>
            </w:r>
            <w:proofErr w:type="spellEnd"/>
          </w:p>
        </w:tc>
        <w:tc>
          <w:tcPr>
            <w:tcW w:w="302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C1C1B" w:rsidRPr="00B26004" w:rsidRDefault="005C1C1B" w:rsidP="00232D8A">
            <w:pPr>
              <w:autoSpaceDE w:val="0"/>
              <w:autoSpaceDN w:val="0"/>
              <w:adjustRightInd w:val="0"/>
              <w:spacing w:line="276" w:lineRule="auto"/>
              <w:jc w:val="both"/>
              <w:rPr>
                <w:rFonts w:ascii="Arial" w:eastAsia="Calibri" w:hAnsi="Arial" w:cs="Arial"/>
                <w:color w:val="000000"/>
                <w:lang w:eastAsia="en-US"/>
              </w:rPr>
            </w:pPr>
            <w:r w:rsidRPr="00B26004">
              <w:rPr>
                <w:rFonts w:ascii="Arial" w:eastAsia="Calibri" w:hAnsi="Arial" w:cs="Arial"/>
                <w:lang w:eastAsia="en-US"/>
              </w:rPr>
              <w:t xml:space="preserve"> </w:t>
            </w:r>
            <w:r w:rsidRPr="00B26004">
              <w:rPr>
                <w:rFonts w:ascii="Arial" w:hAnsi="Arial" w:cs="Arial"/>
              </w:rPr>
              <w:t>выполнение комплекса мер, направленных на приведение качества питьевой воды в соответствие с установленными требованиями</w:t>
            </w:r>
          </w:p>
        </w:tc>
      </w:tr>
      <w:tr w:rsidR="005C1C1B" w:rsidRPr="00B26004" w:rsidTr="00232D8A">
        <w:trPr>
          <w:trHeight w:val="1617"/>
        </w:trPr>
        <w:tc>
          <w:tcPr>
            <w:tcW w:w="197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C1C1B" w:rsidRPr="00B26004" w:rsidRDefault="005C1C1B" w:rsidP="006A72CE">
            <w:pPr>
              <w:widowControl w:val="0"/>
              <w:autoSpaceDE w:val="0"/>
              <w:autoSpaceDN w:val="0"/>
              <w:adjustRightInd w:val="0"/>
              <w:rPr>
                <w:rFonts w:ascii="Arial" w:eastAsia="Calibri" w:hAnsi="Arial" w:cs="Arial"/>
                <w:lang w:eastAsia="en-US"/>
              </w:rPr>
            </w:pPr>
            <w:r w:rsidRPr="00B26004">
              <w:rPr>
                <w:rFonts w:ascii="Arial" w:eastAsia="Calibri" w:hAnsi="Arial" w:cs="Arial"/>
                <w:lang w:eastAsia="en-US"/>
              </w:rPr>
              <w:t xml:space="preserve">Задачи </w:t>
            </w:r>
            <w:proofErr w:type="spellStart"/>
            <w:r w:rsidR="00A97C93">
              <w:rPr>
                <w:rFonts w:ascii="Arial" w:eastAsia="Calibri" w:hAnsi="Arial" w:cs="Arial"/>
                <w:lang w:eastAsia="en-US"/>
              </w:rPr>
              <w:t>подстратегии</w:t>
            </w:r>
            <w:proofErr w:type="spellEnd"/>
          </w:p>
        </w:tc>
        <w:tc>
          <w:tcPr>
            <w:tcW w:w="302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C1C1B" w:rsidRPr="00B26004" w:rsidRDefault="005C1C1B" w:rsidP="00232D8A">
            <w:pPr>
              <w:tabs>
                <w:tab w:val="num" w:pos="0"/>
              </w:tabs>
              <w:ind w:left="142" w:firstLine="425"/>
              <w:jc w:val="both"/>
              <w:rPr>
                <w:rFonts w:ascii="Arial" w:hAnsi="Arial" w:cs="Arial"/>
              </w:rPr>
            </w:pPr>
            <w:r w:rsidRPr="00B26004">
              <w:rPr>
                <w:rFonts w:ascii="Arial" w:eastAsia="Calibri" w:hAnsi="Arial" w:cs="Arial"/>
                <w:color w:val="000000"/>
                <w:lang w:eastAsia="en-US"/>
              </w:rPr>
              <w:t xml:space="preserve"> </w:t>
            </w:r>
            <w:r w:rsidRPr="00B26004">
              <w:rPr>
                <w:rFonts w:ascii="Arial" w:hAnsi="Arial" w:cs="Arial"/>
              </w:rPr>
              <w:t>Обеспечение необходимых объемов и качества питьевой воды, выполнения нормативных требований к качеству питьевой воды.</w:t>
            </w:r>
          </w:p>
          <w:p w:rsidR="005C1C1B" w:rsidRPr="00B26004" w:rsidRDefault="005C1C1B" w:rsidP="00232D8A">
            <w:pPr>
              <w:tabs>
                <w:tab w:val="num" w:pos="0"/>
              </w:tabs>
              <w:ind w:left="142" w:firstLine="425"/>
              <w:jc w:val="both"/>
              <w:rPr>
                <w:rFonts w:ascii="Arial" w:eastAsia="Calibri" w:hAnsi="Arial" w:cs="Arial"/>
                <w:color w:val="000000"/>
                <w:lang w:eastAsia="en-US"/>
              </w:rPr>
            </w:pPr>
            <w:r w:rsidRPr="00B26004">
              <w:rPr>
                <w:rFonts w:ascii="Arial" w:hAnsi="Arial" w:cs="Arial"/>
              </w:rPr>
              <w:t>Обеспечение бесперебойной подачи качественной воды от источника до потребителя.</w:t>
            </w:r>
          </w:p>
        </w:tc>
      </w:tr>
      <w:tr w:rsidR="005C1C1B" w:rsidRPr="00B26004" w:rsidTr="006A72CE">
        <w:tc>
          <w:tcPr>
            <w:tcW w:w="197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C1C1B" w:rsidRPr="00B26004" w:rsidRDefault="005C1C1B" w:rsidP="006A72CE">
            <w:pPr>
              <w:widowControl w:val="0"/>
              <w:autoSpaceDE w:val="0"/>
              <w:autoSpaceDN w:val="0"/>
              <w:adjustRightInd w:val="0"/>
              <w:rPr>
                <w:rFonts w:ascii="Arial" w:eastAsia="Calibri" w:hAnsi="Arial" w:cs="Arial"/>
                <w:lang w:eastAsia="en-US"/>
              </w:rPr>
            </w:pPr>
            <w:r w:rsidRPr="00B26004">
              <w:rPr>
                <w:rFonts w:ascii="Arial" w:eastAsia="Calibri" w:hAnsi="Arial" w:cs="Arial"/>
                <w:lang w:eastAsia="en-US"/>
              </w:rPr>
              <w:t xml:space="preserve">Сроки реализации </w:t>
            </w:r>
            <w:proofErr w:type="spellStart"/>
            <w:r w:rsidR="00A97C93">
              <w:rPr>
                <w:rFonts w:ascii="Arial" w:eastAsia="Calibri" w:hAnsi="Arial" w:cs="Arial"/>
                <w:lang w:eastAsia="en-US"/>
              </w:rPr>
              <w:t>подстратегии</w:t>
            </w:r>
            <w:proofErr w:type="spellEnd"/>
          </w:p>
        </w:tc>
        <w:tc>
          <w:tcPr>
            <w:tcW w:w="302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C1C1B" w:rsidRPr="00B26004" w:rsidRDefault="005C1C1B" w:rsidP="006A72CE">
            <w:pPr>
              <w:widowControl w:val="0"/>
              <w:autoSpaceDE w:val="0"/>
              <w:autoSpaceDN w:val="0"/>
              <w:adjustRightInd w:val="0"/>
              <w:rPr>
                <w:rFonts w:ascii="Arial" w:eastAsia="Calibri" w:hAnsi="Arial" w:cs="Arial"/>
                <w:lang w:eastAsia="en-US"/>
              </w:rPr>
            </w:pPr>
            <w:r w:rsidRPr="00B26004">
              <w:rPr>
                <w:rFonts w:ascii="Arial" w:eastAsia="Calibri" w:hAnsi="Arial" w:cs="Arial"/>
                <w:lang w:eastAsia="en-US"/>
              </w:rPr>
              <w:t>2018-2022гг</w:t>
            </w:r>
          </w:p>
        </w:tc>
      </w:tr>
      <w:tr w:rsidR="005C1C1B" w:rsidRPr="00B26004" w:rsidTr="00232D8A">
        <w:trPr>
          <w:trHeight w:val="304"/>
        </w:trPr>
        <w:tc>
          <w:tcPr>
            <w:tcW w:w="197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C1C1B" w:rsidRPr="00B26004" w:rsidRDefault="005C1C1B" w:rsidP="006A72CE">
            <w:pPr>
              <w:widowControl w:val="0"/>
              <w:autoSpaceDE w:val="0"/>
              <w:autoSpaceDN w:val="0"/>
              <w:adjustRightInd w:val="0"/>
              <w:rPr>
                <w:rFonts w:ascii="Arial" w:eastAsia="Calibri" w:hAnsi="Arial" w:cs="Arial"/>
                <w:lang w:eastAsia="en-US"/>
              </w:rPr>
            </w:pPr>
            <w:r w:rsidRPr="00B26004">
              <w:rPr>
                <w:rFonts w:ascii="Arial" w:eastAsia="Calibri" w:hAnsi="Arial" w:cs="Arial"/>
                <w:lang w:eastAsia="en-US"/>
              </w:rPr>
              <w:t xml:space="preserve">Целевые показатели </w:t>
            </w:r>
            <w:proofErr w:type="spellStart"/>
            <w:r w:rsidR="00A97C93">
              <w:rPr>
                <w:rFonts w:ascii="Arial" w:eastAsia="Calibri" w:hAnsi="Arial" w:cs="Arial"/>
                <w:lang w:eastAsia="en-US"/>
              </w:rPr>
              <w:t>подстратегии</w:t>
            </w:r>
            <w:proofErr w:type="spellEnd"/>
          </w:p>
        </w:tc>
        <w:tc>
          <w:tcPr>
            <w:tcW w:w="302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C1C1B" w:rsidRPr="00B26004" w:rsidRDefault="005C1C1B" w:rsidP="00232D8A">
            <w:pPr>
              <w:tabs>
                <w:tab w:val="num" w:pos="0"/>
              </w:tabs>
              <w:ind w:left="142"/>
              <w:jc w:val="both"/>
              <w:rPr>
                <w:rFonts w:ascii="Arial" w:hAnsi="Arial" w:cs="Arial"/>
              </w:rPr>
            </w:pPr>
            <w:r w:rsidRPr="00B26004">
              <w:rPr>
                <w:rFonts w:ascii="Arial" w:hAnsi="Arial" w:cs="Arial"/>
              </w:rPr>
              <w:t>Доведение качества питьевой воды до требований уровня, соответствующего государственному стандарту, на границе эксплуатационной ответственности абонента по следующим показателям:</w:t>
            </w:r>
          </w:p>
          <w:p w:rsidR="005C1C1B" w:rsidRPr="00B26004" w:rsidRDefault="005C1C1B" w:rsidP="00232D8A">
            <w:pPr>
              <w:tabs>
                <w:tab w:val="num" w:pos="0"/>
              </w:tabs>
              <w:jc w:val="both"/>
              <w:rPr>
                <w:rFonts w:ascii="Arial" w:hAnsi="Arial" w:cs="Arial"/>
              </w:rPr>
            </w:pPr>
            <w:r w:rsidRPr="00B26004">
              <w:rPr>
                <w:rFonts w:ascii="Arial" w:hAnsi="Arial" w:cs="Arial"/>
              </w:rPr>
              <w:t>- по цветности не более 20,0 градуса цветности</w:t>
            </w:r>
          </w:p>
          <w:p w:rsidR="005C1C1B" w:rsidRPr="00B26004" w:rsidRDefault="005C1C1B" w:rsidP="00232D8A">
            <w:pPr>
              <w:tabs>
                <w:tab w:val="num" w:pos="0"/>
              </w:tabs>
              <w:jc w:val="both"/>
              <w:rPr>
                <w:rFonts w:ascii="Arial" w:hAnsi="Arial" w:cs="Arial"/>
              </w:rPr>
            </w:pPr>
            <w:r w:rsidRPr="00B26004">
              <w:rPr>
                <w:rFonts w:ascii="Arial" w:hAnsi="Arial" w:cs="Arial"/>
              </w:rPr>
              <w:t>- по мутности не более 1,5 мг/дм3</w:t>
            </w:r>
          </w:p>
          <w:p w:rsidR="005C1C1B" w:rsidRPr="00B26004" w:rsidRDefault="005C1C1B" w:rsidP="00232D8A">
            <w:pPr>
              <w:tabs>
                <w:tab w:val="num" w:pos="0"/>
              </w:tabs>
              <w:jc w:val="both"/>
              <w:rPr>
                <w:rFonts w:ascii="Arial" w:hAnsi="Arial" w:cs="Arial"/>
              </w:rPr>
            </w:pPr>
            <w:r w:rsidRPr="00B26004">
              <w:rPr>
                <w:rFonts w:ascii="Arial" w:hAnsi="Arial" w:cs="Arial"/>
              </w:rPr>
              <w:t>- марганец не более 0,1 мг/дм3</w:t>
            </w:r>
          </w:p>
          <w:p w:rsidR="005C1C1B" w:rsidRPr="00B26004" w:rsidRDefault="005C1C1B" w:rsidP="00232D8A">
            <w:pPr>
              <w:tabs>
                <w:tab w:val="num" w:pos="0"/>
              </w:tabs>
              <w:jc w:val="both"/>
              <w:rPr>
                <w:rFonts w:ascii="Arial" w:eastAsia="Calibri" w:hAnsi="Arial" w:cs="Arial"/>
                <w:color w:val="000000"/>
                <w:lang w:eastAsia="en-US"/>
              </w:rPr>
            </w:pPr>
            <w:r w:rsidRPr="00B26004">
              <w:rPr>
                <w:rFonts w:ascii="Arial" w:hAnsi="Arial" w:cs="Arial"/>
              </w:rPr>
              <w:lastRenderedPageBreak/>
              <w:t>- железо не более 0,3 мг/дм3</w:t>
            </w:r>
          </w:p>
        </w:tc>
      </w:tr>
      <w:tr w:rsidR="005C1C1B" w:rsidRPr="00B26004" w:rsidTr="006A72CE">
        <w:tc>
          <w:tcPr>
            <w:tcW w:w="197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C1C1B" w:rsidRPr="00B26004" w:rsidRDefault="005C1C1B" w:rsidP="006A72CE">
            <w:pPr>
              <w:widowControl w:val="0"/>
              <w:autoSpaceDE w:val="0"/>
              <w:autoSpaceDN w:val="0"/>
              <w:adjustRightInd w:val="0"/>
              <w:rPr>
                <w:rFonts w:ascii="Arial" w:eastAsia="Calibri" w:hAnsi="Arial" w:cs="Arial"/>
                <w:lang w:eastAsia="en-US"/>
              </w:rPr>
            </w:pPr>
            <w:r w:rsidRPr="00B26004">
              <w:rPr>
                <w:rFonts w:ascii="Arial" w:eastAsia="Calibri" w:hAnsi="Arial" w:cs="Arial"/>
                <w:lang w:eastAsia="en-US"/>
              </w:rPr>
              <w:lastRenderedPageBreak/>
              <w:t xml:space="preserve">Перечень основных мероприятий </w:t>
            </w:r>
            <w:proofErr w:type="spellStart"/>
            <w:r w:rsidR="00A97C93">
              <w:rPr>
                <w:rFonts w:ascii="Arial" w:eastAsia="Calibri" w:hAnsi="Arial" w:cs="Arial"/>
                <w:lang w:eastAsia="en-US"/>
              </w:rPr>
              <w:t>подстратегии</w:t>
            </w:r>
            <w:proofErr w:type="spellEnd"/>
          </w:p>
        </w:tc>
        <w:tc>
          <w:tcPr>
            <w:tcW w:w="302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C1C1B" w:rsidRPr="00B26004" w:rsidRDefault="005C1C1B" w:rsidP="006A72CE">
            <w:pPr>
              <w:widowControl w:val="0"/>
              <w:autoSpaceDE w:val="0"/>
              <w:autoSpaceDN w:val="0"/>
              <w:adjustRightInd w:val="0"/>
              <w:spacing w:line="216" w:lineRule="auto"/>
              <w:rPr>
                <w:rFonts w:ascii="Arial" w:eastAsia="Calibri" w:hAnsi="Arial" w:cs="Arial"/>
                <w:lang w:eastAsia="en-US"/>
              </w:rPr>
            </w:pPr>
            <w:r w:rsidRPr="00B26004">
              <w:rPr>
                <w:rFonts w:ascii="Arial" w:eastAsia="Calibri" w:hAnsi="Arial" w:cs="Arial"/>
                <w:lang w:eastAsia="en-US"/>
              </w:rPr>
              <w:t xml:space="preserve">1. Организация водоснабжения населения.  </w:t>
            </w:r>
          </w:p>
          <w:p w:rsidR="005C1C1B" w:rsidRPr="00B26004" w:rsidRDefault="005C1C1B" w:rsidP="00232D8A">
            <w:pPr>
              <w:widowControl w:val="0"/>
              <w:autoSpaceDE w:val="0"/>
              <w:autoSpaceDN w:val="0"/>
              <w:adjustRightInd w:val="0"/>
              <w:spacing w:line="216" w:lineRule="auto"/>
              <w:rPr>
                <w:rFonts w:ascii="Arial" w:eastAsia="Calibri" w:hAnsi="Arial" w:cs="Arial"/>
                <w:lang w:eastAsia="en-US"/>
              </w:rPr>
            </w:pPr>
            <w:r w:rsidRPr="00B26004">
              <w:rPr>
                <w:rFonts w:ascii="Arial" w:eastAsia="Calibri" w:hAnsi="Arial" w:cs="Arial"/>
                <w:lang w:eastAsia="en-US"/>
              </w:rPr>
              <w:t>2. Ремонт водонапорной башни, строительство новой водонапорной башни</w:t>
            </w:r>
            <w:r>
              <w:rPr>
                <w:rFonts w:ascii="Arial" w:eastAsia="Calibri" w:hAnsi="Arial" w:cs="Arial"/>
                <w:lang w:eastAsia="en-US"/>
              </w:rPr>
              <w:t>.</w:t>
            </w:r>
          </w:p>
        </w:tc>
      </w:tr>
      <w:tr w:rsidR="005C1C1B" w:rsidRPr="00B26004" w:rsidTr="006A72CE">
        <w:trPr>
          <w:trHeight w:val="1547"/>
        </w:trPr>
        <w:tc>
          <w:tcPr>
            <w:tcW w:w="197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C1C1B" w:rsidRPr="00B26004" w:rsidRDefault="005C1C1B" w:rsidP="006A72CE">
            <w:pPr>
              <w:widowControl w:val="0"/>
              <w:autoSpaceDE w:val="0"/>
              <w:autoSpaceDN w:val="0"/>
              <w:adjustRightInd w:val="0"/>
              <w:rPr>
                <w:rFonts w:ascii="Arial" w:eastAsia="Calibri" w:hAnsi="Arial" w:cs="Arial"/>
                <w:lang w:eastAsia="en-US"/>
              </w:rPr>
            </w:pPr>
            <w:r w:rsidRPr="00B26004">
              <w:rPr>
                <w:rFonts w:ascii="Arial" w:eastAsia="Calibri" w:hAnsi="Arial" w:cs="Arial"/>
                <w:lang w:eastAsia="en-US"/>
              </w:rPr>
              <w:t xml:space="preserve">Ресурсное обеспечение </w:t>
            </w:r>
            <w:proofErr w:type="spellStart"/>
            <w:r w:rsidR="00A97C93">
              <w:rPr>
                <w:rFonts w:ascii="Arial" w:eastAsia="Calibri" w:hAnsi="Arial" w:cs="Arial"/>
                <w:lang w:eastAsia="en-US"/>
              </w:rPr>
              <w:t>подстратегии</w:t>
            </w:r>
            <w:proofErr w:type="spellEnd"/>
          </w:p>
        </w:tc>
        <w:tc>
          <w:tcPr>
            <w:tcW w:w="302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C1C1B" w:rsidRPr="00B26004" w:rsidRDefault="005C1C1B" w:rsidP="00232D8A">
            <w:pPr>
              <w:tabs>
                <w:tab w:val="num" w:pos="0"/>
              </w:tabs>
              <w:ind w:left="142"/>
              <w:jc w:val="both"/>
              <w:rPr>
                <w:rFonts w:ascii="Arial" w:hAnsi="Arial" w:cs="Arial"/>
              </w:rPr>
            </w:pPr>
            <w:r w:rsidRPr="00B26004">
              <w:rPr>
                <w:rFonts w:ascii="Arial" w:hAnsi="Arial" w:cs="Arial"/>
              </w:rPr>
              <w:t xml:space="preserve">- собственные средства МУП  «Батуринское ЖКХ»; </w:t>
            </w:r>
          </w:p>
          <w:p w:rsidR="005C1C1B" w:rsidRDefault="005C1C1B" w:rsidP="00232D8A">
            <w:pPr>
              <w:tabs>
                <w:tab w:val="num" w:pos="0"/>
              </w:tabs>
              <w:ind w:left="142"/>
              <w:jc w:val="both"/>
              <w:rPr>
                <w:rFonts w:ascii="Arial" w:hAnsi="Arial" w:cs="Arial"/>
              </w:rPr>
            </w:pPr>
            <w:r w:rsidRPr="00B26004">
              <w:rPr>
                <w:rFonts w:ascii="Arial" w:hAnsi="Arial" w:cs="Arial"/>
              </w:rPr>
              <w:t>- финансовые средства, полученные от применения установленных тарифов на подключение и надбавки к тарифам;</w:t>
            </w:r>
          </w:p>
          <w:p w:rsidR="005C1C1B" w:rsidRPr="00B26004" w:rsidRDefault="005C1C1B" w:rsidP="00232D8A">
            <w:pPr>
              <w:tabs>
                <w:tab w:val="num" w:pos="0"/>
              </w:tabs>
              <w:ind w:left="142"/>
              <w:jc w:val="both"/>
              <w:rPr>
                <w:rFonts w:ascii="Arial" w:eastAsia="Calibri" w:hAnsi="Arial" w:cs="Arial"/>
                <w:lang w:eastAsia="en-US"/>
              </w:rPr>
            </w:pPr>
            <w:r w:rsidRPr="00B26004">
              <w:rPr>
                <w:rFonts w:ascii="Arial" w:hAnsi="Arial" w:cs="Arial"/>
              </w:rPr>
              <w:t>- финансовые средства, определяемые в ходе реализации федеральных, региональных,</w:t>
            </w:r>
            <w:r>
              <w:rPr>
                <w:rFonts w:ascii="Arial" w:hAnsi="Arial" w:cs="Arial"/>
              </w:rPr>
              <w:t xml:space="preserve"> муниципальных целевых программ.</w:t>
            </w:r>
          </w:p>
        </w:tc>
      </w:tr>
      <w:tr w:rsidR="005C1C1B" w:rsidRPr="00B26004" w:rsidTr="00232D8A">
        <w:trPr>
          <w:trHeight w:val="1315"/>
        </w:trPr>
        <w:tc>
          <w:tcPr>
            <w:tcW w:w="197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1C1B" w:rsidRPr="00B26004" w:rsidRDefault="005C1C1B" w:rsidP="006A72CE">
            <w:pPr>
              <w:widowControl w:val="0"/>
              <w:autoSpaceDE w:val="0"/>
              <w:autoSpaceDN w:val="0"/>
              <w:adjustRightInd w:val="0"/>
              <w:rPr>
                <w:rFonts w:ascii="Arial" w:eastAsia="Calibri" w:hAnsi="Arial" w:cs="Arial"/>
                <w:lang w:eastAsia="en-US"/>
              </w:rPr>
            </w:pPr>
          </w:p>
          <w:p w:rsidR="005C1C1B" w:rsidRPr="00B26004" w:rsidRDefault="005C1C1B" w:rsidP="006A72CE">
            <w:pPr>
              <w:widowControl w:val="0"/>
              <w:autoSpaceDE w:val="0"/>
              <w:autoSpaceDN w:val="0"/>
              <w:adjustRightInd w:val="0"/>
              <w:rPr>
                <w:rFonts w:ascii="Arial" w:eastAsia="Calibri" w:hAnsi="Arial" w:cs="Arial"/>
                <w:lang w:eastAsia="en-US"/>
              </w:rPr>
            </w:pPr>
          </w:p>
          <w:p w:rsidR="005C1C1B" w:rsidRPr="00B26004" w:rsidRDefault="005C1C1B" w:rsidP="006A72CE">
            <w:pPr>
              <w:widowControl w:val="0"/>
              <w:autoSpaceDE w:val="0"/>
              <w:autoSpaceDN w:val="0"/>
              <w:adjustRightInd w:val="0"/>
              <w:rPr>
                <w:rFonts w:ascii="Arial" w:eastAsia="Calibri" w:hAnsi="Arial" w:cs="Arial"/>
                <w:lang w:eastAsia="en-US"/>
              </w:rPr>
            </w:pPr>
            <w:r w:rsidRPr="00B26004">
              <w:rPr>
                <w:rFonts w:ascii="Arial" w:eastAsia="Calibri" w:hAnsi="Arial" w:cs="Arial"/>
                <w:lang w:eastAsia="en-US"/>
              </w:rPr>
              <w:t xml:space="preserve">Ожидаемые конечные результаты реализации </w:t>
            </w:r>
            <w:proofErr w:type="spellStart"/>
            <w:r w:rsidR="00A97C93">
              <w:rPr>
                <w:rFonts w:ascii="Arial" w:eastAsia="Calibri" w:hAnsi="Arial" w:cs="Arial"/>
                <w:lang w:eastAsia="en-US"/>
              </w:rPr>
              <w:t>подстратегии</w:t>
            </w:r>
            <w:proofErr w:type="spellEnd"/>
          </w:p>
        </w:tc>
        <w:tc>
          <w:tcPr>
            <w:tcW w:w="302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C1C1B" w:rsidRPr="00B26004" w:rsidRDefault="005C1C1B" w:rsidP="006A72CE">
            <w:pPr>
              <w:suppressAutoHyphens/>
              <w:rPr>
                <w:rFonts w:ascii="Arial" w:eastAsia="Calibri" w:hAnsi="Arial" w:cs="Arial"/>
                <w:lang w:eastAsia="en-US"/>
              </w:rPr>
            </w:pPr>
            <w:r w:rsidRPr="00B26004">
              <w:rPr>
                <w:rFonts w:ascii="Arial" w:hAnsi="Arial" w:cs="Arial"/>
              </w:rPr>
              <w:t>обеспечить повышение надежности, качества и безопасности водоснабжения потребителей, снижение аварийности и износа, увеличение пропускной способности и улучшения качества воды</w:t>
            </w:r>
          </w:p>
        </w:tc>
      </w:tr>
    </w:tbl>
    <w:p w:rsidR="00232D8A" w:rsidRPr="006D303E" w:rsidRDefault="00232D8A" w:rsidP="006D303E">
      <w:pPr>
        <w:pStyle w:val="a6"/>
        <w:jc w:val="both"/>
        <w:rPr>
          <w:rFonts w:ascii="Arial" w:hAnsi="Arial" w:cs="Arial"/>
          <w:b/>
          <w:sz w:val="24"/>
          <w:szCs w:val="24"/>
        </w:rPr>
      </w:pPr>
      <w:r w:rsidRPr="006D303E">
        <w:rPr>
          <w:rFonts w:ascii="Arial" w:hAnsi="Arial" w:cs="Arial"/>
          <w:b/>
          <w:sz w:val="24"/>
          <w:szCs w:val="24"/>
        </w:rPr>
        <w:t>Раздел</w:t>
      </w:r>
      <w:r w:rsidR="006D303E" w:rsidRPr="006D303E">
        <w:rPr>
          <w:rFonts w:ascii="Arial" w:hAnsi="Arial" w:cs="Arial"/>
          <w:b/>
          <w:sz w:val="24"/>
          <w:szCs w:val="24"/>
        </w:rPr>
        <w:t xml:space="preserve"> </w:t>
      </w:r>
      <w:r w:rsidRPr="006D303E">
        <w:rPr>
          <w:rFonts w:ascii="Arial" w:hAnsi="Arial" w:cs="Arial"/>
          <w:b/>
          <w:sz w:val="24"/>
          <w:szCs w:val="24"/>
        </w:rPr>
        <w:t>1.</w:t>
      </w:r>
      <w:r w:rsidR="006D303E" w:rsidRPr="006D303E">
        <w:rPr>
          <w:rFonts w:ascii="Arial" w:hAnsi="Arial" w:cs="Arial"/>
          <w:b/>
          <w:sz w:val="24"/>
          <w:szCs w:val="24"/>
        </w:rPr>
        <w:t xml:space="preserve"> </w:t>
      </w:r>
      <w:r w:rsidRPr="006D303E">
        <w:rPr>
          <w:rFonts w:ascii="Arial" w:hAnsi="Arial" w:cs="Arial"/>
          <w:b/>
          <w:sz w:val="24"/>
          <w:szCs w:val="24"/>
        </w:rPr>
        <w:t xml:space="preserve"> Цель и задачи </w:t>
      </w:r>
      <w:proofErr w:type="spellStart"/>
      <w:r w:rsidR="00A97C93">
        <w:rPr>
          <w:rFonts w:ascii="Arial" w:hAnsi="Arial" w:cs="Arial"/>
          <w:b/>
          <w:sz w:val="24"/>
          <w:szCs w:val="24"/>
        </w:rPr>
        <w:t>подстратегии</w:t>
      </w:r>
      <w:proofErr w:type="spellEnd"/>
      <w:r w:rsidRPr="006D303E">
        <w:rPr>
          <w:rFonts w:ascii="Arial" w:hAnsi="Arial" w:cs="Arial"/>
          <w:b/>
          <w:sz w:val="24"/>
          <w:szCs w:val="24"/>
        </w:rPr>
        <w:t xml:space="preserve">, целевые показатели </w:t>
      </w:r>
      <w:proofErr w:type="spellStart"/>
      <w:r w:rsidR="00A97C93">
        <w:rPr>
          <w:rFonts w:ascii="Arial" w:hAnsi="Arial" w:cs="Arial"/>
          <w:b/>
          <w:sz w:val="24"/>
          <w:szCs w:val="24"/>
        </w:rPr>
        <w:t>подстратегии</w:t>
      </w:r>
      <w:proofErr w:type="spellEnd"/>
      <w:r w:rsidRPr="006D303E">
        <w:rPr>
          <w:rFonts w:ascii="Arial" w:hAnsi="Arial" w:cs="Arial"/>
          <w:b/>
          <w:sz w:val="24"/>
          <w:szCs w:val="24"/>
        </w:rPr>
        <w:t>, сроки реализации.</w:t>
      </w:r>
    </w:p>
    <w:p w:rsidR="00232D8A" w:rsidRPr="006D303E" w:rsidRDefault="00232D8A" w:rsidP="006D303E">
      <w:pPr>
        <w:pStyle w:val="a6"/>
        <w:jc w:val="both"/>
        <w:rPr>
          <w:rFonts w:ascii="Arial" w:hAnsi="Arial" w:cs="Arial"/>
          <w:color w:val="000000"/>
          <w:sz w:val="24"/>
          <w:szCs w:val="24"/>
        </w:rPr>
      </w:pPr>
      <w:r w:rsidRPr="006D303E">
        <w:rPr>
          <w:rFonts w:ascii="Arial" w:hAnsi="Arial" w:cs="Arial"/>
          <w:sz w:val="24"/>
          <w:szCs w:val="24"/>
        </w:rPr>
        <w:t xml:space="preserve">Целью </w:t>
      </w:r>
      <w:proofErr w:type="spellStart"/>
      <w:r w:rsidR="00A97C93">
        <w:rPr>
          <w:rFonts w:ascii="Arial" w:hAnsi="Arial" w:cs="Arial"/>
          <w:sz w:val="24"/>
          <w:szCs w:val="24"/>
        </w:rPr>
        <w:t>подстратегии</w:t>
      </w:r>
      <w:proofErr w:type="spellEnd"/>
      <w:r w:rsidRPr="006D303E">
        <w:rPr>
          <w:rFonts w:ascii="Arial" w:hAnsi="Arial" w:cs="Arial"/>
          <w:sz w:val="24"/>
          <w:szCs w:val="24"/>
        </w:rPr>
        <w:t xml:space="preserve"> является: создания комфортных и качественных условий проживания населения.</w:t>
      </w:r>
    </w:p>
    <w:p w:rsidR="00232D8A" w:rsidRPr="006D303E" w:rsidRDefault="00232D8A" w:rsidP="006D303E">
      <w:pPr>
        <w:pStyle w:val="a6"/>
        <w:jc w:val="both"/>
        <w:rPr>
          <w:rFonts w:ascii="Arial" w:hAnsi="Arial" w:cs="Arial"/>
          <w:sz w:val="24"/>
          <w:szCs w:val="24"/>
        </w:rPr>
      </w:pPr>
      <w:r w:rsidRPr="006D303E">
        <w:rPr>
          <w:rFonts w:ascii="Arial" w:hAnsi="Arial" w:cs="Arial"/>
          <w:sz w:val="24"/>
          <w:szCs w:val="24"/>
        </w:rPr>
        <w:t xml:space="preserve"> Для реализации поставленной цели необходимо решение следующих задач:</w:t>
      </w:r>
    </w:p>
    <w:p w:rsidR="00232D8A" w:rsidRPr="006D303E" w:rsidRDefault="00232D8A" w:rsidP="006D303E">
      <w:pPr>
        <w:pStyle w:val="a6"/>
        <w:jc w:val="both"/>
        <w:rPr>
          <w:rFonts w:ascii="Arial" w:hAnsi="Arial" w:cs="Arial"/>
          <w:sz w:val="24"/>
          <w:szCs w:val="24"/>
        </w:rPr>
      </w:pPr>
      <w:r w:rsidRPr="006D303E">
        <w:rPr>
          <w:rFonts w:ascii="Arial" w:hAnsi="Arial" w:cs="Arial"/>
          <w:sz w:val="24"/>
          <w:szCs w:val="24"/>
        </w:rPr>
        <w:t>Обеспечение необходимых объемов и качества питьевой воды, выполнения нормативных требований к качеству питьевой воды.</w:t>
      </w:r>
    </w:p>
    <w:p w:rsidR="00232D8A" w:rsidRPr="006D303E" w:rsidRDefault="00232D8A" w:rsidP="006D303E">
      <w:pPr>
        <w:pStyle w:val="a6"/>
        <w:jc w:val="both"/>
        <w:rPr>
          <w:rFonts w:ascii="Arial" w:hAnsi="Arial" w:cs="Arial"/>
          <w:sz w:val="24"/>
          <w:szCs w:val="24"/>
        </w:rPr>
      </w:pPr>
      <w:r w:rsidRPr="006D303E">
        <w:rPr>
          <w:rFonts w:ascii="Arial" w:hAnsi="Arial" w:cs="Arial"/>
          <w:sz w:val="24"/>
          <w:szCs w:val="24"/>
        </w:rPr>
        <w:t>Обеспечение бесперебойной подачи качественной воды от источника до потребителя.</w:t>
      </w:r>
    </w:p>
    <w:p w:rsidR="00232D8A" w:rsidRPr="006D303E" w:rsidRDefault="00232D8A" w:rsidP="006D303E">
      <w:pPr>
        <w:pStyle w:val="a6"/>
        <w:jc w:val="both"/>
        <w:rPr>
          <w:rFonts w:ascii="Arial" w:hAnsi="Arial" w:cs="Arial"/>
          <w:sz w:val="24"/>
          <w:szCs w:val="24"/>
        </w:rPr>
      </w:pPr>
      <w:r w:rsidRPr="006D303E">
        <w:rPr>
          <w:rFonts w:ascii="Arial" w:hAnsi="Arial" w:cs="Arial"/>
          <w:color w:val="000000"/>
          <w:sz w:val="24"/>
          <w:szCs w:val="24"/>
        </w:rPr>
        <w:t xml:space="preserve"> Оценкой выполнения  поставленных задач будут следующие </w:t>
      </w:r>
      <w:r w:rsidRPr="006D303E">
        <w:rPr>
          <w:rFonts w:ascii="Arial" w:hAnsi="Arial" w:cs="Arial"/>
          <w:sz w:val="24"/>
          <w:szCs w:val="24"/>
        </w:rPr>
        <w:t>целевые показатели:</w:t>
      </w:r>
    </w:p>
    <w:p w:rsidR="00232D8A" w:rsidRPr="006D303E" w:rsidRDefault="00232D8A" w:rsidP="006D303E">
      <w:pPr>
        <w:pStyle w:val="a6"/>
        <w:jc w:val="both"/>
        <w:rPr>
          <w:rFonts w:ascii="Arial" w:hAnsi="Arial" w:cs="Arial"/>
          <w:color w:val="000000"/>
          <w:sz w:val="24"/>
          <w:szCs w:val="24"/>
        </w:rPr>
      </w:pPr>
      <w:r w:rsidRPr="006D303E">
        <w:rPr>
          <w:rFonts w:ascii="Arial" w:hAnsi="Arial" w:cs="Arial"/>
          <w:sz w:val="24"/>
          <w:szCs w:val="24"/>
        </w:rPr>
        <w:t xml:space="preserve"> -</w:t>
      </w:r>
      <w:r w:rsidRPr="006D303E">
        <w:rPr>
          <w:rFonts w:ascii="Arial" w:hAnsi="Arial" w:cs="Arial"/>
          <w:color w:val="000000"/>
          <w:sz w:val="24"/>
          <w:szCs w:val="24"/>
        </w:rPr>
        <w:t xml:space="preserve"> протяженность автомобильных дорог, находящихся в границах населенного пункта, соответствующих техническим требованиям;</w:t>
      </w:r>
    </w:p>
    <w:p w:rsidR="00232D8A" w:rsidRPr="006D303E" w:rsidRDefault="00232D8A" w:rsidP="006D303E">
      <w:pPr>
        <w:pStyle w:val="a6"/>
        <w:jc w:val="both"/>
        <w:rPr>
          <w:rFonts w:ascii="Arial" w:hAnsi="Arial" w:cs="Arial"/>
          <w:color w:val="000000"/>
          <w:sz w:val="24"/>
          <w:szCs w:val="24"/>
        </w:rPr>
      </w:pPr>
      <w:r w:rsidRPr="006D303E">
        <w:rPr>
          <w:rFonts w:ascii="Arial" w:hAnsi="Arial" w:cs="Arial"/>
          <w:color w:val="000000"/>
          <w:sz w:val="24"/>
          <w:szCs w:val="24"/>
        </w:rPr>
        <w:t xml:space="preserve">  </w:t>
      </w:r>
      <w:r w:rsidRPr="006D303E">
        <w:rPr>
          <w:rFonts w:ascii="Arial" w:hAnsi="Arial" w:cs="Arial"/>
          <w:sz w:val="24"/>
          <w:szCs w:val="24"/>
        </w:rPr>
        <w:t>- количество стихийных свалок на территории Батуринского сельского поселения.</w:t>
      </w:r>
    </w:p>
    <w:p w:rsidR="00232D8A" w:rsidRPr="006D303E" w:rsidRDefault="00232D8A" w:rsidP="006D303E">
      <w:pPr>
        <w:pStyle w:val="a6"/>
        <w:jc w:val="both"/>
        <w:rPr>
          <w:rFonts w:ascii="Arial" w:hAnsi="Arial" w:cs="Arial"/>
          <w:sz w:val="24"/>
          <w:szCs w:val="24"/>
        </w:rPr>
      </w:pPr>
      <w:r w:rsidRPr="006D303E">
        <w:rPr>
          <w:rFonts w:ascii="Arial" w:hAnsi="Arial" w:cs="Arial"/>
          <w:color w:val="000000"/>
          <w:sz w:val="24"/>
          <w:szCs w:val="24"/>
        </w:rPr>
        <w:t xml:space="preserve"> - доля бесперебойного обеспечения населения поселения водоснабжением</w:t>
      </w:r>
      <w:r w:rsidRPr="006D303E">
        <w:rPr>
          <w:rFonts w:ascii="Arial" w:hAnsi="Arial" w:cs="Arial"/>
          <w:sz w:val="24"/>
          <w:szCs w:val="24"/>
        </w:rPr>
        <w:t xml:space="preserve"> </w:t>
      </w:r>
    </w:p>
    <w:p w:rsidR="00232D8A" w:rsidRPr="006D303E" w:rsidRDefault="00232D8A" w:rsidP="006D303E">
      <w:pPr>
        <w:pStyle w:val="a6"/>
        <w:jc w:val="both"/>
        <w:rPr>
          <w:rFonts w:ascii="Arial" w:hAnsi="Arial" w:cs="Arial"/>
          <w:sz w:val="24"/>
          <w:szCs w:val="24"/>
        </w:rPr>
      </w:pPr>
      <w:r w:rsidRPr="006D303E">
        <w:rPr>
          <w:rFonts w:ascii="Arial" w:hAnsi="Arial" w:cs="Arial"/>
          <w:sz w:val="24"/>
          <w:szCs w:val="24"/>
        </w:rPr>
        <w:t xml:space="preserve">Сроки реализации </w:t>
      </w:r>
      <w:proofErr w:type="spellStart"/>
      <w:r w:rsidR="00A97C93">
        <w:rPr>
          <w:rFonts w:ascii="Arial" w:hAnsi="Arial" w:cs="Arial"/>
          <w:sz w:val="24"/>
          <w:szCs w:val="24"/>
        </w:rPr>
        <w:t>подстратегии</w:t>
      </w:r>
      <w:proofErr w:type="spellEnd"/>
      <w:r w:rsidRPr="006D303E">
        <w:rPr>
          <w:rFonts w:ascii="Arial" w:hAnsi="Arial" w:cs="Arial"/>
          <w:sz w:val="24"/>
          <w:szCs w:val="24"/>
        </w:rPr>
        <w:t>: 2018-2022гг</w:t>
      </w:r>
    </w:p>
    <w:p w:rsidR="00232D8A" w:rsidRPr="006D303E" w:rsidRDefault="00232D8A" w:rsidP="006D303E">
      <w:pPr>
        <w:pStyle w:val="a6"/>
        <w:jc w:val="both"/>
        <w:rPr>
          <w:rFonts w:ascii="Arial" w:hAnsi="Arial" w:cs="Arial"/>
          <w:b/>
          <w:sz w:val="24"/>
          <w:szCs w:val="24"/>
        </w:rPr>
      </w:pPr>
      <w:r w:rsidRPr="006D303E">
        <w:rPr>
          <w:rFonts w:ascii="Arial" w:hAnsi="Arial" w:cs="Arial"/>
          <w:b/>
          <w:sz w:val="24"/>
          <w:szCs w:val="24"/>
        </w:rPr>
        <w:t xml:space="preserve">Раздел 2. Основные мероприятия </w:t>
      </w:r>
      <w:proofErr w:type="spellStart"/>
      <w:r w:rsidR="00A97C93">
        <w:rPr>
          <w:rFonts w:ascii="Arial" w:hAnsi="Arial" w:cs="Arial"/>
          <w:b/>
          <w:sz w:val="24"/>
          <w:szCs w:val="24"/>
        </w:rPr>
        <w:t>подстратегии</w:t>
      </w:r>
      <w:proofErr w:type="spellEnd"/>
    </w:p>
    <w:p w:rsidR="00232D8A" w:rsidRPr="006D303E" w:rsidRDefault="00232D8A" w:rsidP="006D303E">
      <w:pPr>
        <w:pStyle w:val="a6"/>
        <w:jc w:val="both"/>
        <w:rPr>
          <w:rFonts w:ascii="Arial" w:hAnsi="Arial" w:cs="Arial"/>
          <w:sz w:val="24"/>
          <w:szCs w:val="24"/>
        </w:rPr>
      </w:pPr>
      <w:r w:rsidRPr="006D303E">
        <w:rPr>
          <w:rFonts w:ascii="Arial" w:hAnsi="Arial" w:cs="Arial"/>
          <w:sz w:val="24"/>
          <w:szCs w:val="24"/>
        </w:rPr>
        <w:t xml:space="preserve">1. Организация водоснабжения населения.  </w:t>
      </w:r>
    </w:p>
    <w:p w:rsidR="00232D8A" w:rsidRPr="006D303E" w:rsidRDefault="00232D8A" w:rsidP="006D303E">
      <w:pPr>
        <w:pStyle w:val="a6"/>
        <w:jc w:val="both"/>
        <w:rPr>
          <w:rFonts w:ascii="Arial" w:hAnsi="Arial" w:cs="Arial"/>
          <w:sz w:val="24"/>
          <w:szCs w:val="24"/>
        </w:rPr>
      </w:pPr>
      <w:r w:rsidRPr="006D303E">
        <w:rPr>
          <w:rFonts w:ascii="Arial" w:hAnsi="Arial" w:cs="Arial"/>
          <w:sz w:val="24"/>
          <w:szCs w:val="24"/>
        </w:rPr>
        <w:t>2. Ремонт водонапорной башни, строительство новой водонапорной башни:</w:t>
      </w:r>
    </w:p>
    <w:p w:rsidR="00232D8A" w:rsidRPr="006D303E" w:rsidRDefault="00232D8A" w:rsidP="006D303E">
      <w:pPr>
        <w:pStyle w:val="a6"/>
        <w:jc w:val="both"/>
        <w:rPr>
          <w:rFonts w:ascii="Arial" w:hAnsi="Arial" w:cs="Arial"/>
          <w:sz w:val="24"/>
          <w:szCs w:val="24"/>
        </w:rPr>
      </w:pPr>
      <w:r w:rsidRPr="006D303E">
        <w:rPr>
          <w:rFonts w:ascii="Arial" w:hAnsi="Arial" w:cs="Arial"/>
          <w:sz w:val="24"/>
          <w:szCs w:val="24"/>
        </w:rPr>
        <w:t xml:space="preserve">Перечень основных мероприятий </w:t>
      </w:r>
      <w:proofErr w:type="spellStart"/>
      <w:r w:rsidR="00A97C93">
        <w:rPr>
          <w:rFonts w:ascii="Arial" w:hAnsi="Arial" w:cs="Arial"/>
          <w:sz w:val="24"/>
          <w:szCs w:val="24"/>
        </w:rPr>
        <w:t>подстратегии</w:t>
      </w:r>
      <w:proofErr w:type="spellEnd"/>
      <w:r w:rsidRPr="006D303E">
        <w:rPr>
          <w:rFonts w:ascii="Arial" w:hAnsi="Arial" w:cs="Arial"/>
          <w:sz w:val="24"/>
          <w:szCs w:val="24"/>
        </w:rPr>
        <w:t xml:space="preserve"> представлен в Приложении </w:t>
      </w:r>
    </w:p>
    <w:p w:rsidR="00232D8A" w:rsidRPr="006D303E" w:rsidRDefault="00232D8A" w:rsidP="006D303E">
      <w:pPr>
        <w:pStyle w:val="a6"/>
        <w:jc w:val="both"/>
        <w:rPr>
          <w:rFonts w:ascii="Arial" w:hAnsi="Arial" w:cs="Arial"/>
          <w:sz w:val="24"/>
          <w:szCs w:val="24"/>
        </w:rPr>
      </w:pPr>
      <w:r w:rsidRPr="006D303E">
        <w:rPr>
          <w:rFonts w:ascii="Arial" w:hAnsi="Arial" w:cs="Arial"/>
          <w:sz w:val="24"/>
          <w:szCs w:val="24"/>
        </w:rPr>
        <w:t>№</w:t>
      </w:r>
      <w:r w:rsidR="00F66076">
        <w:rPr>
          <w:rFonts w:ascii="Arial" w:hAnsi="Arial" w:cs="Arial"/>
          <w:sz w:val="24"/>
          <w:szCs w:val="24"/>
        </w:rPr>
        <w:t xml:space="preserve"> 5 </w:t>
      </w:r>
      <w:r w:rsidRPr="006D303E">
        <w:rPr>
          <w:rFonts w:ascii="Arial" w:hAnsi="Arial" w:cs="Arial"/>
          <w:sz w:val="24"/>
          <w:szCs w:val="24"/>
        </w:rPr>
        <w:t xml:space="preserve">к муниципальной </w:t>
      </w:r>
      <w:r w:rsidR="00054FF2">
        <w:rPr>
          <w:rFonts w:ascii="Arial" w:hAnsi="Arial" w:cs="Arial"/>
          <w:sz w:val="24"/>
          <w:szCs w:val="24"/>
        </w:rPr>
        <w:t>стратегии</w:t>
      </w:r>
    </w:p>
    <w:p w:rsidR="00232D8A" w:rsidRPr="006D303E" w:rsidRDefault="00232D8A" w:rsidP="006D303E">
      <w:pPr>
        <w:pStyle w:val="a6"/>
        <w:jc w:val="both"/>
        <w:rPr>
          <w:rFonts w:ascii="Arial" w:hAnsi="Arial" w:cs="Arial"/>
          <w:b/>
          <w:sz w:val="24"/>
          <w:szCs w:val="24"/>
        </w:rPr>
      </w:pPr>
      <w:r w:rsidRPr="006D303E">
        <w:rPr>
          <w:rFonts w:ascii="Arial" w:hAnsi="Arial" w:cs="Arial"/>
          <w:b/>
          <w:sz w:val="24"/>
          <w:szCs w:val="24"/>
        </w:rPr>
        <w:t xml:space="preserve">Раздел 3. Меры муниципального регулирования, направленные на достижение цели и задач </w:t>
      </w:r>
      <w:proofErr w:type="spellStart"/>
      <w:r w:rsidR="00A97C93">
        <w:rPr>
          <w:rFonts w:ascii="Arial" w:hAnsi="Arial" w:cs="Arial"/>
          <w:b/>
          <w:sz w:val="24"/>
          <w:szCs w:val="24"/>
        </w:rPr>
        <w:t>подстратегии</w:t>
      </w:r>
      <w:proofErr w:type="spellEnd"/>
      <w:r w:rsidRPr="006D303E">
        <w:rPr>
          <w:rFonts w:ascii="Arial" w:hAnsi="Arial" w:cs="Arial"/>
          <w:b/>
          <w:sz w:val="24"/>
          <w:szCs w:val="24"/>
        </w:rPr>
        <w:t>;</w:t>
      </w:r>
    </w:p>
    <w:p w:rsidR="00232D8A" w:rsidRPr="006D303E" w:rsidRDefault="00232D8A" w:rsidP="006D303E">
      <w:pPr>
        <w:pStyle w:val="a6"/>
        <w:jc w:val="both"/>
        <w:rPr>
          <w:rFonts w:ascii="Arial" w:hAnsi="Arial" w:cs="Arial"/>
          <w:sz w:val="24"/>
          <w:szCs w:val="24"/>
        </w:rPr>
      </w:pPr>
      <w:r w:rsidRPr="006D303E">
        <w:rPr>
          <w:rFonts w:ascii="Arial" w:hAnsi="Arial" w:cs="Arial"/>
          <w:sz w:val="24"/>
          <w:szCs w:val="24"/>
        </w:rPr>
        <w:t xml:space="preserve">Меры муниципального регулирования, направленные на достижение цели и задач </w:t>
      </w:r>
      <w:proofErr w:type="spellStart"/>
      <w:r w:rsidR="00A97C93">
        <w:rPr>
          <w:rFonts w:ascii="Arial" w:hAnsi="Arial" w:cs="Arial"/>
          <w:sz w:val="24"/>
          <w:szCs w:val="24"/>
        </w:rPr>
        <w:t>подстратегии</w:t>
      </w:r>
      <w:proofErr w:type="spellEnd"/>
      <w:r w:rsidRPr="006D303E">
        <w:rPr>
          <w:rFonts w:ascii="Arial" w:hAnsi="Arial" w:cs="Arial"/>
          <w:sz w:val="24"/>
          <w:szCs w:val="24"/>
        </w:rPr>
        <w:t xml:space="preserve">, базируются </w:t>
      </w:r>
      <w:proofErr w:type="gramStart"/>
      <w:r w:rsidRPr="006D303E">
        <w:rPr>
          <w:rFonts w:ascii="Arial" w:hAnsi="Arial" w:cs="Arial"/>
          <w:sz w:val="24"/>
          <w:szCs w:val="24"/>
        </w:rPr>
        <w:t>на</w:t>
      </w:r>
      <w:proofErr w:type="gramEnd"/>
      <w:r w:rsidRPr="006D303E">
        <w:rPr>
          <w:rFonts w:ascii="Arial" w:hAnsi="Arial" w:cs="Arial"/>
          <w:sz w:val="24"/>
          <w:szCs w:val="24"/>
        </w:rPr>
        <w:t xml:space="preserve"> следующих нормативных правовых актов:</w:t>
      </w:r>
    </w:p>
    <w:p w:rsidR="00232D8A" w:rsidRPr="006D303E" w:rsidRDefault="00232D8A" w:rsidP="006D303E">
      <w:pPr>
        <w:pStyle w:val="a6"/>
        <w:jc w:val="both"/>
        <w:rPr>
          <w:rFonts w:ascii="Arial" w:hAnsi="Arial" w:cs="Arial"/>
          <w:sz w:val="24"/>
          <w:szCs w:val="24"/>
        </w:rPr>
      </w:pPr>
      <w:r w:rsidRPr="006D303E">
        <w:rPr>
          <w:rFonts w:ascii="Arial" w:hAnsi="Arial" w:cs="Arial"/>
          <w:sz w:val="24"/>
          <w:szCs w:val="24"/>
        </w:rPr>
        <w:t>- Федерального закона от 6 октября 2003 года № 131-ФЗ «Об общих принципах организации местного самоуправления в Российской Федерации»;</w:t>
      </w:r>
    </w:p>
    <w:p w:rsidR="00232D8A" w:rsidRPr="006D303E" w:rsidRDefault="00232D8A" w:rsidP="006D303E">
      <w:pPr>
        <w:pStyle w:val="a6"/>
        <w:jc w:val="both"/>
        <w:rPr>
          <w:rFonts w:ascii="Arial" w:hAnsi="Arial" w:cs="Arial"/>
          <w:sz w:val="24"/>
          <w:szCs w:val="24"/>
        </w:rPr>
      </w:pPr>
      <w:r w:rsidRPr="006D303E">
        <w:rPr>
          <w:rFonts w:ascii="Arial" w:hAnsi="Arial" w:cs="Arial"/>
          <w:sz w:val="24"/>
          <w:szCs w:val="24"/>
        </w:rPr>
        <w:t>-Устава муниципального образования «Батуринское  сельское поселение</w:t>
      </w:r>
      <w:proofErr w:type="gramStart"/>
      <w:r w:rsidRPr="006D303E">
        <w:rPr>
          <w:rFonts w:ascii="Arial" w:hAnsi="Arial" w:cs="Arial"/>
          <w:sz w:val="24"/>
          <w:szCs w:val="24"/>
        </w:rPr>
        <w:t>»;.</w:t>
      </w:r>
      <w:proofErr w:type="gramEnd"/>
    </w:p>
    <w:p w:rsidR="00232D8A" w:rsidRPr="006D303E" w:rsidRDefault="00232D8A" w:rsidP="006D303E">
      <w:pPr>
        <w:pStyle w:val="a6"/>
        <w:jc w:val="both"/>
        <w:rPr>
          <w:rFonts w:ascii="Arial" w:hAnsi="Arial" w:cs="Arial"/>
          <w:sz w:val="24"/>
          <w:szCs w:val="24"/>
        </w:rPr>
      </w:pPr>
      <w:r w:rsidRPr="006D303E">
        <w:rPr>
          <w:rFonts w:ascii="Arial" w:hAnsi="Arial" w:cs="Arial"/>
          <w:sz w:val="24"/>
          <w:szCs w:val="24"/>
        </w:rPr>
        <w:t xml:space="preserve">В рамках реализации настоящей </w:t>
      </w:r>
      <w:r w:rsidR="00054FF2">
        <w:rPr>
          <w:rFonts w:ascii="Arial" w:hAnsi="Arial" w:cs="Arial"/>
          <w:sz w:val="24"/>
          <w:szCs w:val="24"/>
        </w:rPr>
        <w:t>Стратегии</w:t>
      </w:r>
      <w:r w:rsidRPr="006D303E">
        <w:rPr>
          <w:rFonts w:ascii="Arial" w:hAnsi="Arial" w:cs="Arial"/>
          <w:sz w:val="24"/>
          <w:szCs w:val="24"/>
        </w:rPr>
        <w:t xml:space="preserve"> не предполагается проведение институциональных преобразований, совершенствование структуры управления. </w:t>
      </w:r>
    </w:p>
    <w:p w:rsidR="00232D8A" w:rsidRPr="006D303E" w:rsidRDefault="00232D8A" w:rsidP="006D303E">
      <w:pPr>
        <w:pStyle w:val="a6"/>
        <w:jc w:val="both"/>
        <w:rPr>
          <w:rFonts w:ascii="Arial" w:hAnsi="Arial" w:cs="Arial"/>
          <w:sz w:val="24"/>
          <w:szCs w:val="24"/>
        </w:rPr>
      </w:pPr>
      <w:r w:rsidRPr="006D303E">
        <w:rPr>
          <w:rFonts w:ascii="Arial" w:hAnsi="Arial" w:cs="Arial"/>
          <w:sz w:val="24"/>
          <w:szCs w:val="24"/>
        </w:rPr>
        <w:lastRenderedPageBreak/>
        <w:t xml:space="preserve">Нормативно-правовая база для </w:t>
      </w:r>
      <w:r w:rsidR="00054FF2">
        <w:rPr>
          <w:rFonts w:ascii="Arial" w:hAnsi="Arial" w:cs="Arial"/>
          <w:sz w:val="24"/>
          <w:szCs w:val="24"/>
        </w:rPr>
        <w:t>Стратегии</w:t>
      </w:r>
      <w:r w:rsidRPr="006D303E">
        <w:rPr>
          <w:rFonts w:ascii="Arial" w:hAnsi="Arial" w:cs="Arial"/>
          <w:sz w:val="24"/>
          <w:szCs w:val="24"/>
        </w:rPr>
        <w:t xml:space="preserve"> сформирована и не изменяется.</w:t>
      </w:r>
    </w:p>
    <w:p w:rsidR="00232D8A" w:rsidRPr="006D303E" w:rsidRDefault="00232D8A" w:rsidP="006D303E">
      <w:pPr>
        <w:pStyle w:val="a6"/>
        <w:jc w:val="both"/>
        <w:rPr>
          <w:rFonts w:ascii="Arial" w:hAnsi="Arial" w:cs="Arial"/>
          <w:sz w:val="24"/>
          <w:szCs w:val="24"/>
        </w:rPr>
      </w:pPr>
      <w:r w:rsidRPr="006D303E">
        <w:rPr>
          <w:rFonts w:ascii="Arial" w:hAnsi="Arial" w:cs="Arial"/>
          <w:sz w:val="24"/>
          <w:szCs w:val="24"/>
        </w:rPr>
        <w:t xml:space="preserve">Организационная структура управления </w:t>
      </w:r>
      <w:r w:rsidR="00054FF2">
        <w:rPr>
          <w:rFonts w:ascii="Arial" w:hAnsi="Arial" w:cs="Arial"/>
          <w:sz w:val="24"/>
          <w:szCs w:val="24"/>
        </w:rPr>
        <w:t xml:space="preserve">Стратегией </w:t>
      </w:r>
      <w:r w:rsidRPr="006D303E">
        <w:rPr>
          <w:rFonts w:ascii="Arial" w:hAnsi="Arial" w:cs="Arial"/>
          <w:sz w:val="24"/>
          <w:szCs w:val="24"/>
        </w:rPr>
        <w:t xml:space="preserve"> базируется на существующей схеме исполнительной власти Батуринского сельского поселения. </w:t>
      </w:r>
    </w:p>
    <w:p w:rsidR="00232D8A" w:rsidRPr="006D303E" w:rsidRDefault="00232D8A" w:rsidP="006D303E">
      <w:pPr>
        <w:pStyle w:val="a6"/>
        <w:jc w:val="both"/>
        <w:rPr>
          <w:rFonts w:ascii="Arial" w:hAnsi="Arial" w:cs="Arial"/>
          <w:sz w:val="24"/>
          <w:szCs w:val="24"/>
        </w:rPr>
      </w:pPr>
      <w:r w:rsidRPr="006D303E">
        <w:rPr>
          <w:rFonts w:ascii="Arial" w:hAnsi="Arial" w:cs="Arial"/>
          <w:sz w:val="24"/>
          <w:szCs w:val="24"/>
        </w:rPr>
        <w:t xml:space="preserve">Общее руководство </w:t>
      </w:r>
      <w:r w:rsidR="00054FF2">
        <w:rPr>
          <w:rFonts w:ascii="Arial" w:hAnsi="Arial" w:cs="Arial"/>
          <w:sz w:val="24"/>
          <w:szCs w:val="24"/>
        </w:rPr>
        <w:t>Стратегией</w:t>
      </w:r>
      <w:r w:rsidRPr="006D303E">
        <w:rPr>
          <w:rFonts w:ascii="Arial" w:hAnsi="Arial" w:cs="Arial"/>
          <w:sz w:val="24"/>
          <w:szCs w:val="24"/>
        </w:rPr>
        <w:t xml:space="preserve"> осуществляет глава поселения, в функции которого входит определение приоритетов, постановка оперативных и краткосрочных целей </w:t>
      </w:r>
      <w:r w:rsidR="00054FF2">
        <w:rPr>
          <w:rFonts w:ascii="Arial" w:hAnsi="Arial" w:cs="Arial"/>
          <w:sz w:val="24"/>
          <w:szCs w:val="24"/>
        </w:rPr>
        <w:t>Стратегии</w:t>
      </w:r>
      <w:r w:rsidRPr="006D303E">
        <w:rPr>
          <w:rFonts w:ascii="Arial" w:hAnsi="Arial" w:cs="Arial"/>
          <w:sz w:val="24"/>
          <w:szCs w:val="24"/>
        </w:rPr>
        <w:t xml:space="preserve">. </w:t>
      </w:r>
    </w:p>
    <w:p w:rsidR="00232D8A" w:rsidRPr="006D303E" w:rsidRDefault="00054FF2" w:rsidP="006D303E">
      <w:pPr>
        <w:pStyle w:val="a6"/>
        <w:jc w:val="both"/>
        <w:rPr>
          <w:rFonts w:ascii="Arial" w:hAnsi="Arial" w:cs="Arial"/>
          <w:sz w:val="24"/>
          <w:szCs w:val="24"/>
        </w:rPr>
      </w:pPr>
      <w:r>
        <w:rPr>
          <w:rFonts w:ascii="Arial" w:hAnsi="Arial" w:cs="Arial"/>
          <w:sz w:val="24"/>
          <w:szCs w:val="24"/>
        </w:rPr>
        <w:t>Стратегические</w:t>
      </w:r>
      <w:r w:rsidR="00232D8A" w:rsidRPr="006D303E">
        <w:rPr>
          <w:rFonts w:ascii="Arial" w:hAnsi="Arial" w:cs="Arial"/>
          <w:sz w:val="24"/>
          <w:szCs w:val="24"/>
        </w:rPr>
        <w:t xml:space="preserve"> мероприятия могут быть скорректированы в зависимости от изменения ситуации на основании обоснованного предложения исполнителя. </w:t>
      </w:r>
      <w:r w:rsidR="00A72281">
        <w:rPr>
          <w:rFonts w:ascii="Arial" w:hAnsi="Arial" w:cs="Arial"/>
          <w:sz w:val="24"/>
          <w:szCs w:val="24"/>
        </w:rPr>
        <w:t>Стратегия</w:t>
      </w:r>
      <w:r w:rsidR="00232D8A" w:rsidRPr="006D303E">
        <w:rPr>
          <w:rFonts w:ascii="Arial" w:hAnsi="Arial" w:cs="Arial"/>
          <w:sz w:val="24"/>
          <w:szCs w:val="24"/>
        </w:rPr>
        <w:t xml:space="preserve"> может быть дополнена новыми мероприятиями с обоснованием объемов и источников финансирования. </w:t>
      </w:r>
    </w:p>
    <w:p w:rsidR="00232D8A" w:rsidRPr="006D303E" w:rsidRDefault="00232D8A" w:rsidP="006D303E">
      <w:pPr>
        <w:pStyle w:val="a6"/>
        <w:jc w:val="both"/>
        <w:rPr>
          <w:rFonts w:ascii="Arial" w:hAnsi="Arial" w:cs="Arial"/>
          <w:b/>
          <w:sz w:val="24"/>
          <w:szCs w:val="24"/>
        </w:rPr>
      </w:pPr>
      <w:r w:rsidRPr="006D303E">
        <w:rPr>
          <w:rFonts w:ascii="Arial" w:hAnsi="Arial" w:cs="Arial"/>
          <w:b/>
          <w:sz w:val="24"/>
          <w:szCs w:val="24"/>
        </w:rPr>
        <w:t xml:space="preserve">Раздел 4. Ресурсное обеспечение </w:t>
      </w:r>
      <w:proofErr w:type="gramStart"/>
      <w:r w:rsidRPr="006D303E">
        <w:rPr>
          <w:rFonts w:ascii="Arial" w:hAnsi="Arial" w:cs="Arial"/>
          <w:b/>
          <w:sz w:val="24"/>
          <w:szCs w:val="24"/>
        </w:rPr>
        <w:t>муниципальной</w:t>
      </w:r>
      <w:proofErr w:type="gramEnd"/>
      <w:r w:rsidRPr="006D303E">
        <w:rPr>
          <w:rFonts w:ascii="Arial" w:hAnsi="Arial" w:cs="Arial"/>
          <w:b/>
          <w:sz w:val="24"/>
          <w:szCs w:val="24"/>
        </w:rPr>
        <w:t xml:space="preserve"> </w:t>
      </w:r>
      <w:proofErr w:type="spellStart"/>
      <w:r w:rsidR="00A97C93">
        <w:rPr>
          <w:rFonts w:ascii="Arial" w:hAnsi="Arial" w:cs="Arial"/>
          <w:b/>
          <w:sz w:val="24"/>
          <w:szCs w:val="24"/>
        </w:rPr>
        <w:t>подстратегии</w:t>
      </w:r>
      <w:proofErr w:type="spellEnd"/>
    </w:p>
    <w:p w:rsidR="00232D8A" w:rsidRPr="006D303E" w:rsidRDefault="00232D8A" w:rsidP="006D303E">
      <w:pPr>
        <w:pStyle w:val="a6"/>
        <w:jc w:val="both"/>
        <w:rPr>
          <w:rFonts w:ascii="Arial" w:hAnsi="Arial" w:cs="Arial"/>
          <w:sz w:val="24"/>
          <w:szCs w:val="24"/>
        </w:rPr>
      </w:pPr>
      <w:r w:rsidRPr="006D303E">
        <w:rPr>
          <w:rFonts w:ascii="Arial" w:hAnsi="Arial" w:cs="Arial"/>
          <w:sz w:val="24"/>
          <w:szCs w:val="24"/>
        </w:rPr>
        <w:t xml:space="preserve">Информация о ресурсном </w:t>
      </w:r>
      <w:hyperlink r:id="rId18" w:history="1">
        <w:r w:rsidRPr="006D303E">
          <w:rPr>
            <w:rFonts w:ascii="Arial" w:hAnsi="Arial" w:cs="Arial"/>
            <w:sz w:val="24"/>
            <w:szCs w:val="24"/>
          </w:rPr>
          <w:t>обеспечении</w:t>
        </w:r>
      </w:hyperlink>
      <w:r w:rsidRPr="006D303E">
        <w:rPr>
          <w:rFonts w:ascii="Arial" w:hAnsi="Arial" w:cs="Arial"/>
          <w:sz w:val="24"/>
          <w:szCs w:val="24"/>
        </w:rPr>
        <w:t xml:space="preserve"> реализации </w:t>
      </w:r>
      <w:proofErr w:type="spellStart"/>
      <w:r w:rsidR="00A97C93">
        <w:rPr>
          <w:rFonts w:ascii="Arial" w:hAnsi="Arial" w:cs="Arial"/>
          <w:sz w:val="24"/>
          <w:szCs w:val="24"/>
        </w:rPr>
        <w:t>подстратегии</w:t>
      </w:r>
      <w:proofErr w:type="spellEnd"/>
      <w:r w:rsidRPr="006D303E">
        <w:rPr>
          <w:rFonts w:ascii="Arial" w:hAnsi="Arial" w:cs="Arial"/>
          <w:sz w:val="24"/>
          <w:szCs w:val="24"/>
        </w:rPr>
        <w:t xml:space="preserve"> за счет средств, предусмотренных в бюджете Батуринского сельского поселения, представлена в приложении №</w:t>
      </w:r>
      <w:r w:rsidR="00F66076">
        <w:rPr>
          <w:rFonts w:ascii="Arial" w:hAnsi="Arial" w:cs="Arial"/>
          <w:sz w:val="24"/>
          <w:szCs w:val="24"/>
        </w:rPr>
        <w:t xml:space="preserve"> 6</w:t>
      </w:r>
      <w:r w:rsidRPr="006D303E">
        <w:rPr>
          <w:rFonts w:ascii="Arial" w:hAnsi="Arial" w:cs="Arial"/>
          <w:sz w:val="24"/>
          <w:szCs w:val="24"/>
        </w:rPr>
        <w:t xml:space="preserve"> к муниципальной </w:t>
      </w:r>
      <w:r w:rsidR="00054FF2">
        <w:rPr>
          <w:rFonts w:ascii="Arial" w:hAnsi="Arial" w:cs="Arial"/>
          <w:sz w:val="24"/>
          <w:szCs w:val="24"/>
        </w:rPr>
        <w:t>стратегии</w:t>
      </w:r>
      <w:r w:rsidRPr="006D303E">
        <w:rPr>
          <w:rFonts w:ascii="Arial" w:hAnsi="Arial" w:cs="Arial"/>
          <w:sz w:val="24"/>
          <w:szCs w:val="24"/>
        </w:rPr>
        <w:t>.</w:t>
      </w:r>
    </w:p>
    <w:p w:rsidR="00232D8A" w:rsidRPr="006D303E" w:rsidRDefault="00232D8A" w:rsidP="006D303E">
      <w:pPr>
        <w:pStyle w:val="a6"/>
        <w:jc w:val="both"/>
        <w:rPr>
          <w:rFonts w:ascii="Arial" w:hAnsi="Arial" w:cs="Arial"/>
          <w:b/>
          <w:sz w:val="24"/>
          <w:szCs w:val="24"/>
        </w:rPr>
      </w:pPr>
      <w:r w:rsidRPr="006D303E">
        <w:rPr>
          <w:rFonts w:ascii="Arial" w:hAnsi="Arial" w:cs="Arial"/>
          <w:b/>
          <w:sz w:val="24"/>
          <w:szCs w:val="24"/>
        </w:rPr>
        <w:t xml:space="preserve">Раздел 5. Объемы финансирования мероприятий </w:t>
      </w:r>
      <w:proofErr w:type="spellStart"/>
      <w:r w:rsidR="00A97C93">
        <w:rPr>
          <w:rFonts w:ascii="Arial" w:hAnsi="Arial" w:cs="Arial"/>
          <w:b/>
          <w:sz w:val="24"/>
          <w:szCs w:val="24"/>
        </w:rPr>
        <w:t>подстратегии</w:t>
      </w:r>
      <w:proofErr w:type="spellEnd"/>
      <w:r w:rsidRPr="006D303E">
        <w:rPr>
          <w:rFonts w:ascii="Arial" w:hAnsi="Arial" w:cs="Arial"/>
          <w:b/>
          <w:sz w:val="24"/>
          <w:szCs w:val="24"/>
        </w:rPr>
        <w:t xml:space="preserve"> за счёт средств областного и федерального бюджетов </w:t>
      </w:r>
    </w:p>
    <w:p w:rsidR="00232D8A" w:rsidRPr="006D303E" w:rsidRDefault="00232D8A" w:rsidP="006D303E">
      <w:pPr>
        <w:pStyle w:val="a6"/>
        <w:jc w:val="both"/>
        <w:rPr>
          <w:rFonts w:ascii="Arial" w:hAnsi="Arial" w:cs="Arial"/>
          <w:sz w:val="24"/>
          <w:szCs w:val="24"/>
        </w:rPr>
      </w:pPr>
      <w:r w:rsidRPr="006D303E">
        <w:rPr>
          <w:rFonts w:ascii="Arial" w:hAnsi="Arial" w:cs="Arial"/>
          <w:sz w:val="24"/>
          <w:szCs w:val="24"/>
        </w:rPr>
        <w:t xml:space="preserve">Объемы финансирования мероприятий </w:t>
      </w:r>
      <w:proofErr w:type="spellStart"/>
      <w:r w:rsidR="00A97C93">
        <w:rPr>
          <w:rFonts w:ascii="Arial" w:hAnsi="Arial" w:cs="Arial"/>
          <w:sz w:val="24"/>
          <w:szCs w:val="24"/>
        </w:rPr>
        <w:t>подстратегии</w:t>
      </w:r>
      <w:proofErr w:type="spellEnd"/>
      <w:r w:rsidRPr="006D303E">
        <w:rPr>
          <w:rFonts w:ascii="Arial" w:hAnsi="Arial" w:cs="Arial"/>
          <w:sz w:val="24"/>
          <w:szCs w:val="24"/>
        </w:rPr>
        <w:t xml:space="preserve"> предусматривает </w:t>
      </w:r>
      <w:proofErr w:type="spellStart"/>
      <w:r w:rsidRPr="006D303E">
        <w:rPr>
          <w:rFonts w:ascii="Arial" w:hAnsi="Arial" w:cs="Arial"/>
          <w:sz w:val="24"/>
          <w:szCs w:val="24"/>
        </w:rPr>
        <w:t>софинансирование</w:t>
      </w:r>
      <w:proofErr w:type="spellEnd"/>
      <w:r w:rsidRPr="006D303E">
        <w:rPr>
          <w:rFonts w:ascii="Arial" w:hAnsi="Arial" w:cs="Arial"/>
          <w:sz w:val="24"/>
          <w:szCs w:val="24"/>
        </w:rPr>
        <w:t xml:space="preserve"> из областного бюджета.</w:t>
      </w:r>
    </w:p>
    <w:p w:rsidR="00232D8A" w:rsidRPr="006D303E" w:rsidRDefault="00232D8A" w:rsidP="006D303E">
      <w:pPr>
        <w:pStyle w:val="a6"/>
        <w:jc w:val="both"/>
        <w:rPr>
          <w:rFonts w:ascii="Arial" w:hAnsi="Arial" w:cs="Arial"/>
          <w:b/>
          <w:kern w:val="36"/>
          <w:sz w:val="24"/>
          <w:szCs w:val="24"/>
        </w:rPr>
      </w:pPr>
      <w:r w:rsidRPr="006D303E">
        <w:rPr>
          <w:rFonts w:ascii="Arial" w:hAnsi="Arial" w:cs="Arial"/>
          <w:b/>
          <w:sz w:val="24"/>
          <w:szCs w:val="24"/>
        </w:rPr>
        <w:t>Раздел 6.</w:t>
      </w:r>
      <w:r w:rsidRPr="006D303E">
        <w:rPr>
          <w:rFonts w:ascii="Arial" w:hAnsi="Arial" w:cs="Arial"/>
          <w:b/>
          <w:kern w:val="36"/>
          <w:sz w:val="24"/>
          <w:szCs w:val="24"/>
        </w:rPr>
        <w:t xml:space="preserve"> Сведения об участии в </w:t>
      </w:r>
      <w:proofErr w:type="spellStart"/>
      <w:r w:rsidRPr="006D303E">
        <w:rPr>
          <w:rFonts w:ascii="Arial" w:hAnsi="Arial" w:cs="Arial"/>
          <w:b/>
          <w:kern w:val="36"/>
          <w:sz w:val="24"/>
          <w:szCs w:val="24"/>
        </w:rPr>
        <w:t>под</w:t>
      </w:r>
      <w:r w:rsidR="00054FF2">
        <w:rPr>
          <w:rFonts w:ascii="Arial" w:hAnsi="Arial" w:cs="Arial"/>
          <w:b/>
          <w:kern w:val="36"/>
          <w:sz w:val="24"/>
          <w:szCs w:val="24"/>
        </w:rPr>
        <w:t>стратегии</w:t>
      </w:r>
      <w:proofErr w:type="spellEnd"/>
      <w:r w:rsidRPr="006D303E">
        <w:rPr>
          <w:rFonts w:ascii="Arial" w:hAnsi="Arial" w:cs="Arial"/>
          <w:b/>
          <w:kern w:val="36"/>
          <w:sz w:val="24"/>
          <w:szCs w:val="24"/>
        </w:rPr>
        <w:t xml:space="preserve"> государственных внебюджетных фондов</w:t>
      </w:r>
    </w:p>
    <w:p w:rsidR="00232D8A" w:rsidRPr="006D303E" w:rsidRDefault="00232D8A" w:rsidP="006D303E">
      <w:pPr>
        <w:pStyle w:val="a6"/>
        <w:jc w:val="both"/>
        <w:rPr>
          <w:rFonts w:ascii="Arial" w:hAnsi="Arial" w:cs="Arial"/>
          <w:sz w:val="24"/>
          <w:szCs w:val="24"/>
        </w:rPr>
      </w:pPr>
      <w:r w:rsidRPr="006D303E">
        <w:rPr>
          <w:rFonts w:ascii="Arial" w:hAnsi="Arial" w:cs="Arial"/>
          <w:sz w:val="24"/>
          <w:szCs w:val="24"/>
        </w:rPr>
        <w:t xml:space="preserve">Участие государственных внебюджетных фондов в </w:t>
      </w:r>
      <w:proofErr w:type="spellStart"/>
      <w:r w:rsidRPr="006D303E">
        <w:rPr>
          <w:rFonts w:ascii="Arial" w:hAnsi="Arial" w:cs="Arial"/>
          <w:sz w:val="24"/>
          <w:szCs w:val="24"/>
        </w:rPr>
        <w:t>под</w:t>
      </w:r>
      <w:r w:rsidR="00054FF2">
        <w:rPr>
          <w:rFonts w:ascii="Arial" w:hAnsi="Arial" w:cs="Arial"/>
          <w:sz w:val="24"/>
          <w:szCs w:val="24"/>
        </w:rPr>
        <w:t>стратегии</w:t>
      </w:r>
      <w:proofErr w:type="spellEnd"/>
      <w:r w:rsidRPr="006D303E">
        <w:rPr>
          <w:rFonts w:ascii="Arial" w:hAnsi="Arial" w:cs="Arial"/>
          <w:sz w:val="24"/>
          <w:szCs w:val="24"/>
        </w:rPr>
        <w:t xml:space="preserve"> не планируется.</w:t>
      </w:r>
    </w:p>
    <w:p w:rsidR="00232D8A" w:rsidRPr="006D303E" w:rsidRDefault="00232D8A" w:rsidP="006D303E">
      <w:pPr>
        <w:pStyle w:val="a6"/>
        <w:jc w:val="both"/>
        <w:rPr>
          <w:rFonts w:ascii="Arial" w:hAnsi="Arial" w:cs="Arial"/>
          <w:b/>
          <w:sz w:val="24"/>
          <w:szCs w:val="24"/>
        </w:rPr>
      </w:pPr>
      <w:r w:rsidRPr="006D303E">
        <w:rPr>
          <w:rFonts w:ascii="Arial" w:hAnsi="Arial" w:cs="Arial"/>
          <w:b/>
          <w:sz w:val="24"/>
          <w:szCs w:val="24"/>
        </w:rPr>
        <w:t>Раздел 7. Сведения об участии организаций</w:t>
      </w:r>
    </w:p>
    <w:p w:rsidR="00232D8A" w:rsidRPr="006D303E" w:rsidRDefault="00232D8A" w:rsidP="006D303E">
      <w:pPr>
        <w:pStyle w:val="a6"/>
        <w:jc w:val="both"/>
        <w:rPr>
          <w:rFonts w:ascii="Arial" w:hAnsi="Arial" w:cs="Arial"/>
          <w:sz w:val="24"/>
          <w:szCs w:val="24"/>
        </w:rPr>
      </w:pPr>
      <w:r w:rsidRPr="006D303E">
        <w:rPr>
          <w:rFonts w:ascii="Arial" w:hAnsi="Arial" w:cs="Arial"/>
          <w:sz w:val="24"/>
          <w:szCs w:val="24"/>
        </w:rPr>
        <w:t xml:space="preserve">Организации Батуринского сельского поселения участия в реализации </w:t>
      </w:r>
      <w:proofErr w:type="spellStart"/>
      <w:r w:rsidR="00A97C93">
        <w:rPr>
          <w:rFonts w:ascii="Arial" w:hAnsi="Arial" w:cs="Arial"/>
          <w:sz w:val="24"/>
          <w:szCs w:val="24"/>
        </w:rPr>
        <w:t>подстратегии</w:t>
      </w:r>
      <w:proofErr w:type="spellEnd"/>
      <w:r w:rsidRPr="006D303E">
        <w:rPr>
          <w:rFonts w:ascii="Arial" w:hAnsi="Arial" w:cs="Arial"/>
          <w:sz w:val="24"/>
          <w:szCs w:val="24"/>
        </w:rPr>
        <w:t xml:space="preserve"> не принимают.</w:t>
      </w:r>
    </w:p>
    <w:p w:rsidR="00232D8A" w:rsidRPr="006D303E" w:rsidRDefault="00232D8A" w:rsidP="006D303E">
      <w:pPr>
        <w:pStyle w:val="a6"/>
        <w:jc w:val="both"/>
        <w:rPr>
          <w:rFonts w:ascii="Arial" w:hAnsi="Arial" w:cs="Arial"/>
          <w:sz w:val="24"/>
          <w:szCs w:val="24"/>
        </w:rPr>
      </w:pPr>
    </w:p>
    <w:p w:rsidR="00232D8A" w:rsidRPr="00B26004" w:rsidRDefault="00232D8A" w:rsidP="00232D8A">
      <w:pPr>
        <w:shd w:val="clear" w:color="auto" w:fill="FFFFFF"/>
        <w:jc w:val="both"/>
        <w:rPr>
          <w:rFonts w:ascii="Arial" w:hAnsi="Arial" w:cs="Arial"/>
          <w:color w:val="333333"/>
        </w:rPr>
        <w:sectPr w:rsidR="00232D8A" w:rsidRPr="00B26004" w:rsidSect="006A72CE">
          <w:pgSz w:w="11906" w:h="16838"/>
          <w:pgMar w:top="709" w:right="851" w:bottom="720" w:left="1701" w:header="709" w:footer="709" w:gutter="0"/>
          <w:cols w:space="708"/>
          <w:docGrid w:linePitch="360"/>
        </w:sectPr>
      </w:pPr>
    </w:p>
    <w:p w:rsidR="00232D8A" w:rsidRPr="00B26004" w:rsidRDefault="00232D8A" w:rsidP="00232D8A">
      <w:pPr>
        <w:jc w:val="center"/>
        <w:rPr>
          <w:rFonts w:ascii="Arial" w:hAnsi="Arial" w:cs="Arial"/>
          <w:b/>
        </w:rPr>
      </w:pPr>
      <w:r w:rsidRPr="00B26004">
        <w:rPr>
          <w:rFonts w:ascii="Arial" w:hAnsi="Arial" w:cs="Arial"/>
          <w:b/>
        </w:rPr>
        <w:lastRenderedPageBreak/>
        <w:t>ПЛАН</w:t>
      </w:r>
    </w:p>
    <w:p w:rsidR="00232D8A" w:rsidRPr="00B26004" w:rsidRDefault="00232D8A" w:rsidP="00232D8A">
      <w:pPr>
        <w:jc w:val="center"/>
        <w:rPr>
          <w:rFonts w:ascii="Arial" w:hAnsi="Arial" w:cs="Arial"/>
          <w:b/>
        </w:rPr>
      </w:pPr>
      <w:r w:rsidRPr="00B26004">
        <w:rPr>
          <w:rFonts w:ascii="Arial" w:hAnsi="Arial" w:cs="Arial"/>
          <w:b/>
        </w:rPr>
        <w:t>мероприятий по проведению качества питьевой воды системы водоснабжения МУП «Батуринское ЖКХ»</w:t>
      </w:r>
    </w:p>
    <w:p w:rsidR="00232D8A" w:rsidRPr="00B26004" w:rsidRDefault="00232D8A" w:rsidP="00232D8A">
      <w:pPr>
        <w:jc w:val="center"/>
        <w:rPr>
          <w:rFonts w:ascii="Arial" w:hAnsi="Arial" w:cs="Arial"/>
          <w:b/>
        </w:rPr>
      </w:pPr>
      <w:r w:rsidRPr="00B26004">
        <w:rPr>
          <w:rFonts w:ascii="Arial" w:hAnsi="Arial" w:cs="Arial"/>
          <w:b/>
        </w:rPr>
        <w:t>в соответствии с установленными требованиями действующего законодательства на 2017 -2022 г. г</w:t>
      </w:r>
      <w:proofErr w:type="gramStart"/>
      <w:r w:rsidRPr="00B26004">
        <w:rPr>
          <w:rFonts w:ascii="Arial" w:hAnsi="Arial" w:cs="Arial"/>
          <w:b/>
        </w:rPr>
        <w:t>..</w:t>
      </w:r>
      <w:proofErr w:type="gramEnd"/>
    </w:p>
    <w:p w:rsidR="00232D8A" w:rsidRPr="00B26004" w:rsidRDefault="00232D8A" w:rsidP="00232D8A">
      <w:pPr>
        <w:rPr>
          <w:rFonts w:ascii="Arial" w:hAnsi="Arial" w:cs="Arial"/>
        </w:rPr>
      </w:pPr>
    </w:p>
    <w:p w:rsidR="00232D8A" w:rsidRPr="00B26004" w:rsidRDefault="00232D8A" w:rsidP="00232D8A">
      <w:pPr>
        <w:rPr>
          <w:rFonts w:ascii="Arial" w:hAnsi="Arial" w:cs="Arial"/>
        </w:rPr>
      </w:pPr>
      <w:r w:rsidRPr="00B26004">
        <w:rPr>
          <w:rFonts w:ascii="Arial" w:hAnsi="Arial" w:cs="Arial"/>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54"/>
        <w:gridCol w:w="2385"/>
        <w:gridCol w:w="2368"/>
        <w:gridCol w:w="2892"/>
        <w:gridCol w:w="1367"/>
        <w:gridCol w:w="1540"/>
        <w:gridCol w:w="2125"/>
        <w:gridCol w:w="2294"/>
      </w:tblGrid>
      <w:tr w:rsidR="00232D8A" w:rsidRPr="00B26004" w:rsidTr="006A72CE">
        <w:tc>
          <w:tcPr>
            <w:tcW w:w="675" w:type="dxa"/>
            <w:shd w:val="clear" w:color="auto" w:fill="auto"/>
          </w:tcPr>
          <w:p w:rsidR="00232D8A" w:rsidRPr="00B26004" w:rsidRDefault="00232D8A" w:rsidP="006A72CE">
            <w:pPr>
              <w:rPr>
                <w:rFonts w:ascii="Arial" w:hAnsi="Arial" w:cs="Arial"/>
              </w:rPr>
            </w:pPr>
            <w:r w:rsidRPr="00B26004">
              <w:rPr>
                <w:rFonts w:ascii="Arial" w:hAnsi="Arial" w:cs="Arial"/>
              </w:rPr>
              <w:t>№</w:t>
            </w:r>
          </w:p>
          <w:p w:rsidR="00232D8A" w:rsidRPr="00B26004" w:rsidRDefault="00232D8A" w:rsidP="006A72CE">
            <w:pPr>
              <w:rPr>
                <w:rFonts w:ascii="Arial" w:hAnsi="Arial" w:cs="Arial"/>
              </w:rPr>
            </w:pPr>
            <w:proofErr w:type="spellStart"/>
            <w:r w:rsidRPr="00B26004">
              <w:rPr>
                <w:rFonts w:ascii="Arial" w:hAnsi="Arial" w:cs="Arial"/>
              </w:rPr>
              <w:t>пп</w:t>
            </w:r>
            <w:proofErr w:type="spellEnd"/>
          </w:p>
        </w:tc>
        <w:tc>
          <w:tcPr>
            <w:tcW w:w="1999" w:type="dxa"/>
            <w:shd w:val="clear" w:color="auto" w:fill="auto"/>
          </w:tcPr>
          <w:p w:rsidR="00232D8A" w:rsidRPr="00B26004" w:rsidRDefault="00232D8A" w:rsidP="006A72CE">
            <w:pPr>
              <w:rPr>
                <w:rFonts w:ascii="Arial" w:hAnsi="Arial" w:cs="Arial"/>
              </w:rPr>
            </w:pPr>
            <w:r w:rsidRPr="00B26004">
              <w:rPr>
                <w:rFonts w:ascii="Arial" w:hAnsi="Arial" w:cs="Arial"/>
              </w:rPr>
              <w:t>Населённый пункт</w:t>
            </w:r>
          </w:p>
        </w:tc>
        <w:tc>
          <w:tcPr>
            <w:tcW w:w="2410" w:type="dxa"/>
            <w:shd w:val="clear" w:color="auto" w:fill="auto"/>
          </w:tcPr>
          <w:p w:rsidR="00232D8A" w:rsidRPr="00B26004" w:rsidRDefault="00232D8A" w:rsidP="006A72CE">
            <w:pPr>
              <w:rPr>
                <w:rFonts w:ascii="Arial" w:hAnsi="Arial" w:cs="Arial"/>
              </w:rPr>
            </w:pPr>
            <w:r w:rsidRPr="00B26004">
              <w:rPr>
                <w:rFonts w:ascii="Arial" w:hAnsi="Arial" w:cs="Arial"/>
              </w:rPr>
              <w:t xml:space="preserve">Наименование </w:t>
            </w:r>
          </w:p>
          <w:p w:rsidR="00232D8A" w:rsidRPr="00B26004" w:rsidRDefault="00232D8A" w:rsidP="006A72CE">
            <w:pPr>
              <w:rPr>
                <w:rFonts w:ascii="Arial" w:hAnsi="Arial" w:cs="Arial"/>
              </w:rPr>
            </w:pPr>
            <w:r w:rsidRPr="00B26004">
              <w:rPr>
                <w:rFonts w:ascii="Arial" w:hAnsi="Arial" w:cs="Arial"/>
              </w:rPr>
              <w:t>объекта</w:t>
            </w:r>
          </w:p>
        </w:tc>
        <w:tc>
          <w:tcPr>
            <w:tcW w:w="2976" w:type="dxa"/>
            <w:shd w:val="clear" w:color="auto" w:fill="auto"/>
          </w:tcPr>
          <w:p w:rsidR="00232D8A" w:rsidRPr="00B26004" w:rsidRDefault="00232D8A" w:rsidP="006A72CE">
            <w:pPr>
              <w:rPr>
                <w:rFonts w:ascii="Arial" w:hAnsi="Arial" w:cs="Arial"/>
              </w:rPr>
            </w:pPr>
            <w:r w:rsidRPr="00B26004">
              <w:rPr>
                <w:rFonts w:ascii="Arial" w:hAnsi="Arial" w:cs="Arial"/>
              </w:rPr>
              <w:t>Виды работ</w:t>
            </w:r>
          </w:p>
        </w:tc>
        <w:tc>
          <w:tcPr>
            <w:tcW w:w="1194" w:type="dxa"/>
            <w:shd w:val="clear" w:color="auto" w:fill="auto"/>
          </w:tcPr>
          <w:p w:rsidR="00232D8A" w:rsidRPr="00B26004" w:rsidRDefault="00232D8A" w:rsidP="006A72CE">
            <w:pPr>
              <w:rPr>
                <w:rFonts w:ascii="Arial" w:hAnsi="Arial" w:cs="Arial"/>
              </w:rPr>
            </w:pPr>
            <w:r w:rsidRPr="00B26004">
              <w:rPr>
                <w:rFonts w:ascii="Arial" w:hAnsi="Arial" w:cs="Arial"/>
              </w:rPr>
              <w:t>стоимость</w:t>
            </w:r>
          </w:p>
        </w:tc>
        <w:tc>
          <w:tcPr>
            <w:tcW w:w="1287" w:type="dxa"/>
            <w:shd w:val="clear" w:color="auto" w:fill="auto"/>
          </w:tcPr>
          <w:p w:rsidR="00232D8A" w:rsidRPr="00B26004" w:rsidRDefault="00232D8A" w:rsidP="006A72CE">
            <w:pPr>
              <w:rPr>
                <w:rFonts w:ascii="Arial" w:hAnsi="Arial" w:cs="Arial"/>
              </w:rPr>
            </w:pPr>
            <w:r w:rsidRPr="00B26004">
              <w:rPr>
                <w:rFonts w:ascii="Arial" w:hAnsi="Arial" w:cs="Arial"/>
              </w:rPr>
              <w:t>Сроки</w:t>
            </w:r>
          </w:p>
          <w:p w:rsidR="00232D8A" w:rsidRPr="00B26004" w:rsidRDefault="00232D8A" w:rsidP="006A72CE">
            <w:pPr>
              <w:rPr>
                <w:rFonts w:ascii="Arial" w:hAnsi="Arial" w:cs="Arial"/>
              </w:rPr>
            </w:pPr>
            <w:r w:rsidRPr="00B26004">
              <w:rPr>
                <w:rFonts w:ascii="Arial" w:hAnsi="Arial" w:cs="Arial"/>
              </w:rPr>
              <w:t>реализации</w:t>
            </w:r>
          </w:p>
        </w:tc>
        <w:tc>
          <w:tcPr>
            <w:tcW w:w="1783" w:type="dxa"/>
            <w:shd w:val="clear" w:color="auto" w:fill="auto"/>
          </w:tcPr>
          <w:p w:rsidR="00232D8A" w:rsidRPr="00B26004" w:rsidRDefault="00232D8A" w:rsidP="006A72CE">
            <w:pPr>
              <w:rPr>
                <w:rFonts w:ascii="Arial" w:hAnsi="Arial" w:cs="Arial"/>
              </w:rPr>
            </w:pPr>
            <w:r w:rsidRPr="00B26004">
              <w:rPr>
                <w:rFonts w:ascii="Arial" w:hAnsi="Arial" w:cs="Arial"/>
              </w:rPr>
              <w:t xml:space="preserve">Источники </w:t>
            </w:r>
          </w:p>
          <w:p w:rsidR="00232D8A" w:rsidRPr="00B26004" w:rsidRDefault="00232D8A" w:rsidP="006A72CE">
            <w:pPr>
              <w:rPr>
                <w:rFonts w:ascii="Arial" w:hAnsi="Arial" w:cs="Arial"/>
              </w:rPr>
            </w:pPr>
            <w:r w:rsidRPr="00B26004">
              <w:rPr>
                <w:rFonts w:ascii="Arial" w:hAnsi="Arial" w:cs="Arial"/>
              </w:rPr>
              <w:t>финансирования</w:t>
            </w:r>
          </w:p>
        </w:tc>
        <w:tc>
          <w:tcPr>
            <w:tcW w:w="1967" w:type="dxa"/>
            <w:shd w:val="clear" w:color="auto" w:fill="auto"/>
          </w:tcPr>
          <w:p w:rsidR="00232D8A" w:rsidRPr="00B26004" w:rsidRDefault="00232D8A" w:rsidP="006A72CE">
            <w:pPr>
              <w:rPr>
                <w:rFonts w:ascii="Arial" w:hAnsi="Arial" w:cs="Arial"/>
              </w:rPr>
            </w:pPr>
            <w:r w:rsidRPr="00B26004">
              <w:rPr>
                <w:rFonts w:ascii="Arial" w:hAnsi="Arial" w:cs="Arial"/>
              </w:rPr>
              <w:t xml:space="preserve">Ожидаемый </w:t>
            </w:r>
          </w:p>
          <w:p w:rsidR="00232D8A" w:rsidRPr="00B26004" w:rsidRDefault="00232D8A" w:rsidP="006A72CE">
            <w:pPr>
              <w:rPr>
                <w:rFonts w:ascii="Arial" w:hAnsi="Arial" w:cs="Arial"/>
              </w:rPr>
            </w:pPr>
            <w:r w:rsidRPr="00B26004">
              <w:rPr>
                <w:rFonts w:ascii="Arial" w:hAnsi="Arial" w:cs="Arial"/>
              </w:rPr>
              <w:t>результат</w:t>
            </w:r>
          </w:p>
        </w:tc>
      </w:tr>
      <w:tr w:rsidR="00232D8A" w:rsidRPr="00B26004" w:rsidTr="006A72CE">
        <w:tc>
          <w:tcPr>
            <w:tcW w:w="675" w:type="dxa"/>
            <w:shd w:val="clear" w:color="auto" w:fill="auto"/>
          </w:tcPr>
          <w:p w:rsidR="00232D8A" w:rsidRPr="00B26004" w:rsidRDefault="00232D8A" w:rsidP="006A72CE">
            <w:pPr>
              <w:rPr>
                <w:rFonts w:ascii="Arial" w:hAnsi="Arial" w:cs="Arial"/>
              </w:rPr>
            </w:pPr>
            <w:r w:rsidRPr="00B26004">
              <w:rPr>
                <w:rFonts w:ascii="Arial" w:hAnsi="Arial" w:cs="Arial"/>
              </w:rPr>
              <w:t>1</w:t>
            </w:r>
          </w:p>
        </w:tc>
        <w:tc>
          <w:tcPr>
            <w:tcW w:w="1999" w:type="dxa"/>
            <w:shd w:val="clear" w:color="auto" w:fill="auto"/>
          </w:tcPr>
          <w:p w:rsidR="00232D8A" w:rsidRPr="00B26004" w:rsidRDefault="00232D8A" w:rsidP="006A72CE">
            <w:pPr>
              <w:rPr>
                <w:rFonts w:ascii="Arial" w:hAnsi="Arial" w:cs="Arial"/>
              </w:rPr>
            </w:pPr>
            <w:r w:rsidRPr="00B26004">
              <w:rPr>
                <w:rFonts w:ascii="Arial" w:hAnsi="Arial" w:cs="Arial"/>
              </w:rPr>
              <w:t>с. Батурино</w:t>
            </w:r>
          </w:p>
          <w:p w:rsidR="00232D8A" w:rsidRPr="00B26004" w:rsidRDefault="00232D8A" w:rsidP="006A72CE">
            <w:pPr>
              <w:rPr>
                <w:rFonts w:ascii="Arial" w:hAnsi="Arial" w:cs="Arial"/>
              </w:rPr>
            </w:pPr>
            <w:r w:rsidRPr="00B26004">
              <w:rPr>
                <w:rFonts w:ascii="Arial" w:hAnsi="Arial" w:cs="Arial"/>
              </w:rPr>
              <w:t>ул. Шевченко 12а</w:t>
            </w:r>
          </w:p>
        </w:tc>
        <w:tc>
          <w:tcPr>
            <w:tcW w:w="2410" w:type="dxa"/>
            <w:shd w:val="clear" w:color="auto" w:fill="auto"/>
          </w:tcPr>
          <w:p w:rsidR="00232D8A" w:rsidRPr="00B26004" w:rsidRDefault="00232D8A" w:rsidP="006A72CE">
            <w:pPr>
              <w:rPr>
                <w:rFonts w:ascii="Arial" w:hAnsi="Arial" w:cs="Arial"/>
              </w:rPr>
            </w:pPr>
            <w:r w:rsidRPr="00B26004">
              <w:rPr>
                <w:rFonts w:ascii="Arial" w:hAnsi="Arial" w:cs="Arial"/>
              </w:rPr>
              <w:t>Водонапорная башня</w:t>
            </w:r>
          </w:p>
        </w:tc>
        <w:tc>
          <w:tcPr>
            <w:tcW w:w="2976" w:type="dxa"/>
            <w:shd w:val="clear" w:color="auto" w:fill="auto"/>
          </w:tcPr>
          <w:p w:rsidR="00232D8A" w:rsidRPr="00B26004" w:rsidRDefault="00232D8A" w:rsidP="006A72CE">
            <w:pPr>
              <w:rPr>
                <w:rFonts w:ascii="Arial" w:hAnsi="Arial" w:cs="Arial"/>
              </w:rPr>
            </w:pPr>
            <w:r w:rsidRPr="00B26004">
              <w:rPr>
                <w:rFonts w:ascii="Arial" w:hAnsi="Arial" w:cs="Arial"/>
              </w:rPr>
              <w:t>Замена водонапорной башни, замена глубинного насоса</w:t>
            </w:r>
          </w:p>
        </w:tc>
        <w:tc>
          <w:tcPr>
            <w:tcW w:w="1194" w:type="dxa"/>
            <w:shd w:val="clear" w:color="auto" w:fill="auto"/>
          </w:tcPr>
          <w:p w:rsidR="00232D8A" w:rsidRPr="00B26004" w:rsidRDefault="00232D8A" w:rsidP="006A72CE">
            <w:pPr>
              <w:rPr>
                <w:rFonts w:ascii="Arial" w:hAnsi="Arial" w:cs="Arial"/>
              </w:rPr>
            </w:pPr>
            <w:r w:rsidRPr="00B26004">
              <w:rPr>
                <w:rFonts w:ascii="Arial" w:hAnsi="Arial" w:cs="Arial"/>
              </w:rPr>
              <w:t>1200 тыс. руб.</w:t>
            </w:r>
          </w:p>
        </w:tc>
        <w:tc>
          <w:tcPr>
            <w:tcW w:w="1287" w:type="dxa"/>
            <w:shd w:val="clear" w:color="auto" w:fill="auto"/>
          </w:tcPr>
          <w:p w:rsidR="00232D8A" w:rsidRPr="00B26004" w:rsidRDefault="00232D8A" w:rsidP="006A72CE">
            <w:pPr>
              <w:rPr>
                <w:rFonts w:ascii="Arial" w:hAnsi="Arial" w:cs="Arial"/>
              </w:rPr>
            </w:pPr>
            <w:r w:rsidRPr="00B26004">
              <w:rPr>
                <w:rFonts w:ascii="Arial" w:hAnsi="Arial" w:cs="Arial"/>
              </w:rPr>
              <w:t>2019</w:t>
            </w:r>
          </w:p>
        </w:tc>
        <w:tc>
          <w:tcPr>
            <w:tcW w:w="1783" w:type="dxa"/>
            <w:shd w:val="clear" w:color="auto" w:fill="auto"/>
          </w:tcPr>
          <w:p w:rsidR="00232D8A" w:rsidRPr="00B26004" w:rsidRDefault="00232D8A" w:rsidP="006A72CE">
            <w:pPr>
              <w:rPr>
                <w:rFonts w:ascii="Arial" w:hAnsi="Arial" w:cs="Arial"/>
              </w:rPr>
            </w:pPr>
            <w:r w:rsidRPr="00B26004">
              <w:rPr>
                <w:rFonts w:ascii="Arial" w:hAnsi="Arial" w:cs="Arial"/>
              </w:rPr>
              <w:t>Областной бюджет,</w:t>
            </w:r>
          </w:p>
          <w:p w:rsidR="00232D8A" w:rsidRPr="00B26004" w:rsidRDefault="00232D8A" w:rsidP="006A72CE">
            <w:pPr>
              <w:rPr>
                <w:rFonts w:ascii="Arial" w:hAnsi="Arial" w:cs="Arial"/>
              </w:rPr>
            </w:pPr>
            <w:r w:rsidRPr="00B26004">
              <w:rPr>
                <w:rFonts w:ascii="Arial" w:hAnsi="Arial" w:cs="Arial"/>
              </w:rPr>
              <w:t>местный бюджет</w:t>
            </w:r>
          </w:p>
        </w:tc>
        <w:tc>
          <w:tcPr>
            <w:tcW w:w="1967" w:type="dxa"/>
            <w:shd w:val="clear" w:color="auto" w:fill="auto"/>
          </w:tcPr>
          <w:p w:rsidR="00232D8A" w:rsidRPr="00B26004" w:rsidRDefault="00232D8A" w:rsidP="006A72CE">
            <w:pPr>
              <w:rPr>
                <w:rFonts w:ascii="Arial" w:hAnsi="Arial" w:cs="Arial"/>
              </w:rPr>
            </w:pPr>
            <w:r w:rsidRPr="00B26004">
              <w:rPr>
                <w:rFonts w:ascii="Arial" w:hAnsi="Arial" w:cs="Arial"/>
              </w:rPr>
              <w:t>Обеспечение бесперебойной подачи  качественной питьевой воды от источника  до потребителя</w:t>
            </w:r>
          </w:p>
        </w:tc>
      </w:tr>
      <w:tr w:rsidR="00232D8A" w:rsidRPr="00B26004" w:rsidTr="006A72CE">
        <w:tc>
          <w:tcPr>
            <w:tcW w:w="675" w:type="dxa"/>
            <w:shd w:val="clear" w:color="auto" w:fill="auto"/>
          </w:tcPr>
          <w:p w:rsidR="00232D8A" w:rsidRPr="00B26004" w:rsidRDefault="00232D8A" w:rsidP="006A72CE">
            <w:pPr>
              <w:rPr>
                <w:rFonts w:ascii="Arial" w:hAnsi="Arial" w:cs="Arial"/>
              </w:rPr>
            </w:pPr>
            <w:r w:rsidRPr="00B26004">
              <w:rPr>
                <w:rFonts w:ascii="Arial" w:hAnsi="Arial" w:cs="Arial"/>
              </w:rPr>
              <w:t>2</w:t>
            </w:r>
          </w:p>
        </w:tc>
        <w:tc>
          <w:tcPr>
            <w:tcW w:w="1999" w:type="dxa"/>
            <w:shd w:val="clear" w:color="auto" w:fill="auto"/>
          </w:tcPr>
          <w:p w:rsidR="00232D8A" w:rsidRPr="00B26004" w:rsidRDefault="00232D8A" w:rsidP="006A72CE">
            <w:pPr>
              <w:rPr>
                <w:rFonts w:ascii="Arial" w:hAnsi="Arial" w:cs="Arial"/>
              </w:rPr>
            </w:pPr>
            <w:r w:rsidRPr="00B26004">
              <w:rPr>
                <w:rFonts w:ascii="Arial" w:hAnsi="Arial" w:cs="Arial"/>
              </w:rPr>
              <w:t>п. Первопашенск</w:t>
            </w:r>
          </w:p>
          <w:p w:rsidR="00232D8A" w:rsidRPr="00B26004" w:rsidRDefault="00232D8A" w:rsidP="006A72CE">
            <w:pPr>
              <w:rPr>
                <w:rFonts w:ascii="Arial" w:hAnsi="Arial" w:cs="Arial"/>
              </w:rPr>
            </w:pPr>
            <w:r w:rsidRPr="00B26004">
              <w:rPr>
                <w:rFonts w:ascii="Arial" w:hAnsi="Arial" w:cs="Arial"/>
              </w:rPr>
              <w:t>ул. Центральная, 22а</w:t>
            </w:r>
          </w:p>
        </w:tc>
        <w:tc>
          <w:tcPr>
            <w:tcW w:w="2410" w:type="dxa"/>
            <w:shd w:val="clear" w:color="auto" w:fill="auto"/>
          </w:tcPr>
          <w:p w:rsidR="00232D8A" w:rsidRPr="00B26004" w:rsidRDefault="00232D8A" w:rsidP="006A72CE">
            <w:pPr>
              <w:rPr>
                <w:rFonts w:ascii="Arial" w:hAnsi="Arial" w:cs="Arial"/>
              </w:rPr>
            </w:pPr>
            <w:r w:rsidRPr="00B26004">
              <w:rPr>
                <w:rFonts w:ascii="Arial" w:hAnsi="Arial" w:cs="Arial"/>
              </w:rPr>
              <w:t>Скважина № 6 (11-448)</w:t>
            </w:r>
          </w:p>
        </w:tc>
        <w:tc>
          <w:tcPr>
            <w:tcW w:w="2976" w:type="dxa"/>
            <w:shd w:val="clear" w:color="auto" w:fill="auto"/>
          </w:tcPr>
          <w:p w:rsidR="00232D8A" w:rsidRPr="00B26004" w:rsidRDefault="00232D8A" w:rsidP="006A72CE">
            <w:pPr>
              <w:rPr>
                <w:rFonts w:ascii="Arial" w:hAnsi="Arial" w:cs="Arial"/>
              </w:rPr>
            </w:pPr>
            <w:r w:rsidRPr="00B26004">
              <w:rPr>
                <w:rFonts w:ascii="Arial" w:hAnsi="Arial" w:cs="Arial"/>
              </w:rPr>
              <w:t>Замена глубинного насоса, установка  водонапорной башни</w:t>
            </w:r>
          </w:p>
          <w:p w:rsidR="00232D8A" w:rsidRPr="00B26004" w:rsidRDefault="00232D8A" w:rsidP="006A72CE">
            <w:pPr>
              <w:rPr>
                <w:rFonts w:ascii="Arial" w:hAnsi="Arial" w:cs="Arial"/>
              </w:rPr>
            </w:pPr>
          </w:p>
        </w:tc>
        <w:tc>
          <w:tcPr>
            <w:tcW w:w="1194" w:type="dxa"/>
            <w:shd w:val="clear" w:color="auto" w:fill="auto"/>
          </w:tcPr>
          <w:p w:rsidR="00232D8A" w:rsidRPr="00B26004" w:rsidRDefault="00232D8A" w:rsidP="006A72CE">
            <w:pPr>
              <w:rPr>
                <w:rFonts w:ascii="Arial" w:hAnsi="Arial" w:cs="Arial"/>
              </w:rPr>
            </w:pPr>
            <w:r w:rsidRPr="00B26004">
              <w:rPr>
                <w:rFonts w:ascii="Arial" w:hAnsi="Arial" w:cs="Arial"/>
              </w:rPr>
              <w:t>1200 тыс. руб.</w:t>
            </w:r>
          </w:p>
        </w:tc>
        <w:tc>
          <w:tcPr>
            <w:tcW w:w="1287" w:type="dxa"/>
            <w:shd w:val="clear" w:color="auto" w:fill="auto"/>
          </w:tcPr>
          <w:p w:rsidR="00232D8A" w:rsidRPr="00B26004" w:rsidRDefault="00232D8A" w:rsidP="006A72CE">
            <w:pPr>
              <w:rPr>
                <w:rFonts w:ascii="Arial" w:hAnsi="Arial" w:cs="Arial"/>
              </w:rPr>
            </w:pPr>
            <w:r w:rsidRPr="00B26004">
              <w:rPr>
                <w:rFonts w:ascii="Arial" w:hAnsi="Arial" w:cs="Arial"/>
              </w:rPr>
              <w:t>2018</w:t>
            </w:r>
          </w:p>
        </w:tc>
        <w:tc>
          <w:tcPr>
            <w:tcW w:w="1783" w:type="dxa"/>
            <w:shd w:val="clear" w:color="auto" w:fill="auto"/>
          </w:tcPr>
          <w:p w:rsidR="00232D8A" w:rsidRPr="00B26004" w:rsidRDefault="00232D8A" w:rsidP="006A72CE">
            <w:pPr>
              <w:rPr>
                <w:rFonts w:ascii="Arial" w:hAnsi="Arial" w:cs="Arial"/>
              </w:rPr>
            </w:pPr>
            <w:r w:rsidRPr="00B26004">
              <w:rPr>
                <w:rFonts w:ascii="Arial" w:hAnsi="Arial" w:cs="Arial"/>
              </w:rPr>
              <w:t>Местный бюджет</w:t>
            </w:r>
          </w:p>
        </w:tc>
        <w:tc>
          <w:tcPr>
            <w:tcW w:w="1967" w:type="dxa"/>
            <w:shd w:val="clear" w:color="auto" w:fill="auto"/>
          </w:tcPr>
          <w:p w:rsidR="00232D8A" w:rsidRPr="00B26004" w:rsidRDefault="00232D8A" w:rsidP="006A72CE">
            <w:pPr>
              <w:rPr>
                <w:rFonts w:ascii="Arial" w:hAnsi="Arial" w:cs="Arial"/>
              </w:rPr>
            </w:pPr>
            <w:r w:rsidRPr="00B26004">
              <w:rPr>
                <w:rFonts w:ascii="Arial" w:hAnsi="Arial" w:cs="Arial"/>
              </w:rPr>
              <w:t>Обеспечение бесперебойной подачи  качественной питьевой воды от источника  до потребителя</w:t>
            </w:r>
          </w:p>
        </w:tc>
      </w:tr>
      <w:tr w:rsidR="00232D8A" w:rsidRPr="00B26004" w:rsidTr="006A72CE">
        <w:tc>
          <w:tcPr>
            <w:tcW w:w="675" w:type="dxa"/>
            <w:shd w:val="clear" w:color="auto" w:fill="auto"/>
          </w:tcPr>
          <w:p w:rsidR="00232D8A" w:rsidRPr="00B26004" w:rsidRDefault="00232D8A" w:rsidP="006A72CE">
            <w:pPr>
              <w:rPr>
                <w:rFonts w:ascii="Arial" w:hAnsi="Arial" w:cs="Arial"/>
              </w:rPr>
            </w:pPr>
            <w:r w:rsidRPr="00B26004">
              <w:rPr>
                <w:rFonts w:ascii="Arial" w:hAnsi="Arial" w:cs="Arial"/>
              </w:rPr>
              <w:t>3</w:t>
            </w:r>
          </w:p>
        </w:tc>
        <w:tc>
          <w:tcPr>
            <w:tcW w:w="1999" w:type="dxa"/>
            <w:shd w:val="clear" w:color="auto" w:fill="auto"/>
          </w:tcPr>
          <w:p w:rsidR="00232D8A" w:rsidRPr="00B26004" w:rsidRDefault="00232D8A" w:rsidP="006A72CE">
            <w:pPr>
              <w:rPr>
                <w:rFonts w:ascii="Arial" w:hAnsi="Arial" w:cs="Arial"/>
              </w:rPr>
            </w:pPr>
            <w:r w:rsidRPr="00B26004">
              <w:rPr>
                <w:rFonts w:ascii="Arial" w:hAnsi="Arial" w:cs="Arial"/>
              </w:rPr>
              <w:t>с. Батурино, ул. Шевченко, 13а</w:t>
            </w:r>
          </w:p>
        </w:tc>
        <w:tc>
          <w:tcPr>
            <w:tcW w:w="2410" w:type="dxa"/>
            <w:shd w:val="clear" w:color="auto" w:fill="auto"/>
          </w:tcPr>
          <w:p w:rsidR="00232D8A" w:rsidRPr="00B26004" w:rsidRDefault="00232D8A" w:rsidP="006A72CE">
            <w:pPr>
              <w:rPr>
                <w:rFonts w:ascii="Arial" w:hAnsi="Arial" w:cs="Arial"/>
              </w:rPr>
            </w:pPr>
          </w:p>
        </w:tc>
        <w:tc>
          <w:tcPr>
            <w:tcW w:w="2976" w:type="dxa"/>
            <w:shd w:val="clear" w:color="auto" w:fill="auto"/>
          </w:tcPr>
          <w:p w:rsidR="00232D8A" w:rsidRPr="00B26004" w:rsidRDefault="00232D8A" w:rsidP="006A72CE">
            <w:pPr>
              <w:rPr>
                <w:rFonts w:ascii="Arial" w:hAnsi="Arial" w:cs="Arial"/>
              </w:rPr>
            </w:pPr>
            <w:r w:rsidRPr="00B26004">
              <w:rPr>
                <w:rFonts w:ascii="Arial" w:hAnsi="Arial" w:cs="Arial"/>
              </w:rPr>
              <w:t>Замена глубинного насоса</w:t>
            </w:r>
          </w:p>
        </w:tc>
        <w:tc>
          <w:tcPr>
            <w:tcW w:w="1194" w:type="dxa"/>
            <w:shd w:val="clear" w:color="auto" w:fill="auto"/>
          </w:tcPr>
          <w:p w:rsidR="00232D8A" w:rsidRPr="00B26004" w:rsidRDefault="00232D8A" w:rsidP="006A72CE">
            <w:pPr>
              <w:rPr>
                <w:rFonts w:ascii="Arial" w:hAnsi="Arial" w:cs="Arial"/>
              </w:rPr>
            </w:pPr>
            <w:r w:rsidRPr="00B26004">
              <w:rPr>
                <w:rFonts w:ascii="Arial" w:hAnsi="Arial" w:cs="Arial"/>
              </w:rPr>
              <w:t>60 тыс. руб.</w:t>
            </w:r>
          </w:p>
        </w:tc>
        <w:tc>
          <w:tcPr>
            <w:tcW w:w="1287" w:type="dxa"/>
            <w:shd w:val="clear" w:color="auto" w:fill="auto"/>
          </w:tcPr>
          <w:p w:rsidR="00232D8A" w:rsidRPr="00B26004" w:rsidRDefault="00232D8A" w:rsidP="006A72CE">
            <w:pPr>
              <w:rPr>
                <w:rFonts w:ascii="Arial" w:hAnsi="Arial" w:cs="Arial"/>
              </w:rPr>
            </w:pPr>
            <w:r w:rsidRPr="00B26004">
              <w:rPr>
                <w:rFonts w:ascii="Arial" w:hAnsi="Arial" w:cs="Arial"/>
              </w:rPr>
              <w:t>2018</w:t>
            </w:r>
          </w:p>
        </w:tc>
        <w:tc>
          <w:tcPr>
            <w:tcW w:w="1783" w:type="dxa"/>
            <w:shd w:val="clear" w:color="auto" w:fill="auto"/>
          </w:tcPr>
          <w:p w:rsidR="00232D8A" w:rsidRPr="00B26004" w:rsidRDefault="00232D8A" w:rsidP="006A72CE">
            <w:pPr>
              <w:rPr>
                <w:rFonts w:ascii="Arial" w:hAnsi="Arial" w:cs="Arial"/>
              </w:rPr>
            </w:pPr>
            <w:r w:rsidRPr="00B26004">
              <w:rPr>
                <w:rFonts w:ascii="Arial" w:hAnsi="Arial" w:cs="Arial"/>
              </w:rPr>
              <w:t>Местный бюджет</w:t>
            </w:r>
          </w:p>
        </w:tc>
        <w:tc>
          <w:tcPr>
            <w:tcW w:w="1967" w:type="dxa"/>
            <w:shd w:val="clear" w:color="auto" w:fill="auto"/>
          </w:tcPr>
          <w:p w:rsidR="00232D8A" w:rsidRPr="00B26004" w:rsidRDefault="00232D8A" w:rsidP="006A72CE">
            <w:pPr>
              <w:rPr>
                <w:rFonts w:ascii="Arial" w:hAnsi="Arial" w:cs="Arial"/>
              </w:rPr>
            </w:pPr>
            <w:r w:rsidRPr="00B26004">
              <w:rPr>
                <w:rFonts w:ascii="Arial" w:hAnsi="Arial" w:cs="Arial"/>
              </w:rPr>
              <w:t>Обеспечение бесперебойной подачи  качественной питьевой воды от источника  до потребителя</w:t>
            </w:r>
          </w:p>
        </w:tc>
      </w:tr>
      <w:tr w:rsidR="00232D8A" w:rsidRPr="00B26004" w:rsidTr="006A72CE">
        <w:tc>
          <w:tcPr>
            <w:tcW w:w="675" w:type="dxa"/>
            <w:shd w:val="clear" w:color="auto" w:fill="auto"/>
          </w:tcPr>
          <w:p w:rsidR="00232D8A" w:rsidRPr="00B26004" w:rsidRDefault="00232D8A" w:rsidP="006A72CE">
            <w:pPr>
              <w:rPr>
                <w:rFonts w:ascii="Arial" w:hAnsi="Arial" w:cs="Arial"/>
              </w:rPr>
            </w:pPr>
            <w:r w:rsidRPr="00B26004">
              <w:rPr>
                <w:rFonts w:ascii="Arial" w:hAnsi="Arial" w:cs="Arial"/>
              </w:rPr>
              <w:lastRenderedPageBreak/>
              <w:t>4</w:t>
            </w:r>
          </w:p>
        </w:tc>
        <w:tc>
          <w:tcPr>
            <w:tcW w:w="1999" w:type="dxa"/>
            <w:shd w:val="clear" w:color="auto" w:fill="auto"/>
          </w:tcPr>
          <w:p w:rsidR="00232D8A" w:rsidRPr="00B26004" w:rsidRDefault="00232D8A" w:rsidP="006A72CE">
            <w:pPr>
              <w:rPr>
                <w:rFonts w:ascii="Arial" w:hAnsi="Arial" w:cs="Arial"/>
              </w:rPr>
            </w:pPr>
            <w:r w:rsidRPr="00B26004">
              <w:rPr>
                <w:rFonts w:ascii="Arial" w:hAnsi="Arial" w:cs="Arial"/>
              </w:rPr>
              <w:t>с. Батурино</w:t>
            </w:r>
          </w:p>
          <w:p w:rsidR="00232D8A" w:rsidRPr="00B26004" w:rsidRDefault="00232D8A" w:rsidP="006A72CE">
            <w:pPr>
              <w:rPr>
                <w:rFonts w:ascii="Arial" w:hAnsi="Arial" w:cs="Arial"/>
              </w:rPr>
            </w:pPr>
            <w:proofErr w:type="gramStart"/>
            <w:r w:rsidRPr="00B26004">
              <w:rPr>
                <w:rFonts w:ascii="Arial" w:hAnsi="Arial" w:cs="Arial"/>
              </w:rPr>
              <w:t>ориентир: от водозаборной скважины  ул. Трудовая, 26а, вдоль ул. Трудовая  до ул. Пушкина, вдоль ул. Пушкина до нежилого здания  ул. Трактовая, 29;  от ул. Пушкина вдоль ул. Рабочая до ул. Школьная, вдоль ул. Школьная до нежилого здания ул. Клубная, 37;</w:t>
            </w:r>
            <w:proofErr w:type="gramEnd"/>
            <w:r w:rsidRPr="00B26004">
              <w:rPr>
                <w:rFonts w:ascii="Arial" w:hAnsi="Arial" w:cs="Arial"/>
              </w:rPr>
              <w:t xml:space="preserve"> от водозаборной колонки от жилого дома ул. Школьная, 3 вдоль ул. Трактовая до нежилого здания ул. Трактовая, 17 до нежилого здания (школьная котельная) ул. Школьная, 59а</w:t>
            </w:r>
          </w:p>
        </w:tc>
        <w:tc>
          <w:tcPr>
            <w:tcW w:w="2410" w:type="dxa"/>
            <w:shd w:val="clear" w:color="auto" w:fill="auto"/>
          </w:tcPr>
          <w:p w:rsidR="00232D8A" w:rsidRPr="00B26004" w:rsidRDefault="00232D8A" w:rsidP="006A72CE">
            <w:pPr>
              <w:rPr>
                <w:rFonts w:ascii="Arial" w:hAnsi="Arial" w:cs="Arial"/>
              </w:rPr>
            </w:pPr>
            <w:r w:rsidRPr="00B26004">
              <w:rPr>
                <w:rFonts w:ascii="Arial" w:hAnsi="Arial" w:cs="Arial"/>
              </w:rPr>
              <w:t>Водопроводная сеть</w:t>
            </w:r>
          </w:p>
        </w:tc>
        <w:tc>
          <w:tcPr>
            <w:tcW w:w="2976" w:type="dxa"/>
            <w:shd w:val="clear" w:color="auto" w:fill="auto"/>
          </w:tcPr>
          <w:p w:rsidR="00232D8A" w:rsidRPr="00B26004" w:rsidRDefault="00232D8A" w:rsidP="006A72CE">
            <w:pPr>
              <w:rPr>
                <w:rFonts w:ascii="Arial" w:hAnsi="Arial" w:cs="Arial"/>
              </w:rPr>
            </w:pPr>
            <w:r w:rsidRPr="00B26004">
              <w:rPr>
                <w:rFonts w:ascii="Arial" w:hAnsi="Arial" w:cs="Arial"/>
              </w:rPr>
              <w:t>Капитальный ремонт  сетей холодного водоснабжения 1320 м</w:t>
            </w:r>
          </w:p>
          <w:p w:rsidR="00232D8A" w:rsidRPr="00B26004" w:rsidRDefault="00232D8A" w:rsidP="006A72CE">
            <w:pPr>
              <w:rPr>
                <w:rFonts w:ascii="Arial" w:hAnsi="Arial" w:cs="Arial"/>
              </w:rPr>
            </w:pPr>
            <w:r w:rsidRPr="00B26004">
              <w:rPr>
                <w:rFonts w:ascii="Arial" w:hAnsi="Arial" w:cs="Arial"/>
              </w:rPr>
              <w:t>(Положительное заключение о достоверности определения сметной стоимости № 6-2-1-0101-16 от 25 .02.2016 г. Томского центра  ценообразования в строительстве)</w:t>
            </w:r>
          </w:p>
        </w:tc>
        <w:tc>
          <w:tcPr>
            <w:tcW w:w="1194" w:type="dxa"/>
            <w:shd w:val="clear" w:color="auto" w:fill="auto"/>
          </w:tcPr>
          <w:p w:rsidR="00232D8A" w:rsidRPr="00B26004" w:rsidRDefault="00232D8A" w:rsidP="006A72CE">
            <w:pPr>
              <w:rPr>
                <w:rFonts w:ascii="Arial" w:hAnsi="Arial" w:cs="Arial"/>
              </w:rPr>
            </w:pPr>
            <w:r w:rsidRPr="00B26004">
              <w:rPr>
                <w:rFonts w:ascii="Arial" w:hAnsi="Arial" w:cs="Arial"/>
              </w:rPr>
              <w:t>1769 тыс. руб.</w:t>
            </w:r>
          </w:p>
        </w:tc>
        <w:tc>
          <w:tcPr>
            <w:tcW w:w="1287" w:type="dxa"/>
            <w:shd w:val="clear" w:color="auto" w:fill="auto"/>
          </w:tcPr>
          <w:p w:rsidR="00232D8A" w:rsidRPr="00B26004" w:rsidRDefault="00232D8A" w:rsidP="006A72CE">
            <w:pPr>
              <w:rPr>
                <w:rFonts w:ascii="Arial" w:hAnsi="Arial" w:cs="Arial"/>
              </w:rPr>
            </w:pPr>
            <w:r w:rsidRPr="00B26004">
              <w:rPr>
                <w:rFonts w:ascii="Arial" w:hAnsi="Arial" w:cs="Arial"/>
              </w:rPr>
              <w:t>2018</w:t>
            </w:r>
          </w:p>
        </w:tc>
        <w:tc>
          <w:tcPr>
            <w:tcW w:w="1783" w:type="dxa"/>
            <w:shd w:val="clear" w:color="auto" w:fill="auto"/>
          </w:tcPr>
          <w:p w:rsidR="00232D8A" w:rsidRPr="00B26004" w:rsidRDefault="00232D8A" w:rsidP="006A72CE">
            <w:pPr>
              <w:rPr>
                <w:rFonts w:ascii="Arial" w:hAnsi="Arial" w:cs="Arial"/>
              </w:rPr>
            </w:pPr>
            <w:r w:rsidRPr="00B26004">
              <w:rPr>
                <w:rFonts w:ascii="Arial" w:hAnsi="Arial" w:cs="Arial"/>
              </w:rPr>
              <w:t>Областной бюджет, местный бюджет</w:t>
            </w:r>
          </w:p>
        </w:tc>
        <w:tc>
          <w:tcPr>
            <w:tcW w:w="1967" w:type="dxa"/>
            <w:shd w:val="clear" w:color="auto" w:fill="auto"/>
          </w:tcPr>
          <w:p w:rsidR="00232D8A" w:rsidRPr="00B26004" w:rsidRDefault="00232D8A" w:rsidP="006A72CE">
            <w:pPr>
              <w:rPr>
                <w:rFonts w:ascii="Arial" w:hAnsi="Arial" w:cs="Arial"/>
              </w:rPr>
            </w:pPr>
            <w:r w:rsidRPr="00B26004">
              <w:rPr>
                <w:rFonts w:ascii="Arial" w:hAnsi="Arial" w:cs="Arial"/>
              </w:rPr>
              <w:t>Обеспечение бесперебойной подачи  качественной питьевой воды от источника  до потребителя</w:t>
            </w:r>
          </w:p>
        </w:tc>
      </w:tr>
      <w:tr w:rsidR="00232D8A" w:rsidRPr="00B26004" w:rsidTr="006A72CE">
        <w:tc>
          <w:tcPr>
            <w:tcW w:w="675" w:type="dxa"/>
            <w:shd w:val="clear" w:color="auto" w:fill="auto"/>
          </w:tcPr>
          <w:p w:rsidR="00232D8A" w:rsidRPr="00B26004" w:rsidRDefault="00232D8A" w:rsidP="006A72CE">
            <w:pPr>
              <w:rPr>
                <w:rFonts w:ascii="Arial" w:hAnsi="Arial" w:cs="Arial"/>
              </w:rPr>
            </w:pPr>
            <w:r w:rsidRPr="00B26004">
              <w:rPr>
                <w:rFonts w:ascii="Arial" w:hAnsi="Arial" w:cs="Arial"/>
              </w:rPr>
              <w:t>5</w:t>
            </w:r>
          </w:p>
        </w:tc>
        <w:tc>
          <w:tcPr>
            <w:tcW w:w="1999" w:type="dxa"/>
            <w:shd w:val="clear" w:color="auto" w:fill="auto"/>
          </w:tcPr>
          <w:p w:rsidR="00232D8A" w:rsidRPr="00B26004" w:rsidRDefault="00232D8A" w:rsidP="006A72CE">
            <w:pPr>
              <w:rPr>
                <w:rFonts w:ascii="Arial" w:hAnsi="Arial" w:cs="Arial"/>
              </w:rPr>
            </w:pPr>
            <w:r w:rsidRPr="00B26004">
              <w:rPr>
                <w:rFonts w:ascii="Arial" w:hAnsi="Arial" w:cs="Arial"/>
              </w:rPr>
              <w:t xml:space="preserve">с. Батурино, ориентир: от водозаборной скважины  ул. </w:t>
            </w:r>
            <w:r w:rsidRPr="00B26004">
              <w:rPr>
                <w:rFonts w:ascii="Arial" w:hAnsi="Arial" w:cs="Arial"/>
              </w:rPr>
              <w:lastRenderedPageBreak/>
              <w:t xml:space="preserve">Шевченко, 13а, вдоль ул. Маяковского до жилого дома ул. Маяковского № 5; </w:t>
            </w:r>
            <w:proofErr w:type="gramStart"/>
            <w:r w:rsidRPr="00B26004">
              <w:rPr>
                <w:rFonts w:ascii="Arial" w:hAnsi="Arial" w:cs="Arial"/>
              </w:rPr>
              <w:t>от водозаборной скважины ул. Шевченко, 13а до водонапорной башни ул. Шевченко, 12а, от  водонапорной башни ул. Шевченко, 12а вдоль ул. Шевченко до жилого дома № 22, от  водонапорной башни ул. Шевченко, 12а  вдоль ул. Шевченко до ул. Центральная,  жилого  дома № 82,  вдоль ул. Центральная до ориентира, расположенного через дорогу нежилого здания ул. Центральная, 1;</w:t>
            </w:r>
            <w:proofErr w:type="gramEnd"/>
            <w:r w:rsidRPr="00B26004">
              <w:rPr>
                <w:rFonts w:ascii="Arial" w:hAnsi="Arial" w:cs="Arial"/>
              </w:rPr>
              <w:t xml:space="preserve">  от водозаборной колонки, ориентир </w:t>
            </w:r>
            <w:r w:rsidRPr="00B26004">
              <w:rPr>
                <w:rFonts w:ascii="Arial" w:hAnsi="Arial" w:cs="Arial"/>
              </w:rPr>
              <w:lastRenderedPageBreak/>
              <w:t>жилой дом ул. Центральная, 66 вдоль ул. Центральная до ул. Лермонтова, вдоль ул. Лермонтова до ул. Проездная, вдоль ул. Проездная до жилого дома ул. Проездная 62,</w:t>
            </w:r>
          </w:p>
        </w:tc>
        <w:tc>
          <w:tcPr>
            <w:tcW w:w="2410" w:type="dxa"/>
            <w:shd w:val="clear" w:color="auto" w:fill="auto"/>
          </w:tcPr>
          <w:p w:rsidR="00232D8A" w:rsidRPr="00B26004" w:rsidRDefault="00232D8A" w:rsidP="006A72CE">
            <w:pPr>
              <w:rPr>
                <w:rFonts w:ascii="Arial" w:hAnsi="Arial" w:cs="Arial"/>
              </w:rPr>
            </w:pPr>
            <w:r w:rsidRPr="00B26004">
              <w:rPr>
                <w:rFonts w:ascii="Arial" w:hAnsi="Arial" w:cs="Arial"/>
              </w:rPr>
              <w:lastRenderedPageBreak/>
              <w:t>Водопроводная сеть</w:t>
            </w:r>
          </w:p>
        </w:tc>
        <w:tc>
          <w:tcPr>
            <w:tcW w:w="2976" w:type="dxa"/>
            <w:shd w:val="clear" w:color="auto" w:fill="auto"/>
          </w:tcPr>
          <w:p w:rsidR="00232D8A" w:rsidRPr="00B26004" w:rsidRDefault="00232D8A" w:rsidP="006A72CE">
            <w:pPr>
              <w:rPr>
                <w:rFonts w:ascii="Arial" w:hAnsi="Arial" w:cs="Arial"/>
              </w:rPr>
            </w:pPr>
            <w:r w:rsidRPr="00B26004">
              <w:rPr>
                <w:rFonts w:ascii="Arial" w:hAnsi="Arial" w:cs="Arial"/>
              </w:rPr>
              <w:t>Установка павильона со станцией водоочистки</w:t>
            </w:r>
          </w:p>
        </w:tc>
        <w:tc>
          <w:tcPr>
            <w:tcW w:w="1194" w:type="dxa"/>
            <w:shd w:val="clear" w:color="auto" w:fill="auto"/>
          </w:tcPr>
          <w:p w:rsidR="00232D8A" w:rsidRPr="00B26004" w:rsidRDefault="00232D8A" w:rsidP="006A72CE">
            <w:pPr>
              <w:rPr>
                <w:rFonts w:ascii="Arial" w:hAnsi="Arial" w:cs="Arial"/>
              </w:rPr>
            </w:pPr>
            <w:r w:rsidRPr="00B26004">
              <w:rPr>
                <w:rFonts w:ascii="Arial" w:hAnsi="Arial" w:cs="Arial"/>
              </w:rPr>
              <w:t>1127,3 тыс. руб.</w:t>
            </w:r>
          </w:p>
        </w:tc>
        <w:tc>
          <w:tcPr>
            <w:tcW w:w="1287" w:type="dxa"/>
            <w:shd w:val="clear" w:color="auto" w:fill="auto"/>
          </w:tcPr>
          <w:p w:rsidR="00232D8A" w:rsidRPr="00B26004" w:rsidRDefault="00232D8A" w:rsidP="006A72CE">
            <w:pPr>
              <w:rPr>
                <w:rFonts w:ascii="Arial" w:hAnsi="Arial" w:cs="Arial"/>
              </w:rPr>
            </w:pPr>
            <w:r w:rsidRPr="00B26004">
              <w:rPr>
                <w:rFonts w:ascii="Arial" w:hAnsi="Arial" w:cs="Arial"/>
              </w:rPr>
              <w:t>2017</w:t>
            </w:r>
          </w:p>
        </w:tc>
        <w:tc>
          <w:tcPr>
            <w:tcW w:w="1783" w:type="dxa"/>
            <w:shd w:val="clear" w:color="auto" w:fill="auto"/>
          </w:tcPr>
          <w:p w:rsidR="00232D8A" w:rsidRPr="00B26004" w:rsidRDefault="00232D8A" w:rsidP="006A72CE">
            <w:pPr>
              <w:rPr>
                <w:rFonts w:ascii="Arial" w:hAnsi="Arial" w:cs="Arial"/>
              </w:rPr>
            </w:pPr>
            <w:r w:rsidRPr="00B26004">
              <w:rPr>
                <w:rFonts w:ascii="Arial" w:hAnsi="Arial" w:cs="Arial"/>
              </w:rPr>
              <w:t>Областной бюджет, местный бюджет</w:t>
            </w:r>
          </w:p>
        </w:tc>
        <w:tc>
          <w:tcPr>
            <w:tcW w:w="1967" w:type="dxa"/>
            <w:shd w:val="clear" w:color="auto" w:fill="auto"/>
          </w:tcPr>
          <w:p w:rsidR="00232D8A" w:rsidRPr="00B26004" w:rsidRDefault="00232D8A" w:rsidP="006A72CE">
            <w:pPr>
              <w:rPr>
                <w:rFonts w:ascii="Arial" w:hAnsi="Arial" w:cs="Arial"/>
              </w:rPr>
            </w:pPr>
            <w:r w:rsidRPr="00B26004">
              <w:rPr>
                <w:rFonts w:ascii="Arial" w:hAnsi="Arial" w:cs="Arial"/>
              </w:rPr>
              <w:t xml:space="preserve">Обеспечение бесперебойной подачи  качественной </w:t>
            </w:r>
            <w:r w:rsidRPr="00B26004">
              <w:rPr>
                <w:rFonts w:ascii="Arial" w:hAnsi="Arial" w:cs="Arial"/>
              </w:rPr>
              <w:lastRenderedPageBreak/>
              <w:t>питьевой воды от источника  до потребителя</w:t>
            </w:r>
          </w:p>
        </w:tc>
      </w:tr>
      <w:tr w:rsidR="00232D8A" w:rsidRPr="00B26004" w:rsidTr="006A72CE">
        <w:tc>
          <w:tcPr>
            <w:tcW w:w="675" w:type="dxa"/>
            <w:shd w:val="clear" w:color="auto" w:fill="auto"/>
          </w:tcPr>
          <w:p w:rsidR="00232D8A" w:rsidRPr="00B26004" w:rsidRDefault="00232D8A" w:rsidP="006A72CE">
            <w:pPr>
              <w:rPr>
                <w:rFonts w:ascii="Arial" w:hAnsi="Arial" w:cs="Arial"/>
              </w:rPr>
            </w:pPr>
            <w:r w:rsidRPr="00B26004">
              <w:rPr>
                <w:rFonts w:ascii="Arial" w:hAnsi="Arial" w:cs="Arial"/>
              </w:rPr>
              <w:lastRenderedPageBreak/>
              <w:t>6</w:t>
            </w:r>
          </w:p>
        </w:tc>
        <w:tc>
          <w:tcPr>
            <w:tcW w:w="1999" w:type="dxa"/>
            <w:shd w:val="clear" w:color="auto" w:fill="auto"/>
          </w:tcPr>
          <w:p w:rsidR="00232D8A" w:rsidRPr="00B26004" w:rsidRDefault="00232D8A" w:rsidP="006A72CE">
            <w:pPr>
              <w:rPr>
                <w:rFonts w:ascii="Arial" w:hAnsi="Arial" w:cs="Arial"/>
              </w:rPr>
            </w:pPr>
            <w:r w:rsidRPr="00B26004">
              <w:rPr>
                <w:rFonts w:ascii="Arial" w:hAnsi="Arial" w:cs="Arial"/>
              </w:rPr>
              <w:t>с. Батурино:</w:t>
            </w:r>
          </w:p>
          <w:p w:rsidR="00232D8A" w:rsidRPr="00B26004" w:rsidRDefault="00232D8A" w:rsidP="006A72CE">
            <w:pPr>
              <w:rPr>
                <w:rFonts w:ascii="Arial" w:hAnsi="Arial" w:cs="Arial"/>
              </w:rPr>
            </w:pPr>
            <w:r w:rsidRPr="00B26004">
              <w:rPr>
                <w:rFonts w:ascii="Arial" w:hAnsi="Arial" w:cs="Arial"/>
              </w:rPr>
              <w:t>ул. Белинского, 13а</w:t>
            </w:r>
          </w:p>
          <w:p w:rsidR="00232D8A" w:rsidRPr="00B26004" w:rsidRDefault="00232D8A" w:rsidP="006A72CE">
            <w:pPr>
              <w:rPr>
                <w:rFonts w:ascii="Arial" w:hAnsi="Arial" w:cs="Arial"/>
              </w:rPr>
            </w:pPr>
            <w:r w:rsidRPr="00B26004">
              <w:rPr>
                <w:rFonts w:ascii="Arial" w:hAnsi="Arial" w:cs="Arial"/>
              </w:rPr>
              <w:t>п. Первопашенск:</w:t>
            </w:r>
          </w:p>
          <w:p w:rsidR="00232D8A" w:rsidRPr="00B26004" w:rsidRDefault="00232D8A" w:rsidP="006A72CE">
            <w:pPr>
              <w:rPr>
                <w:rFonts w:ascii="Arial" w:hAnsi="Arial" w:cs="Arial"/>
              </w:rPr>
            </w:pPr>
            <w:r w:rsidRPr="00B26004">
              <w:rPr>
                <w:rFonts w:ascii="Arial" w:hAnsi="Arial" w:cs="Arial"/>
              </w:rPr>
              <w:t>ул. Центральная,22а</w:t>
            </w:r>
          </w:p>
        </w:tc>
        <w:tc>
          <w:tcPr>
            <w:tcW w:w="2410" w:type="dxa"/>
            <w:shd w:val="clear" w:color="auto" w:fill="auto"/>
          </w:tcPr>
          <w:p w:rsidR="00232D8A" w:rsidRPr="00B26004" w:rsidRDefault="00232D8A" w:rsidP="006A72CE">
            <w:pPr>
              <w:rPr>
                <w:rFonts w:ascii="Arial" w:hAnsi="Arial" w:cs="Arial"/>
              </w:rPr>
            </w:pPr>
          </w:p>
        </w:tc>
        <w:tc>
          <w:tcPr>
            <w:tcW w:w="2976" w:type="dxa"/>
            <w:shd w:val="clear" w:color="auto" w:fill="auto"/>
          </w:tcPr>
          <w:p w:rsidR="00232D8A" w:rsidRPr="00B26004" w:rsidRDefault="00232D8A" w:rsidP="006A72CE">
            <w:pPr>
              <w:rPr>
                <w:rFonts w:ascii="Arial" w:hAnsi="Arial" w:cs="Arial"/>
              </w:rPr>
            </w:pPr>
            <w:r w:rsidRPr="00B26004">
              <w:rPr>
                <w:rFonts w:ascii="Arial" w:hAnsi="Arial" w:cs="Arial"/>
              </w:rPr>
              <w:t xml:space="preserve">Ограждение </w:t>
            </w:r>
            <w:proofErr w:type="gramStart"/>
            <w:r w:rsidRPr="00B26004">
              <w:rPr>
                <w:rFonts w:ascii="Arial" w:hAnsi="Arial" w:cs="Arial"/>
              </w:rPr>
              <w:t>зоны санитарной охраны первого пояса источников водоснабжения</w:t>
            </w:r>
            <w:proofErr w:type="gramEnd"/>
          </w:p>
          <w:p w:rsidR="00232D8A" w:rsidRPr="00B26004" w:rsidRDefault="00232D8A" w:rsidP="006A72CE">
            <w:pPr>
              <w:rPr>
                <w:rFonts w:ascii="Arial" w:hAnsi="Arial" w:cs="Arial"/>
              </w:rPr>
            </w:pPr>
          </w:p>
        </w:tc>
        <w:tc>
          <w:tcPr>
            <w:tcW w:w="1194" w:type="dxa"/>
            <w:shd w:val="clear" w:color="auto" w:fill="auto"/>
          </w:tcPr>
          <w:p w:rsidR="00232D8A" w:rsidRPr="00B26004" w:rsidRDefault="00232D8A" w:rsidP="006A72CE">
            <w:pPr>
              <w:rPr>
                <w:rFonts w:ascii="Arial" w:hAnsi="Arial" w:cs="Arial"/>
              </w:rPr>
            </w:pPr>
            <w:r w:rsidRPr="00B26004">
              <w:rPr>
                <w:rFonts w:ascii="Arial" w:hAnsi="Arial" w:cs="Arial"/>
              </w:rPr>
              <w:t>450 тыс. руб.</w:t>
            </w:r>
          </w:p>
        </w:tc>
        <w:tc>
          <w:tcPr>
            <w:tcW w:w="1287" w:type="dxa"/>
            <w:shd w:val="clear" w:color="auto" w:fill="auto"/>
          </w:tcPr>
          <w:p w:rsidR="00232D8A" w:rsidRPr="00B26004" w:rsidRDefault="00232D8A" w:rsidP="006A72CE">
            <w:pPr>
              <w:rPr>
                <w:rFonts w:ascii="Arial" w:hAnsi="Arial" w:cs="Arial"/>
              </w:rPr>
            </w:pPr>
            <w:r w:rsidRPr="00B26004">
              <w:rPr>
                <w:rFonts w:ascii="Arial" w:hAnsi="Arial" w:cs="Arial"/>
              </w:rPr>
              <w:t>2021</w:t>
            </w:r>
          </w:p>
        </w:tc>
        <w:tc>
          <w:tcPr>
            <w:tcW w:w="1783" w:type="dxa"/>
            <w:shd w:val="clear" w:color="auto" w:fill="auto"/>
          </w:tcPr>
          <w:p w:rsidR="00232D8A" w:rsidRPr="00B26004" w:rsidRDefault="00232D8A" w:rsidP="006A72CE">
            <w:pPr>
              <w:rPr>
                <w:rFonts w:ascii="Arial" w:hAnsi="Arial" w:cs="Arial"/>
              </w:rPr>
            </w:pPr>
            <w:r w:rsidRPr="00B26004">
              <w:rPr>
                <w:rFonts w:ascii="Arial" w:hAnsi="Arial" w:cs="Arial"/>
              </w:rPr>
              <w:t>Местный бюджет</w:t>
            </w:r>
          </w:p>
        </w:tc>
        <w:tc>
          <w:tcPr>
            <w:tcW w:w="1967" w:type="dxa"/>
            <w:shd w:val="clear" w:color="auto" w:fill="auto"/>
          </w:tcPr>
          <w:p w:rsidR="00232D8A" w:rsidRPr="00B26004" w:rsidRDefault="00232D8A" w:rsidP="006A72CE">
            <w:pPr>
              <w:rPr>
                <w:rFonts w:ascii="Arial" w:hAnsi="Arial" w:cs="Arial"/>
              </w:rPr>
            </w:pPr>
            <w:r w:rsidRPr="00B26004">
              <w:rPr>
                <w:rFonts w:ascii="Arial" w:hAnsi="Arial" w:cs="Arial"/>
              </w:rPr>
              <w:t>обеспечение населения питьевой водой, качества соответствующего нормативным требованиям</w:t>
            </w:r>
          </w:p>
        </w:tc>
      </w:tr>
      <w:tr w:rsidR="00232D8A" w:rsidRPr="00B26004" w:rsidTr="006A72CE">
        <w:tc>
          <w:tcPr>
            <w:tcW w:w="675" w:type="dxa"/>
            <w:shd w:val="clear" w:color="auto" w:fill="auto"/>
          </w:tcPr>
          <w:p w:rsidR="00232D8A" w:rsidRPr="00B26004" w:rsidRDefault="00232D8A" w:rsidP="006A72CE">
            <w:pPr>
              <w:rPr>
                <w:rFonts w:ascii="Arial" w:hAnsi="Arial" w:cs="Arial"/>
              </w:rPr>
            </w:pPr>
            <w:r w:rsidRPr="00B26004">
              <w:rPr>
                <w:rFonts w:ascii="Arial" w:hAnsi="Arial" w:cs="Arial"/>
              </w:rPr>
              <w:t>7</w:t>
            </w:r>
          </w:p>
        </w:tc>
        <w:tc>
          <w:tcPr>
            <w:tcW w:w="1999" w:type="dxa"/>
            <w:shd w:val="clear" w:color="auto" w:fill="auto"/>
          </w:tcPr>
          <w:p w:rsidR="00232D8A" w:rsidRPr="00B26004" w:rsidRDefault="00232D8A" w:rsidP="006A72CE">
            <w:pPr>
              <w:rPr>
                <w:rFonts w:ascii="Arial" w:hAnsi="Arial" w:cs="Arial"/>
              </w:rPr>
            </w:pPr>
            <w:r w:rsidRPr="00B26004">
              <w:rPr>
                <w:rFonts w:ascii="Arial" w:hAnsi="Arial" w:cs="Arial"/>
              </w:rPr>
              <w:t>с. Батурино</w:t>
            </w:r>
          </w:p>
          <w:p w:rsidR="00232D8A" w:rsidRPr="00B26004" w:rsidRDefault="00232D8A" w:rsidP="006A72CE">
            <w:pPr>
              <w:rPr>
                <w:rFonts w:ascii="Arial" w:hAnsi="Arial" w:cs="Arial"/>
              </w:rPr>
            </w:pPr>
            <w:r w:rsidRPr="00B26004">
              <w:rPr>
                <w:rFonts w:ascii="Arial" w:hAnsi="Arial" w:cs="Arial"/>
              </w:rPr>
              <w:t>ул. Трудовая, 26а</w:t>
            </w:r>
          </w:p>
          <w:p w:rsidR="00232D8A" w:rsidRPr="00B26004" w:rsidRDefault="00232D8A" w:rsidP="006A72CE">
            <w:pPr>
              <w:rPr>
                <w:rFonts w:ascii="Arial" w:hAnsi="Arial" w:cs="Arial"/>
              </w:rPr>
            </w:pPr>
            <w:r w:rsidRPr="00B26004">
              <w:rPr>
                <w:rFonts w:ascii="Arial" w:hAnsi="Arial" w:cs="Arial"/>
              </w:rPr>
              <w:t>ул. Стадионная, 1а</w:t>
            </w:r>
          </w:p>
          <w:p w:rsidR="00232D8A" w:rsidRPr="00B26004" w:rsidRDefault="00232D8A" w:rsidP="006A72CE">
            <w:pPr>
              <w:rPr>
                <w:rFonts w:ascii="Arial" w:hAnsi="Arial" w:cs="Arial"/>
              </w:rPr>
            </w:pPr>
          </w:p>
        </w:tc>
        <w:tc>
          <w:tcPr>
            <w:tcW w:w="2410" w:type="dxa"/>
            <w:shd w:val="clear" w:color="auto" w:fill="auto"/>
          </w:tcPr>
          <w:p w:rsidR="00232D8A" w:rsidRPr="00B26004" w:rsidRDefault="00232D8A" w:rsidP="006A72CE">
            <w:pPr>
              <w:rPr>
                <w:rFonts w:ascii="Arial" w:hAnsi="Arial" w:cs="Arial"/>
              </w:rPr>
            </w:pPr>
          </w:p>
        </w:tc>
        <w:tc>
          <w:tcPr>
            <w:tcW w:w="2976" w:type="dxa"/>
            <w:shd w:val="clear" w:color="auto" w:fill="auto"/>
          </w:tcPr>
          <w:p w:rsidR="00232D8A" w:rsidRPr="00B26004" w:rsidRDefault="00232D8A" w:rsidP="006A72CE">
            <w:pPr>
              <w:rPr>
                <w:rFonts w:ascii="Arial" w:hAnsi="Arial" w:cs="Arial"/>
              </w:rPr>
            </w:pPr>
            <w:r w:rsidRPr="00B26004">
              <w:rPr>
                <w:rFonts w:ascii="Arial" w:hAnsi="Arial" w:cs="Arial"/>
              </w:rPr>
              <w:t xml:space="preserve">Ограждение </w:t>
            </w:r>
            <w:proofErr w:type="gramStart"/>
            <w:r w:rsidRPr="00B26004">
              <w:rPr>
                <w:rFonts w:ascii="Arial" w:hAnsi="Arial" w:cs="Arial"/>
              </w:rPr>
              <w:t>зоны санитарной охраны первого пояса источников водоснабжения</w:t>
            </w:r>
            <w:proofErr w:type="gramEnd"/>
          </w:p>
          <w:p w:rsidR="00232D8A" w:rsidRPr="00B26004" w:rsidRDefault="00232D8A" w:rsidP="006A72CE">
            <w:pPr>
              <w:rPr>
                <w:rFonts w:ascii="Arial" w:hAnsi="Arial" w:cs="Arial"/>
              </w:rPr>
            </w:pPr>
          </w:p>
        </w:tc>
        <w:tc>
          <w:tcPr>
            <w:tcW w:w="1194" w:type="dxa"/>
            <w:shd w:val="clear" w:color="auto" w:fill="auto"/>
          </w:tcPr>
          <w:p w:rsidR="00232D8A" w:rsidRPr="00B26004" w:rsidRDefault="00232D8A" w:rsidP="006A72CE">
            <w:pPr>
              <w:rPr>
                <w:rFonts w:ascii="Arial" w:hAnsi="Arial" w:cs="Arial"/>
              </w:rPr>
            </w:pPr>
            <w:r w:rsidRPr="00B26004">
              <w:rPr>
                <w:rFonts w:ascii="Arial" w:hAnsi="Arial" w:cs="Arial"/>
              </w:rPr>
              <w:t>450 тыс. руб.</w:t>
            </w:r>
          </w:p>
        </w:tc>
        <w:tc>
          <w:tcPr>
            <w:tcW w:w="1287" w:type="dxa"/>
            <w:shd w:val="clear" w:color="auto" w:fill="auto"/>
          </w:tcPr>
          <w:p w:rsidR="00232D8A" w:rsidRPr="00B26004" w:rsidRDefault="00232D8A" w:rsidP="006A72CE">
            <w:pPr>
              <w:rPr>
                <w:rFonts w:ascii="Arial" w:hAnsi="Arial" w:cs="Arial"/>
              </w:rPr>
            </w:pPr>
            <w:r w:rsidRPr="00B26004">
              <w:rPr>
                <w:rFonts w:ascii="Arial" w:hAnsi="Arial" w:cs="Arial"/>
              </w:rPr>
              <w:t>2022</w:t>
            </w:r>
          </w:p>
        </w:tc>
        <w:tc>
          <w:tcPr>
            <w:tcW w:w="1783" w:type="dxa"/>
            <w:shd w:val="clear" w:color="auto" w:fill="auto"/>
          </w:tcPr>
          <w:p w:rsidR="00232D8A" w:rsidRPr="00B26004" w:rsidRDefault="00232D8A" w:rsidP="006A72CE">
            <w:pPr>
              <w:rPr>
                <w:rFonts w:ascii="Arial" w:hAnsi="Arial" w:cs="Arial"/>
              </w:rPr>
            </w:pPr>
            <w:r w:rsidRPr="00B26004">
              <w:rPr>
                <w:rFonts w:ascii="Arial" w:hAnsi="Arial" w:cs="Arial"/>
              </w:rPr>
              <w:t>Местный бюджет</w:t>
            </w:r>
          </w:p>
        </w:tc>
        <w:tc>
          <w:tcPr>
            <w:tcW w:w="1967" w:type="dxa"/>
            <w:shd w:val="clear" w:color="auto" w:fill="auto"/>
          </w:tcPr>
          <w:p w:rsidR="00232D8A" w:rsidRPr="00B26004" w:rsidRDefault="00232D8A" w:rsidP="006A72CE">
            <w:pPr>
              <w:rPr>
                <w:rFonts w:ascii="Arial" w:hAnsi="Arial" w:cs="Arial"/>
              </w:rPr>
            </w:pPr>
            <w:r w:rsidRPr="00B26004">
              <w:rPr>
                <w:rFonts w:ascii="Arial" w:hAnsi="Arial" w:cs="Arial"/>
              </w:rPr>
              <w:t>обеспечение населения питьевой водой, качества соответствующего нормативным требованиям</w:t>
            </w:r>
          </w:p>
        </w:tc>
      </w:tr>
      <w:tr w:rsidR="00232D8A" w:rsidRPr="00B26004" w:rsidTr="006A72CE">
        <w:tc>
          <w:tcPr>
            <w:tcW w:w="675" w:type="dxa"/>
            <w:shd w:val="clear" w:color="auto" w:fill="auto"/>
          </w:tcPr>
          <w:p w:rsidR="00232D8A" w:rsidRPr="00B26004" w:rsidRDefault="00232D8A" w:rsidP="006A72CE">
            <w:pPr>
              <w:rPr>
                <w:rFonts w:ascii="Arial" w:hAnsi="Arial" w:cs="Arial"/>
              </w:rPr>
            </w:pPr>
            <w:r w:rsidRPr="00B26004">
              <w:rPr>
                <w:rFonts w:ascii="Arial" w:hAnsi="Arial" w:cs="Arial"/>
              </w:rPr>
              <w:t>8</w:t>
            </w:r>
          </w:p>
        </w:tc>
        <w:tc>
          <w:tcPr>
            <w:tcW w:w="1999" w:type="dxa"/>
            <w:shd w:val="clear" w:color="auto" w:fill="auto"/>
          </w:tcPr>
          <w:p w:rsidR="00232D8A" w:rsidRPr="00B26004" w:rsidRDefault="00232D8A" w:rsidP="006A72CE">
            <w:pPr>
              <w:rPr>
                <w:rFonts w:ascii="Arial" w:hAnsi="Arial" w:cs="Arial"/>
              </w:rPr>
            </w:pPr>
            <w:r w:rsidRPr="00B26004">
              <w:rPr>
                <w:rFonts w:ascii="Arial" w:hAnsi="Arial" w:cs="Arial"/>
              </w:rPr>
              <w:t>с. Батурино</w:t>
            </w:r>
          </w:p>
          <w:p w:rsidR="00232D8A" w:rsidRPr="00B26004" w:rsidRDefault="00232D8A" w:rsidP="006A72CE">
            <w:pPr>
              <w:rPr>
                <w:rFonts w:ascii="Arial" w:hAnsi="Arial" w:cs="Arial"/>
              </w:rPr>
            </w:pPr>
            <w:r w:rsidRPr="00B26004">
              <w:rPr>
                <w:rFonts w:ascii="Arial" w:hAnsi="Arial" w:cs="Arial"/>
              </w:rPr>
              <w:t>Ул. Садовая, 10а</w:t>
            </w:r>
          </w:p>
        </w:tc>
        <w:tc>
          <w:tcPr>
            <w:tcW w:w="2410" w:type="dxa"/>
            <w:shd w:val="clear" w:color="auto" w:fill="auto"/>
          </w:tcPr>
          <w:p w:rsidR="00232D8A" w:rsidRPr="00B26004" w:rsidRDefault="00232D8A" w:rsidP="006A72CE">
            <w:pPr>
              <w:rPr>
                <w:rFonts w:ascii="Arial" w:hAnsi="Arial" w:cs="Arial"/>
              </w:rPr>
            </w:pPr>
            <w:r w:rsidRPr="00B26004">
              <w:rPr>
                <w:rFonts w:ascii="Arial" w:hAnsi="Arial" w:cs="Arial"/>
              </w:rPr>
              <w:t>Скважина №Т-02157</w:t>
            </w:r>
          </w:p>
        </w:tc>
        <w:tc>
          <w:tcPr>
            <w:tcW w:w="2976" w:type="dxa"/>
            <w:shd w:val="clear" w:color="auto" w:fill="auto"/>
          </w:tcPr>
          <w:p w:rsidR="00232D8A" w:rsidRPr="00B26004" w:rsidRDefault="00232D8A" w:rsidP="006A72CE">
            <w:pPr>
              <w:rPr>
                <w:rFonts w:ascii="Arial" w:hAnsi="Arial" w:cs="Arial"/>
              </w:rPr>
            </w:pPr>
            <w:r w:rsidRPr="00B26004">
              <w:rPr>
                <w:rFonts w:ascii="Arial" w:hAnsi="Arial" w:cs="Arial"/>
              </w:rPr>
              <w:t>Приобретение и монтаж</w:t>
            </w:r>
          </w:p>
          <w:p w:rsidR="00232D8A" w:rsidRPr="00B26004" w:rsidRDefault="00232D8A" w:rsidP="006A72CE">
            <w:pPr>
              <w:rPr>
                <w:rFonts w:ascii="Arial" w:hAnsi="Arial" w:cs="Arial"/>
              </w:rPr>
            </w:pPr>
            <w:r w:rsidRPr="00B26004">
              <w:rPr>
                <w:rFonts w:ascii="Arial" w:hAnsi="Arial" w:cs="Arial"/>
              </w:rPr>
              <w:t>локальной системы по очистке воды</w:t>
            </w:r>
          </w:p>
        </w:tc>
        <w:tc>
          <w:tcPr>
            <w:tcW w:w="1194" w:type="dxa"/>
            <w:shd w:val="clear" w:color="auto" w:fill="auto"/>
          </w:tcPr>
          <w:p w:rsidR="00232D8A" w:rsidRPr="00B26004" w:rsidRDefault="00232D8A" w:rsidP="006A72CE">
            <w:pPr>
              <w:rPr>
                <w:rFonts w:ascii="Arial" w:hAnsi="Arial" w:cs="Arial"/>
              </w:rPr>
            </w:pPr>
            <w:r w:rsidRPr="00B26004">
              <w:rPr>
                <w:rFonts w:ascii="Arial" w:hAnsi="Arial" w:cs="Arial"/>
              </w:rPr>
              <w:t>350 тыс. руб.</w:t>
            </w:r>
          </w:p>
        </w:tc>
        <w:tc>
          <w:tcPr>
            <w:tcW w:w="1287" w:type="dxa"/>
            <w:shd w:val="clear" w:color="auto" w:fill="auto"/>
          </w:tcPr>
          <w:p w:rsidR="00232D8A" w:rsidRPr="00B26004" w:rsidRDefault="00232D8A" w:rsidP="006A72CE">
            <w:pPr>
              <w:rPr>
                <w:rFonts w:ascii="Arial" w:hAnsi="Arial" w:cs="Arial"/>
              </w:rPr>
            </w:pPr>
            <w:r w:rsidRPr="00B26004">
              <w:rPr>
                <w:rFonts w:ascii="Arial" w:hAnsi="Arial" w:cs="Arial"/>
              </w:rPr>
              <w:t>2021</w:t>
            </w:r>
          </w:p>
        </w:tc>
        <w:tc>
          <w:tcPr>
            <w:tcW w:w="1783" w:type="dxa"/>
            <w:shd w:val="clear" w:color="auto" w:fill="auto"/>
          </w:tcPr>
          <w:p w:rsidR="00232D8A" w:rsidRPr="00B26004" w:rsidRDefault="00232D8A" w:rsidP="006A72CE">
            <w:pPr>
              <w:rPr>
                <w:rFonts w:ascii="Arial" w:hAnsi="Arial" w:cs="Arial"/>
              </w:rPr>
            </w:pPr>
            <w:r w:rsidRPr="00B26004">
              <w:rPr>
                <w:rFonts w:ascii="Arial" w:hAnsi="Arial" w:cs="Arial"/>
              </w:rPr>
              <w:t>Местный бюджет</w:t>
            </w:r>
          </w:p>
        </w:tc>
        <w:tc>
          <w:tcPr>
            <w:tcW w:w="1967" w:type="dxa"/>
            <w:shd w:val="clear" w:color="auto" w:fill="auto"/>
          </w:tcPr>
          <w:p w:rsidR="00232D8A" w:rsidRPr="00B26004" w:rsidRDefault="00232D8A" w:rsidP="006A72CE">
            <w:pPr>
              <w:rPr>
                <w:rFonts w:ascii="Arial" w:hAnsi="Arial" w:cs="Arial"/>
              </w:rPr>
            </w:pPr>
            <w:r w:rsidRPr="00B26004">
              <w:rPr>
                <w:rFonts w:ascii="Arial" w:hAnsi="Arial" w:cs="Arial"/>
              </w:rPr>
              <w:t xml:space="preserve">Стабильное водоснабжение, обеспечение населения питьевой водой, качества соответствующего </w:t>
            </w:r>
            <w:r w:rsidRPr="00B26004">
              <w:rPr>
                <w:rFonts w:ascii="Arial" w:hAnsi="Arial" w:cs="Arial"/>
              </w:rPr>
              <w:lastRenderedPageBreak/>
              <w:t>нормативным требованиям</w:t>
            </w:r>
          </w:p>
        </w:tc>
      </w:tr>
      <w:tr w:rsidR="00232D8A" w:rsidRPr="00B26004" w:rsidTr="006A72CE">
        <w:tc>
          <w:tcPr>
            <w:tcW w:w="675" w:type="dxa"/>
            <w:shd w:val="clear" w:color="auto" w:fill="auto"/>
          </w:tcPr>
          <w:p w:rsidR="00232D8A" w:rsidRPr="00B26004" w:rsidRDefault="00232D8A" w:rsidP="006A72CE">
            <w:pPr>
              <w:rPr>
                <w:rFonts w:ascii="Arial" w:hAnsi="Arial" w:cs="Arial"/>
              </w:rPr>
            </w:pPr>
            <w:r w:rsidRPr="00B26004">
              <w:rPr>
                <w:rFonts w:ascii="Arial" w:hAnsi="Arial" w:cs="Arial"/>
              </w:rPr>
              <w:lastRenderedPageBreak/>
              <w:t>9</w:t>
            </w:r>
          </w:p>
        </w:tc>
        <w:tc>
          <w:tcPr>
            <w:tcW w:w="1999" w:type="dxa"/>
            <w:shd w:val="clear" w:color="auto" w:fill="auto"/>
          </w:tcPr>
          <w:p w:rsidR="00232D8A" w:rsidRPr="00B26004" w:rsidRDefault="00232D8A" w:rsidP="006A72CE">
            <w:pPr>
              <w:rPr>
                <w:rFonts w:ascii="Arial" w:hAnsi="Arial" w:cs="Arial"/>
              </w:rPr>
            </w:pPr>
            <w:r w:rsidRPr="00B26004">
              <w:rPr>
                <w:rFonts w:ascii="Arial" w:hAnsi="Arial" w:cs="Arial"/>
              </w:rPr>
              <w:t xml:space="preserve">с. Батурино, ул. </w:t>
            </w:r>
            <w:proofErr w:type="gramStart"/>
            <w:r w:rsidRPr="00B26004">
              <w:rPr>
                <w:rFonts w:ascii="Arial" w:hAnsi="Arial" w:cs="Arial"/>
              </w:rPr>
              <w:t>Стадионная</w:t>
            </w:r>
            <w:proofErr w:type="gramEnd"/>
            <w:r w:rsidRPr="00B26004">
              <w:rPr>
                <w:rFonts w:ascii="Arial" w:hAnsi="Arial" w:cs="Arial"/>
              </w:rPr>
              <w:t>, 1а</w:t>
            </w:r>
          </w:p>
        </w:tc>
        <w:tc>
          <w:tcPr>
            <w:tcW w:w="2410" w:type="dxa"/>
            <w:shd w:val="clear" w:color="auto" w:fill="auto"/>
          </w:tcPr>
          <w:p w:rsidR="00232D8A" w:rsidRPr="00B26004" w:rsidRDefault="00232D8A" w:rsidP="006A72CE">
            <w:pPr>
              <w:rPr>
                <w:rFonts w:ascii="Arial" w:hAnsi="Arial" w:cs="Arial"/>
              </w:rPr>
            </w:pPr>
            <w:r w:rsidRPr="00B26004">
              <w:rPr>
                <w:rFonts w:ascii="Arial" w:hAnsi="Arial" w:cs="Arial"/>
              </w:rPr>
              <w:t>Скважина №Т-02147</w:t>
            </w:r>
          </w:p>
        </w:tc>
        <w:tc>
          <w:tcPr>
            <w:tcW w:w="2976" w:type="dxa"/>
            <w:shd w:val="clear" w:color="auto" w:fill="auto"/>
          </w:tcPr>
          <w:p w:rsidR="00232D8A" w:rsidRPr="00B26004" w:rsidRDefault="00232D8A" w:rsidP="006A72CE">
            <w:pPr>
              <w:rPr>
                <w:rFonts w:ascii="Arial" w:hAnsi="Arial" w:cs="Arial"/>
              </w:rPr>
            </w:pPr>
            <w:r w:rsidRPr="00B26004">
              <w:rPr>
                <w:rFonts w:ascii="Arial" w:hAnsi="Arial" w:cs="Arial"/>
              </w:rPr>
              <w:t>Приобретение и монтаж</w:t>
            </w:r>
          </w:p>
          <w:p w:rsidR="00232D8A" w:rsidRPr="00B26004" w:rsidRDefault="00232D8A" w:rsidP="006A72CE">
            <w:pPr>
              <w:rPr>
                <w:rFonts w:ascii="Arial" w:hAnsi="Arial" w:cs="Arial"/>
              </w:rPr>
            </w:pPr>
            <w:r w:rsidRPr="00B26004">
              <w:rPr>
                <w:rFonts w:ascii="Arial" w:hAnsi="Arial" w:cs="Arial"/>
              </w:rPr>
              <w:t>локальной системы по очистке воды</w:t>
            </w:r>
          </w:p>
        </w:tc>
        <w:tc>
          <w:tcPr>
            <w:tcW w:w="1194" w:type="dxa"/>
            <w:shd w:val="clear" w:color="auto" w:fill="auto"/>
          </w:tcPr>
          <w:p w:rsidR="00232D8A" w:rsidRPr="00B26004" w:rsidRDefault="00232D8A" w:rsidP="006A72CE">
            <w:pPr>
              <w:rPr>
                <w:rFonts w:ascii="Arial" w:hAnsi="Arial" w:cs="Arial"/>
              </w:rPr>
            </w:pPr>
            <w:r w:rsidRPr="00B26004">
              <w:rPr>
                <w:rFonts w:ascii="Arial" w:hAnsi="Arial" w:cs="Arial"/>
              </w:rPr>
              <w:t>350 тыс. руб.</w:t>
            </w:r>
          </w:p>
        </w:tc>
        <w:tc>
          <w:tcPr>
            <w:tcW w:w="1287" w:type="dxa"/>
            <w:shd w:val="clear" w:color="auto" w:fill="auto"/>
          </w:tcPr>
          <w:p w:rsidR="00232D8A" w:rsidRPr="00B26004" w:rsidRDefault="00232D8A" w:rsidP="006A72CE">
            <w:pPr>
              <w:rPr>
                <w:rFonts w:ascii="Arial" w:hAnsi="Arial" w:cs="Arial"/>
              </w:rPr>
            </w:pPr>
            <w:r w:rsidRPr="00B26004">
              <w:rPr>
                <w:rFonts w:ascii="Arial" w:hAnsi="Arial" w:cs="Arial"/>
              </w:rPr>
              <w:t xml:space="preserve"> 2021</w:t>
            </w:r>
          </w:p>
        </w:tc>
        <w:tc>
          <w:tcPr>
            <w:tcW w:w="1783" w:type="dxa"/>
            <w:shd w:val="clear" w:color="auto" w:fill="auto"/>
          </w:tcPr>
          <w:p w:rsidR="00232D8A" w:rsidRPr="00B26004" w:rsidRDefault="00232D8A" w:rsidP="006A72CE">
            <w:pPr>
              <w:rPr>
                <w:rFonts w:ascii="Arial" w:hAnsi="Arial" w:cs="Arial"/>
              </w:rPr>
            </w:pPr>
            <w:r w:rsidRPr="00B26004">
              <w:rPr>
                <w:rFonts w:ascii="Arial" w:hAnsi="Arial" w:cs="Arial"/>
              </w:rPr>
              <w:t>Местный бюджет</w:t>
            </w:r>
          </w:p>
        </w:tc>
        <w:tc>
          <w:tcPr>
            <w:tcW w:w="1967" w:type="dxa"/>
            <w:shd w:val="clear" w:color="auto" w:fill="auto"/>
          </w:tcPr>
          <w:p w:rsidR="00232D8A" w:rsidRPr="00B26004" w:rsidRDefault="00232D8A" w:rsidP="006A72CE">
            <w:pPr>
              <w:rPr>
                <w:rFonts w:ascii="Arial" w:hAnsi="Arial" w:cs="Arial"/>
              </w:rPr>
            </w:pPr>
            <w:r w:rsidRPr="00B26004">
              <w:rPr>
                <w:rFonts w:ascii="Arial" w:hAnsi="Arial" w:cs="Arial"/>
              </w:rPr>
              <w:t xml:space="preserve">    Стабильное водоснабжение, обеспечение населения питьевой водой, качества соответствующего нормативным требованиям</w:t>
            </w:r>
          </w:p>
        </w:tc>
      </w:tr>
      <w:tr w:rsidR="00232D8A" w:rsidRPr="00B26004" w:rsidTr="006A72CE">
        <w:tc>
          <w:tcPr>
            <w:tcW w:w="675" w:type="dxa"/>
            <w:shd w:val="clear" w:color="auto" w:fill="auto"/>
          </w:tcPr>
          <w:p w:rsidR="00232D8A" w:rsidRPr="00B26004" w:rsidRDefault="00232D8A" w:rsidP="006A72CE">
            <w:pPr>
              <w:rPr>
                <w:rFonts w:ascii="Arial" w:hAnsi="Arial" w:cs="Arial"/>
              </w:rPr>
            </w:pPr>
            <w:r w:rsidRPr="00B26004">
              <w:rPr>
                <w:rFonts w:ascii="Arial" w:hAnsi="Arial" w:cs="Arial"/>
              </w:rPr>
              <w:t>10</w:t>
            </w:r>
          </w:p>
        </w:tc>
        <w:tc>
          <w:tcPr>
            <w:tcW w:w="1999" w:type="dxa"/>
            <w:shd w:val="clear" w:color="auto" w:fill="auto"/>
          </w:tcPr>
          <w:p w:rsidR="00232D8A" w:rsidRPr="00B26004" w:rsidRDefault="00232D8A" w:rsidP="006A72CE">
            <w:pPr>
              <w:rPr>
                <w:rFonts w:ascii="Arial" w:hAnsi="Arial" w:cs="Arial"/>
              </w:rPr>
            </w:pPr>
            <w:r w:rsidRPr="00B26004">
              <w:rPr>
                <w:rFonts w:ascii="Arial" w:hAnsi="Arial" w:cs="Arial"/>
              </w:rPr>
              <w:t>с. Батурино, ул.  Шевченко, 13а</w:t>
            </w:r>
          </w:p>
        </w:tc>
        <w:tc>
          <w:tcPr>
            <w:tcW w:w="2410" w:type="dxa"/>
            <w:shd w:val="clear" w:color="auto" w:fill="auto"/>
          </w:tcPr>
          <w:p w:rsidR="00232D8A" w:rsidRPr="00B26004" w:rsidRDefault="00232D8A" w:rsidP="006A72CE">
            <w:pPr>
              <w:rPr>
                <w:rFonts w:ascii="Arial" w:hAnsi="Arial" w:cs="Arial"/>
              </w:rPr>
            </w:pPr>
            <w:r w:rsidRPr="00B26004">
              <w:rPr>
                <w:rFonts w:ascii="Arial" w:hAnsi="Arial" w:cs="Arial"/>
              </w:rPr>
              <w:t>Скважина №Т-11-449</w:t>
            </w:r>
          </w:p>
        </w:tc>
        <w:tc>
          <w:tcPr>
            <w:tcW w:w="2976" w:type="dxa"/>
            <w:shd w:val="clear" w:color="auto" w:fill="auto"/>
          </w:tcPr>
          <w:p w:rsidR="00232D8A" w:rsidRPr="00B26004" w:rsidRDefault="00232D8A" w:rsidP="006A72CE">
            <w:pPr>
              <w:rPr>
                <w:rFonts w:ascii="Arial" w:hAnsi="Arial" w:cs="Arial"/>
              </w:rPr>
            </w:pPr>
            <w:r w:rsidRPr="00B26004">
              <w:rPr>
                <w:rFonts w:ascii="Arial" w:hAnsi="Arial" w:cs="Arial"/>
              </w:rPr>
              <w:t>Приобретение и монтаж</w:t>
            </w:r>
          </w:p>
          <w:p w:rsidR="00232D8A" w:rsidRPr="00B26004" w:rsidRDefault="00232D8A" w:rsidP="006A72CE">
            <w:pPr>
              <w:rPr>
                <w:rFonts w:ascii="Arial" w:hAnsi="Arial" w:cs="Arial"/>
              </w:rPr>
            </w:pPr>
            <w:r w:rsidRPr="00B26004">
              <w:rPr>
                <w:rFonts w:ascii="Arial" w:hAnsi="Arial" w:cs="Arial"/>
              </w:rPr>
              <w:t>локальной системы по очистке воды</w:t>
            </w:r>
          </w:p>
        </w:tc>
        <w:tc>
          <w:tcPr>
            <w:tcW w:w="1194" w:type="dxa"/>
            <w:shd w:val="clear" w:color="auto" w:fill="auto"/>
          </w:tcPr>
          <w:p w:rsidR="00232D8A" w:rsidRPr="00B26004" w:rsidRDefault="00232D8A" w:rsidP="006A72CE">
            <w:pPr>
              <w:rPr>
                <w:rFonts w:ascii="Arial" w:hAnsi="Arial" w:cs="Arial"/>
              </w:rPr>
            </w:pPr>
            <w:r w:rsidRPr="00B26004">
              <w:rPr>
                <w:rFonts w:ascii="Arial" w:hAnsi="Arial" w:cs="Arial"/>
              </w:rPr>
              <w:t>350 тыс. руб.</w:t>
            </w:r>
          </w:p>
        </w:tc>
        <w:tc>
          <w:tcPr>
            <w:tcW w:w="1287" w:type="dxa"/>
            <w:shd w:val="clear" w:color="auto" w:fill="auto"/>
          </w:tcPr>
          <w:p w:rsidR="00232D8A" w:rsidRPr="00B26004" w:rsidRDefault="00232D8A" w:rsidP="006A72CE">
            <w:pPr>
              <w:rPr>
                <w:rFonts w:ascii="Arial" w:hAnsi="Arial" w:cs="Arial"/>
              </w:rPr>
            </w:pPr>
            <w:r w:rsidRPr="00B26004">
              <w:rPr>
                <w:rFonts w:ascii="Arial" w:hAnsi="Arial" w:cs="Arial"/>
              </w:rPr>
              <w:t>2021</w:t>
            </w:r>
          </w:p>
        </w:tc>
        <w:tc>
          <w:tcPr>
            <w:tcW w:w="1783" w:type="dxa"/>
            <w:shd w:val="clear" w:color="auto" w:fill="auto"/>
          </w:tcPr>
          <w:p w:rsidR="00232D8A" w:rsidRPr="00B26004" w:rsidRDefault="00232D8A" w:rsidP="006A72CE">
            <w:pPr>
              <w:rPr>
                <w:rFonts w:ascii="Arial" w:hAnsi="Arial" w:cs="Arial"/>
              </w:rPr>
            </w:pPr>
            <w:r w:rsidRPr="00B26004">
              <w:rPr>
                <w:rFonts w:ascii="Arial" w:hAnsi="Arial" w:cs="Arial"/>
              </w:rPr>
              <w:t>Местный бюджет</w:t>
            </w:r>
          </w:p>
        </w:tc>
        <w:tc>
          <w:tcPr>
            <w:tcW w:w="1967" w:type="dxa"/>
            <w:shd w:val="clear" w:color="auto" w:fill="auto"/>
          </w:tcPr>
          <w:p w:rsidR="00232D8A" w:rsidRPr="00B26004" w:rsidRDefault="00232D8A" w:rsidP="006A72CE">
            <w:pPr>
              <w:rPr>
                <w:rFonts w:ascii="Arial" w:hAnsi="Arial" w:cs="Arial"/>
              </w:rPr>
            </w:pPr>
            <w:r w:rsidRPr="00B26004">
              <w:rPr>
                <w:rFonts w:ascii="Arial" w:hAnsi="Arial" w:cs="Arial"/>
              </w:rPr>
              <w:t>Стабильное водоснабжение, обеспечение населения питьевой водой качества соответствующего нормативным требованиям</w:t>
            </w:r>
          </w:p>
        </w:tc>
      </w:tr>
      <w:tr w:rsidR="00232D8A" w:rsidRPr="00B26004" w:rsidTr="006A72CE">
        <w:tc>
          <w:tcPr>
            <w:tcW w:w="675" w:type="dxa"/>
            <w:shd w:val="clear" w:color="auto" w:fill="auto"/>
          </w:tcPr>
          <w:p w:rsidR="00232D8A" w:rsidRPr="00B26004" w:rsidRDefault="00232D8A" w:rsidP="006A72CE">
            <w:pPr>
              <w:rPr>
                <w:rFonts w:ascii="Arial" w:hAnsi="Arial" w:cs="Arial"/>
              </w:rPr>
            </w:pPr>
            <w:r w:rsidRPr="00B26004">
              <w:rPr>
                <w:rFonts w:ascii="Arial" w:hAnsi="Arial" w:cs="Arial"/>
              </w:rPr>
              <w:t>11</w:t>
            </w:r>
          </w:p>
        </w:tc>
        <w:tc>
          <w:tcPr>
            <w:tcW w:w="1999" w:type="dxa"/>
            <w:shd w:val="clear" w:color="auto" w:fill="auto"/>
          </w:tcPr>
          <w:p w:rsidR="00232D8A" w:rsidRPr="00B26004" w:rsidRDefault="00232D8A" w:rsidP="006A72CE">
            <w:pPr>
              <w:rPr>
                <w:rFonts w:ascii="Arial" w:hAnsi="Arial" w:cs="Arial"/>
              </w:rPr>
            </w:pPr>
            <w:r w:rsidRPr="00B26004">
              <w:rPr>
                <w:rFonts w:ascii="Arial" w:hAnsi="Arial" w:cs="Arial"/>
              </w:rPr>
              <w:t xml:space="preserve">с. Батурино, ул. </w:t>
            </w:r>
            <w:proofErr w:type="gramStart"/>
            <w:r w:rsidRPr="00B26004">
              <w:rPr>
                <w:rFonts w:ascii="Arial" w:hAnsi="Arial" w:cs="Arial"/>
              </w:rPr>
              <w:t>Трудовая</w:t>
            </w:r>
            <w:proofErr w:type="gramEnd"/>
            <w:r w:rsidRPr="00B26004">
              <w:rPr>
                <w:rFonts w:ascii="Arial" w:hAnsi="Arial" w:cs="Arial"/>
              </w:rPr>
              <w:t>, 26а</w:t>
            </w:r>
          </w:p>
        </w:tc>
        <w:tc>
          <w:tcPr>
            <w:tcW w:w="2410" w:type="dxa"/>
            <w:shd w:val="clear" w:color="auto" w:fill="auto"/>
          </w:tcPr>
          <w:p w:rsidR="00232D8A" w:rsidRPr="00B26004" w:rsidRDefault="00232D8A" w:rsidP="006A72CE">
            <w:pPr>
              <w:rPr>
                <w:rFonts w:ascii="Arial" w:hAnsi="Arial" w:cs="Arial"/>
              </w:rPr>
            </w:pPr>
            <w:r w:rsidRPr="00B26004">
              <w:rPr>
                <w:rFonts w:ascii="Arial" w:hAnsi="Arial" w:cs="Arial"/>
              </w:rPr>
              <w:t>Скважина №Т-02158</w:t>
            </w:r>
          </w:p>
        </w:tc>
        <w:tc>
          <w:tcPr>
            <w:tcW w:w="2976" w:type="dxa"/>
            <w:shd w:val="clear" w:color="auto" w:fill="auto"/>
          </w:tcPr>
          <w:p w:rsidR="00232D8A" w:rsidRPr="00B26004" w:rsidRDefault="00232D8A" w:rsidP="006A72CE">
            <w:pPr>
              <w:rPr>
                <w:rFonts w:ascii="Arial" w:hAnsi="Arial" w:cs="Arial"/>
              </w:rPr>
            </w:pPr>
            <w:r w:rsidRPr="00B26004">
              <w:rPr>
                <w:rFonts w:ascii="Arial" w:hAnsi="Arial" w:cs="Arial"/>
              </w:rPr>
              <w:t>Приобретение и монтаж</w:t>
            </w:r>
          </w:p>
          <w:p w:rsidR="00232D8A" w:rsidRPr="00B26004" w:rsidRDefault="00232D8A" w:rsidP="006A72CE">
            <w:pPr>
              <w:rPr>
                <w:rFonts w:ascii="Arial" w:hAnsi="Arial" w:cs="Arial"/>
              </w:rPr>
            </w:pPr>
            <w:r w:rsidRPr="00B26004">
              <w:rPr>
                <w:rFonts w:ascii="Arial" w:hAnsi="Arial" w:cs="Arial"/>
              </w:rPr>
              <w:t>локальной системы по очистке воды</w:t>
            </w:r>
          </w:p>
        </w:tc>
        <w:tc>
          <w:tcPr>
            <w:tcW w:w="1194" w:type="dxa"/>
            <w:shd w:val="clear" w:color="auto" w:fill="auto"/>
          </w:tcPr>
          <w:p w:rsidR="00232D8A" w:rsidRPr="00B26004" w:rsidRDefault="00232D8A" w:rsidP="006A72CE">
            <w:pPr>
              <w:rPr>
                <w:rFonts w:ascii="Arial" w:hAnsi="Arial" w:cs="Arial"/>
              </w:rPr>
            </w:pPr>
            <w:r w:rsidRPr="00B26004">
              <w:rPr>
                <w:rFonts w:ascii="Arial" w:hAnsi="Arial" w:cs="Arial"/>
              </w:rPr>
              <w:t>350 тыс. руб.</w:t>
            </w:r>
          </w:p>
        </w:tc>
        <w:tc>
          <w:tcPr>
            <w:tcW w:w="1287" w:type="dxa"/>
            <w:shd w:val="clear" w:color="auto" w:fill="auto"/>
          </w:tcPr>
          <w:p w:rsidR="00232D8A" w:rsidRPr="00B26004" w:rsidRDefault="00232D8A" w:rsidP="006A72CE">
            <w:pPr>
              <w:rPr>
                <w:rFonts w:ascii="Arial" w:hAnsi="Arial" w:cs="Arial"/>
              </w:rPr>
            </w:pPr>
            <w:r w:rsidRPr="00B26004">
              <w:rPr>
                <w:rFonts w:ascii="Arial" w:hAnsi="Arial" w:cs="Arial"/>
              </w:rPr>
              <w:t>2022</w:t>
            </w:r>
          </w:p>
        </w:tc>
        <w:tc>
          <w:tcPr>
            <w:tcW w:w="1783" w:type="dxa"/>
            <w:shd w:val="clear" w:color="auto" w:fill="auto"/>
          </w:tcPr>
          <w:p w:rsidR="00232D8A" w:rsidRPr="00B26004" w:rsidRDefault="00232D8A" w:rsidP="006A72CE">
            <w:pPr>
              <w:rPr>
                <w:rFonts w:ascii="Arial" w:hAnsi="Arial" w:cs="Arial"/>
              </w:rPr>
            </w:pPr>
            <w:r w:rsidRPr="00B26004">
              <w:rPr>
                <w:rFonts w:ascii="Arial" w:hAnsi="Arial" w:cs="Arial"/>
              </w:rPr>
              <w:t>Местный бюджет</w:t>
            </w:r>
          </w:p>
        </w:tc>
        <w:tc>
          <w:tcPr>
            <w:tcW w:w="1967" w:type="dxa"/>
            <w:shd w:val="clear" w:color="auto" w:fill="auto"/>
          </w:tcPr>
          <w:p w:rsidR="00232D8A" w:rsidRPr="00B26004" w:rsidRDefault="00232D8A" w:rsidP="006A72CE">
            <w:pPr>
              <w:rPr>
                <w:rFonts w:ascii="Arial" w:hAnsi="Arial" w:cs="Arial"/>
              </w:rPr>
            </w:pPr>
            <w:r w:rsidRPr="00B26004">
              <w:rPr>
                <w:rFonts w:ascii="Arial" w:hAnsi="Arial" w:cs="Arial"/>
              </w:rPr>
              <w:t xml:space="preserve">    Стабильное водоснабжение,  обеспечение населения питьевой водой, качества соответствующего нормативным требованиям</w:t>
            </w:r>
          </w:p>
        </w:tc>
      </w:tr>
      <w:tr w:rsidR="00232D8A" w:rsidRPr="00B26004" w:rsidTr="006A72CE">
        <w:tc>
          <w:tcPr>
            <w:tcW w:w="675" w:type="dxa"/>
            <w:shd w:val="clear" w:color="auto" w:fill="auto"/>
          </w:tcPr>
          <w:p w:rsidR="00232D8A" w:rsidRPr="00B26004" w:rsidRDefault="00232D8A" w:rsidP="006A72CE">
            <w:pPr>
              <w:rPr>
                <w:rFonts w:ascii="Arial" w:hAnsi="Arial" w:cs="Arial"/>
              </w:rPr>
            </w:pPr>
            <w:r w:rsidRPr="00B26004">
              <w:rPr>
                <w:rFonts w:ascii="Arial" w:hAnsi="Arial" w:cs="Arial"/>
              </w:rPr>
              <w:t>12</w:t>
            </w:r>
          </w:p>
        </w:tc>
        <w:tc>
          <w:tcPr>
            <w:tcW w:w="1999" w:type="dxa"/>
            <w:shd w:val="clear" w:color="auto" w:fill="auto"/>
          </w:tcPr>
          <w:p w:rsidR="00232D8A" w:rsidRPr="00B26004" w:rsidRDefault="00232D8A" w:rsidP="006A72CE">
            <w:pPr>
              <w:rPr>
                <w:rFonts w:ascii="Arial" w:hAnsi="Arial" w:cs="Arial"/>
              </w:rPr>
            </w:pPr>
            <w:r w:rsidRPr="00B26004">
              <w:rPr>
                <w:rFonts w:ascii="Arial" w:hAnsi="Arial" w:cs="Arial"/>
              </w:rPr>
              <w:t xml:space="preserve">с. Батурино, ул. </w:t>
            </w:r>
            <w:proofErr w:type="gramStart"/>
            <w:r w:rsidRPr="00B26004">
              <w:rPr>
                <w:rFonts w:ascii="Arial" w:hAnsi="Arial" w:cs="Arial"/>
              </w:rPr>
              <w:t>Трудовая</w:t>
            </w:r>
            <w:proofErr w:type="gramEnd"/>
            <w:r w:rsidRPr="00B26004">
              <w:rPr>
                <w:rFonts w:ascii="Arial" w:hAnsi="Arial" w:cs="Arial"/>
              </w:rPr>
              <w:t>, 3а</w:t>
            </w:r>
          </w:p>
        </w:tc>
        <w:tc>
          <w:tcPr>
            <w:tcW w:w="2410" w:type="dxa"/>
            <w:shd w:val="clear" w:color="auto" w:fill="auto"/>
          </w:tcPr>
          <w:p w:rsidR="00232D8A" w:rsidRPr="00B26004" w:rsidRDefault="00232D8A" w:rsidP="006A72CE">
            <w:pPr>
              <w:rPr>
                <w:rFonts w:ascii="Arial" w:hAnsi="Arial" w:cs="Arial"/>
              </w:rPr>
            </w:pPr>
            <w:r w:rsidRPr="00B26004">
              <w:rPr>
                <w:rFonts w:ascii="Arial" w:hAnsi="Arial" w:cs="Arial"/>
              </w:rPr>
              <w:t xml:space="preserve"> </w:t>
            </w:r>
          </w:p>
          <w:p w:rsidR="00232D8A" w:rsidRPr="00B26004" w:rsidRDefault="00232D8A" w:rsidP="006A72CE">
            <w:pPr>
              <w:rPr>
                <w:rFonts w:ascii="Arial" w:hAnsi="Arial" w:cs="Arial"/>
              </w:rPr>
            </w:pPr>
            <w:r w:rsidRPr="00B26004">
              <w:rPr>
                <w:rFonts w:ascii="Arial" w:hAnsi="Arial" w:cs="Arial"/>
              </w:rPr>
              <w:t>Скважина №11-</w:t>
            </w:r>
            <w:r w:rsidRPr="00B26004">
              <w:rPr>
                <w:rFonts w:ascii="Arial" w:hAnsi="Arial" w:cs="Arial"/>
              </w:rPr>
              <w:lastRenderedPageBreak/>
              <w:t>447</w:t>
            </w:r>
          </w:p>
        </w:tc>
        <w:tc>
          <w:tcPr>
            <w:tcW w:w="2976" w:type="dxa"/>
            <w:shd w:val="clear" w:color="auto" w:fill="auto"/>
          </w:tcPr>
          <w:p w:rsidR="00232D8A" w:rsidRPr="00B26004" w:rsidRDefault="00232D8A" w:rsidP="006A72CE">
            <w:pPr>
              <w:rPr>
                <w:rFonts w:ascii="Arial" w:hAnsi="Arial" w:cs="Arial"/>
              </w:rPr>
            </w:pPr>
          </w:p>
          <w:p w:rsidR="00232D8A" w:rsidRPr="00B26004" w:rsidRDefault="00232D8A" w:rsidP="006A72CE">
            <w:pPr>
              <w:rPr>
                <w:rFonts w:ascii="Arial" w:hAnsi="Arial" w:cs="Arial"/>
              </w:rPr>
            </w:pPr>
            <w:r w:rsidRPr="00B26004">
              <w:rPr>
                <w:rFonts w:ascii="Arial" w:hAnsi="Arial" w:cs="Arial"/>
              </w:rPr>
              <w:t xml:space="preserve">Приобретение и </w:t>
            </w:r>
            <w:r w:rsidRPr="00B26004">
              <w:rPr>
                <w:rFonts w:ascii="Arial" w:hAnsi="Arial" w:cs="Arial"/>
              </w:rPr>
              <w:lastRenderedPageBreak/>
              <w:t>монтаж</w:t>
            </w:r>
          </w:p>
          <w:p w:rsidR="00232D8A" w:rsidRPr="00B26004" w:rsidRDefault="00232D8A" w:rsidP="006A72CE">
            <w:pPr>
              <w:rPr>
                <w:rFonts w:ascii="Arial" w:hAnsi="Arial" w:cs="Arial"/>
              </w:rPr>
            </w:pPr>
            <w:r w:rsidRPr="00B26004">
              <w:rPr>
                <w:rFonts w:ascii="Arial" w:hAnsi="Arial" w:cs="Arial"/>
              </w:rPr>
              <w:t>локальной системы по очистке воды</w:t>
            </w:r>
          </w:p>
        </w:tc>
        <w:tc>
          <w:tcPr>
            <w:tcW w:w="1194" w:type="dxa"/>
            <w:shd w:val="clear" w:color="auto" w:fill="auto"/>
          </w:tcPr>
          <w:p w:rsidR="00232D8A" w:rsidRPr="00B26004" w:rsidRDefault="00232D8A" w:rsidP="006A72CE">
            <w:pPr>
              <w:rPr>
                <w:rFonts w:ascii="Arial" w:hAnsi="Arial" w:cs="Arial"/>
              </w:rPr>
            </w:pPr>
          </w:p>
          <w:p w:rsidR="00232D8A" w:rsidRPr="00B26004" w:rsidRDefault="00232D8A" w:rsidP="006A72CE">
            <w:pPr>
              <w:rPr>
                <w:rFonts w:ascii="Arial" w:hAnsi="Arial" w:cs="Arial"/>
              </w:rPr>
            </w:pPr>
            <w:r w:rsidRPr="00B26004">
              <w:rPr>
                <w:rFonts w:ascii="Arial" w:hAnsi="Arial" w:cs="Arial"/>
              </w:rPr>
              <w:t xml:space="preserve">350 тыс. </w:t>
            </w:r>
            <w:r w:rsidRPr="00B26004">
              <w:rPr>
                <w:rFonts w:ascii="Arial" w:hAnsi="Arial" w:cs="Arial"/>
              </w:rPr>
              <w:lastRenderedPageBreak/>
              <w:t>руб.</w:t>
            </w:r>
          </w:p>
        </w:tc>
        <w:tc>
          <w:tcPr>
            <w:tcW w:w="1287" w:type="dxa"/>
            <w:shd w:val="clear" w:color="auto" w:fill="auto"/>
          </w:tcPr>
          <w:p w:rsidR="00232D8A" w:rsidRPr="00B26004" w:rsidRDefault="00232D8A" w:rsidP="006A72CE">
            <w:pPr>
              <w:rPr>
                <w:rFonts w:ascii="Arial" w:hAnsi="Arial" w:cs="Arial"/>
              </w:rPr>
            </w:pPr>
          </w:p>
          <w:p w:rsidR="00232D8A" w:rsidRPr="00B26004" w:rsidRDefault="00232D8A" w:rsidP="006A72CE">
            <w:pPr>
              <w:rPr>
                <w:rFonts w:ascii="Arial" w:hAnsi="Arial" w:cs="Arial"/>
              </w:rPr>
            </w:pPr>
            <w:r w:rsidRPr="00B26004">
              <w:rPr>
                <w:rFonts w:ascii="Arial" w:hAnsi="Arial" w:cs="Arial"/>
              </w:rPr>
              <w:t>2022</w:t>
            </w:r>
          </w:p>
        </w:tc>
        <w:tc>
          <w:tcPr>
            <w:tcW w:w="1783" w:type="dxa"/>
            <w:shd w:val="clear" w:color="auto" w:fill="auto"/>
          </w:tcPr>
          <w:p w:rsidR="00232D8A" w:rsidRPr="00B26004" w:rsidRDefault="00232D8A" w:rsidP="006A72CE">
            <w:pPr>
              <w:rPr>
                <w:rFonts w:ascii="Arial" w:hAnsi="Arial" w:cs="Arial"/>
              </w:rPr>
            </w:pPr>
          </w:p>
          <w:p w:rsidR="00232D8A" w:rsidRPr="00B26004" w:rsidRDefault="00232D8A" w:rsidP="006A72CE">
            <w:pPr>
              <w:rPr>
                <w:rFonts w:ascii="Arial" w:hAnsi="Arial" w:cs="Arial"/>
              </w:rPr>
            </w:pPr>
            <w:r w:rsidRPr="00B26004">
              <w:rPr>
                <w:rFonts w:ascii="Arial" w:hAnsi="Arial" w:cs="Arial"/>
              </w:rPr>
              <w:t xml:space="preserve">Местный </w:t>
            </w:r>
            <w:r w:rsidRPr="00B26004">
              <w:rPr>
                <w:rFonts w:ascii="Arial" w:hAnsi="Arial" w:cs="Arial"/>
              </w:rPr>
              <w:lastRenderedPageBreak/>
              <w:t>бюджет</w:t>
            </w:r>
          </w:p>
        </w:tc>
        <w:tc>
          <w:tcPr>
            <w:tcW w:w="1967" w:type="dxa"/>
            <w:shd w:val="clear" w:color="auto" w:fill="auto"/>
          </w:tcPr>
          <w:p w:rsidR="00232D8A" w:rsidRPr="00B26004" w:rsidRDefault="00232D8A" w:rsidP="006A72CE">
            <w:pPr>
              <w:rPr>
                <w:rFonts w:ascii="Arial" w:hAnsi="Arial" w:cs="Arial"/>
              </w:rPr>
            </w:pPr>
            <w:r w:rsidRPr="00B26004">
              <w:rPr>
                <w:rFonts w:ascii="Arial" w:hAnsi="Arial" w:cs="Arial"/>
              </w:rPr>
              <w:lastRenderedPageBreak/>
              <w:t xml:space="preserve">Стабильное водоснабжение, </w:t>
            </w:r>
            <w:r w:rsidRPr="00B26004">
              <w:rPr>
                <w:rFonts w:ascii="Arial" w:hAnsi="Arial" w:cs="Arial"/>
              </w:rPr>
              <w:lastRenderedPageBreak/>
              <w:t>обеспечение населения питьевой водой, качества соответствующего нормативным требованиям</w:t>
            </w:r>
          </w:p>
        </w:tc>
      </w:tr>
      <w:tr w:rsidR="00232D8A" w:rsidRPr="00B26004" w:rsidTr="006A72CE">
        <w:tc>
          <w:tcPr>
            <w:tcW w:w="675" w:type="dxa"/>
            <w:shd w:val="clear" w:color="auto" w:fill="auto"/>
          </w:tcPr>
          <w:p w:rsidR="00232D8A" w:rsidRPr="00B26004" w:rsidRDefault="00232D8A" w:rsidP="006A72CE">
            <w:pPr>
              <w:rPr>
                <w:rFonts w:ascii="Arial" w:hAnsi="Arial" w:cs="Arial"/>
              </w:rPr>
            </w:pPr>
            <w:r w:rsidRPr="00B26004">
              <w:rPr>
                <w:rFonts w:ascii="Arial" w:hAnsi="Arial" w:cs="Arial"/>
              </w:rPr>
              <w:lastRenderedPageBreak/>
              <w:t>13</w:t>
            </w:r>
          </w:p>
        </w:tc>
        <w:tc>
          <w:tcPr>
            <w:tcW w:w="1999" w:type="dxa"/>
            <w:shd w:val="clear" w:color="auto" w:fill="auto"/>
          </w:tcPr>
          <w:p w:rsidR="00232D8A" w:rsidRPr="00B26004" w:rsidRDefault="00232D8A" w:rsidP="006A72CE">
            <w:pPr>
              <w:rPr>
                <w:rFonts w:ascii="Arial" w:hAnsi="Arial" w:cs="Arial"/>
              </w:rPr>
            </w:pPr>
            <w:r w:rsidRPr="00B26004">
              <w:rPr>
                <w:rFonts w:ascii="Arial" w:hAnsi="Arial" w:cs="Arial"/>
              </w:rPr>
              <w:t xml:space="preserve">с. Батурино, ориентир: от водозаборной скважины  ул. Шевченко, 13а, вдоль ул. Маяковского до жилого дома ул. Маяковского № 5; </w:t>
            </w:r>
            <w:proofErr w:type="gramStart"/>
            <w:r w:rsidRPr="00B26004">
              <w:rPr>
                <w:rFonts w:ascii="Arial" w:hAnsi="Arial" w:cs="Arial"/>
              </w:rPr>
              <w:t xml:space="preserve">от водозаборной скважины ул. Шевченко, 13а до водонапорной башни ул. Шевченко, 12а, от  водонапорной башни ул. Шевченко, 12а вдоль ул. Шевченко до жилого дома № 22, от  водонапорной башни ул. Шевченко, 12а  вдоль ул. Шевченко до ул. Центральная,  </w:t>
            </w:r>
            <w:r w:rsidRPr="00B26004">
              <w:rPr>
                <w:rFonts w:ascii="Arial" w:hAnsi="Arial" w:cs="Arial"/>
              </w:rPr>
              <w:lastRenderedPageBreak/>
              <w:t>жилого  дома № 82,  вдоль ул. Центральная до ориентира, расположенного через дорогу нежилого здания ул. Центральная, 1;</w:t>
            </w:r>
            <w:proofErr w:type="gramEnd"/>
            <w:r w:rsidRPr="00B26004">
              <w:rPr>
                <w:rFonts w:ascii="Arial" w:hAnsi="Arial" w:cs="Arial"/>
              </w:rPr>
              <w:t xml:space="preserve">  от водозаборной колонки, ориентир жилой дом ул. Центральная, 66 вдоль ул. Центральная до ул. Лермонтова, вдоль ул. Лермонтова до ул. Проездная, вдоль ул. Проездная до жилого дома ул. Проездная 62,</w:t>
            </w:r>
          </w:p>
        </w:tc>
        <w:tc>
          <w:tcPr>
            <w:tcW w:w="2410" w:type="dxa"/>
            <w:shd w:val="clear" w:color="auto" w:fill="auto"/>
          </w:tcPr>
          <w:p w:rsidR="00232D8A" w:rsidRPr="00B26004" w:rsidRDefault="00232D8A" w:rsidP="006A72CE">
            <w:pPr>
              <w:rPr>
                <w:rFonts w:ascii="Arial" w:hAnsi="Arial" w:cs="Arial"/>
              </w:rPr>
            </w:pPr>
            <w:r w:rsidRPr="00B26004">
              <w:rPr>
                <w:rFonts w:ascii="Arial" w:hAnsi="Arial" w:cs="Arial"/>
              </w:rPr>
              <w:lastRenderedPageBreak/>
              <w:t>Водопроводные сети</w:t>
            </w:r>
          </w:p>
        </w:tc>
        <w:tc>
          <w:tcPr>
            <w:tcW w:w="2976" w:type="dxa"/>
            <w:shd w:val="clear" w:color="auto" w:fill="auto"/>
          </w:tcPr>
          <w:p w:rsidR="00232D8A" w:rsidRPr="00B26004" w:rsidRDefault="00232D8A" w:rsidP="006A72CE">
            <w:pPr>
              <w:rPr>
                <w:rFonts w:ascii="Arial" w:hAnsi="Arial" w:cs="Arial"/>
              </w:rPr>
            </w:pPr>
            <w:r w:rsidRPr="00B26004">
              <w:rPr>
                <w:rFonts w:ascii="Arial" w:hAnsi="Arial" w:cs="Arial"/>
              </w:rPr>
              <w:t xml:space="preserve">Ремонт водопроводных сетей </w:t>
            </w:r>
          </w:p>
        </w:tc>
        <w:tc>
          <w:tcPr>
            <w:tcW w:w="1194" w:type="dxa"/>
            <w:shd w:val="clear" w:color="auto" w:fill="auto"/>
          </w:tcPr>
          <w:p w:rsidR="00232D8A" w:rsidRPr="00B26004" w:rsidRDefault="00232D8A" w:rsidP="006A72CE">
            <w:pPr>
              <w:rPr>
                <w:rFonts w:ascii="Arial" w:hAnsi="Arial" w:cs="Arial"/>
              </w:rPr>
            </w:pPr>
            <w:r w:rsidRPr="00B26004">
              <w:rPr>
                <w:rFonts w:ascii="Arial" w:hAnsi="Arial" w:cs="Arial"/>
              </w:rPr>
              <w:t>2 000 тыс. руб.</w:t>
            </w:r>
          </w:p>
        </w:tc>
        <w:tc>
          <w:tcPr>
            <w:tcW w:w="1287" w:type="dxa"/>
            <w:shd w:val="clear" w:color="auto" w:fill="auto"/>
          </w:tcPr>
          <w:p w:rsidR="00232D8A" w:rsidRPr="00B26004" w:rsidRDefault="00232D8A" w:rsidP="006A72CE">
            <w:pPr>
              <w:rPr>
                <w:rFonts w:ascii="Arial" w:hAnsi="Arial" w:cs="Arial"/>
              </w:rPr>
            </w:pPr>
            <w:r w:rsidRPr="00B26004">
              <w:rPr>
                <w:rFonts w:ascii="Arial" w:hAnsi="Arial" w:cs="Arial"/>
              </w:rPr>
              <w:t>2022</w:t>
            </w:r>
          </w:p>
        </w:tc>
        <w:tc>
          <w:tcPr>
            <w:tcW w:w="1783" w:type="dxa"/>
            <w:shd w:val="clear" w:color="auto" w:fill="auto"/>
          </w:tcPr>
          <w:p w:rsidR="00232D8A" w:rsidRPr="00B26004" w:rsidRDefault="00232D8A" w:rsidP="006A72CE">
            <w:pPr>
              <w:rPr>
                <w:rFonts w:ascii="Arial" w:hAnsi="Arial" w:cs="Arial"/>
              </w:rPr>
            </w:pPr>
            <w:r w:rsidRPr="00B26004">
              <w:rPr>
                <w:rFonts w:ascii="Arial" w:hAnsi="Arial" w:cs="Arial"/>
              </w:rPr>
              <w:t>Областной бюджет, местный бюджет</w:t>
            </w:r>
          </w:p>
        </w:tc>
        <w:tc>
          <w:tcPr>
            <w:tcW w:w="1967" w:type="dxa"/>
            <w:shd w:val="clear" w:color="auto" w:fill="auto"/>
          </w:tcPr>
          <w:p w:rsidR="00232D8A" w:rsidRPr="00B26004" w:rsidRDefault="00232D8A" w:rsidP="006A72CE">
            <w:pPr>
              <w:rPr>
                <w:rFonts w:ascii="Arial" w:hAnsi="Arial" w:cs="Arial"/>
              </w:rPr>
            </w:pPr>
            <w:r w:rsidRPr="00B26004">
              <w:rPr>
                <w:rFonts w:ascii="Arial" w:hAnsi="Arial" w:cs="Arial"/>
              </w:rPr>
              <w:t>Увеличение пропускной способности, уменьшение числа аварий и повреждений, снижение «вторичного» загрязнения и потерь питьевой воды</w:t>
            </w:r>
          </w:p>
        </w:tc>
      </w:tr>
      <w:tr w:rsidR="00232D8A" w:rsidRPr="00B26004" w:rsidTr="006A72CE">
        <w:tc>
          <w:tcPr>
            <w:tcW w:w="675" w:type="dxa"/>
            <w:shd w:val="clear" w:color="auto" w:fill="auto"/>
          </w:tcPr>
          <w:p w:rsidR="00232D8A" w:rsidRPr="00B26004" w:rsidRDefault="00232D8A" w:rsidP="006A72CE">
            <w:pPr>
              <w:rPr>
                <w:rFonts w:ascii="Arial" w:hAnsi="Arial" w:cs="Arial"/>
              </w:rPr>
            </w:pPr>
            <w:r w:rsidRPr="00B26004">
              <w:rPr>
                <w:rFonts w:ascii="Arial" w:hAnsi="Arial" w:cs="Arial"/>
              </w:rPr>
              <w:lastRenderedPageBreak/>
              <w:t>14</w:t>
            </w:r>
          </w:p>
        </w:tc>
        <w:tc>
          <w:tcPr>
            <w:tcW w:w="1999" w:type="dxa"/>
            <w:shd w:val="clear" w:color="auto" w:fill="auto"/>
          </w:tcPr>
          <w:p w:rsidR="00232D8A" w:rsidRPr="00B26004" w:rsidRDefault="00232D8A" w:rsidP="006A72CE">
            <w:pPr>
              <w:rPr>
                <w:rFonts w:ascii="Arial" w:hAnsi="Arial" w:cs="Arial"/>
              </w:rPr>
            </w:pPr>
            <w:r w:rsidRPr="00B26004">
              <w:rPr>
                <w:rFonts w:ascii="Arial" w:hAnsi="Arial" w:cs="Arial"/>
              </w:rPr>
              <w:t>п. Ноль-Пикет</w:t>
            </w:r>
          </w:p>
          <w:p w:rsidR="00232D8A" w:rsidRPr="00B26004" w:rsidRDefault="00232D8A" w:rsidP="006A72CE">
            <w:pPr>
              <w:rPr>
                <w:rFonts w:ascii="Arial" w:hAnsi="Arial" w:cs="Arial"/>
              </w:rPr>
            </w:pPr>
            <w:r w:rsidRPr="00B26004">
              <w:rPr>
                <w:rFonts w:ascii="Arial" w:hAnsi="Arial" w:cs="Arial"/>
              </w:rPr>
              <w:t>ул. Железнодорожная, 18а</w:t>
            </w:r>
          </w:p>
        </w:tc>
        <w:tc>
          <w:tcPr>
            <w:tcW w:w="2410" w:type="dxa"/>
            <w:shd w:val="clear" w:color="auto" w:fill="auto"/>
          </w:tcPr>
          <w:p w:rsidR="00232D8A" w:rsidRPr="00B26004" w:rsidRDefault="00232D8A" w:rsidP="006A72CE">
            <w:pPr>
              <w:rPr>
                <w:rFonts w:ascii="Arial" w:hAnsi="Arial" w:cs="Arial"/>
              </w:rPr>
            </w:pPr>
          </w:p>
        </w:tc>
        <w:tc>
          <w:tcPr>
            <w:tcW w:w="2976" w:type="dxa"/>
            <w:shd w:val="clear" w:color="auto" w:fill="auto"/>
          </w:tcPr>
          <w:p w:rsidR="00232D8A" w:rsidRPr="00B26004" w:rsidRDefault="00232D8A" w:rsidP="006A72CE">
            <w:pPr>
              <w:rPr>
                <w:rFonts w:ascii="Arial" w:hAnsi="Arial" w:cs="Arial"/>
              </w:rPr>
            </w:pPr>
            <w:r w:rsidRPr="00B26004">
              <w:rPr>
                <w:rFonts w:ascii="Arial" w:hAnsi="Arial" w:cs="Arial"/>
              </w:rPr>
              <w:t>Строительство водозаборной скважины и водонапорной башни</w:t>
            </w:r>
          </w:p>
        </w:tc>
        <w:tc>
          <w:tcPr>
            <w:tcW w:w="1194" w:type="dxa"/>
            <w:shd w:val="clear" w:color="auto" w:fill="auto"/>
          </w:tcPr>
          <w:p w:rsidR="00232D8A" w:rsidRPr="00B26004" w:rsidRDefault="009E3111" w:rsidP="006A72CE">
            <w:pPr>
              <w:rPr>
                <w:rFonts w:ascii="Arial" w:hAnsi="Arial" w:cs="Arial"/>
              </w:rPr>
            </w:pPr>
            <w:r>
              <w:rPr>
                <w:rFonts w:ascii="Arial" w:hAnsi="Arial" w:cs="Arial"/>
              </w:rPr>
              <w:t>2500,0 тыс</w:t>
            </w:r>
            <w:proofErr w:type="gramStart"/>
            <w:r>
              <w:rPr>
                <w:rFonts w:ascii="Arial" w:hAnsi="Arial" w:cs="Arial"/>
              </w:rPr>
              <w:t>.р</w:t>
            </w:r>
            <w:proofErr w:type="gramEnd"/>
            <w:r>
              <w:rPr>
                <w:rFonts w:ascii="Arial" w:hAnsi="Arial" w:cs="Arial"/>
              </w:rPr>
              <w:t>уб.</w:t>
            </w:r>
          </w:p>
        </w:tc>
        <w:tc>
          <w:tcPr>
            <w:tcW w:w="1287" w:type="dxa"/>
            <w:shd w:val="clear" w:color="auto" w:fill="auto"/>
          </w:tcPr>
          <w:p w:rsidR="00232D8A" w:rsidRPr="00B26004" w:rsidRDefault="00232D8A" w:rsidP="006A72CE">
            <w:pPr>
              <w:rPr>
                <w:rFonts w:ascii="Arial" w:hAnsi="Arial" w:cs="Arial"/>
              </w:rPr>
            </w:pPr>
            <w:r w:rsidRPr="00B26004">
              <w:rPr>
                <w:rFonts w:ascii="Arial" w:hAnsi="Arial" w:cs="Arial"/>
              </w:rPr>
              <w:t>2021</w:t>
            </w:r>
          </w:p>
        </w:tc>
        <w:tc>
          <w:tcPr>
            <w:tcW w:w="1783" w:type="dxa"/>
            <w:shd w:val="clear" w:color="auto" w:fill="auto"/>
          </w:tcPr>
          <w:p w:rsidR="00232D8A" w:rsidRPr="00B26004" w:rsidRDefault="00232D8A" w:rsidP="006A72CE">
            <w:pPr>
              <w:rPr>
                <w:rFonts w:ascii="Arial" w:hAnsi="Arial" w:cs="Arial"/>
              </w:rPr>
            </w:pPr>
            <w:r w:rsidRPr="00B26004">
              <w:rPr>
                <w:rFonts w:ascii="Arial" w:hAnsi="Arial" w:cs="Arial"/>
              </w:rPr>
              <w:t>Областной бюджет,</w:t>
            </w:r>
          </w:p>
          <w:p w:rsidR="00232D8A" w:rsidRPr="00B26004" w:rsidRDefault="00232D8A" w:rsidP="006A72CE">
            <w:pPr>
              <w:rPr>
                <w:rFonts w:ascii="Arial" w:hAnsi="Arial" w:cs="Arial"/>
              </w:rPr>
            </w:pPr>
            <w:r w:rsidRPr="00B26004">
              <w:rPr>
                <w:rFonts w:ascii="Arial" w:hAnsi="Arial" w:cs="Arial"/>
              </w:rPr>
              <w:t>местный бюджет</w:t>
            </w:r>
          </w:p>
        </w:tc>
        <w:tc>
          <w:tcPr>
            <w:tcW w:w="1967" w:type="dxa"/>
            <w:shd w:val="clear" w:color="auto" w:fill="auto"/>
          </w:tcPr>
          <w:p w:rsidR="00232D8A" w:rsidRPr="00B26004" w:rsidRDefault="00232D8A" w:rsidP="006A72CE">
            <w:pPr>
              <w:rPr>
                <w:rFonts w:ascii="Arial" w:hAnsi="Arial" w:cs="Arial"/>
              </w:rPr>
            </w:pPr>
            <w:r w:rsidRPr="00B26004">
              <w:rPr>
                <w:rFonts w:ascii="Arial" w:hAnsi="Arial" w:cs="Arial"/>
              </w:rPr>
              <w:t>Стабильное водоснабжение, обеспечение населения питьевой водой, качества соответствующего нормативным требованиям</w:t>
            </w:r>
          </w:p>
        </w:tc>
      </w:tr>
    </w:tbl>
    <w:p w:rsidR="00232D8A" w:rsidRPr="00B26004" w:rsidRDefault="00232D8A" w:rsidP="00232D8A">
      <w:pPr>
        <w:rPr>
          <w:rFonts w:ascii="Arial" w:hAnsi="Arial" w:cs="Arial"/>
        </w:rPr>
      </w:pPr>
    </w:p>
    <w:p w:rsidR="00232D8A" w:rsidRPr="00B26004" w:rsidRDefault="00232D8A" w:rsidP="00232D8A">
      <w:pPr>
        <w:widowControl w:val="0"/>
        <w:autoSpaceDE w:val="0"/>
        <w:autoSpaceDN w:val="0"/>
        <w:adjustRightInd w:val="0"/>
        <w:ind w:firstLine="709"/>
        <w:jc w:val="both"/>
        <w:outlineLvl w:val="3"/>
        <w:rPr>
          <w:rFonts w:ascii="Arial" w:hAnsi="Arial" w:cs="Arial"/>
          <w:b/>
        </w:rPr>
        <w:sectPr w:rsidR="00232D8A" w:rsidRPr="00B26004" w:rsidSect="006A72CE">
          <w:pgSz w:w="16838" w:h="11906" w:orient="landscape"/>
          <w:pgMar w:top="567" w:right="709" w:bottom="567" w:left="720" w:header="709" w:footer="709" w:gutter="0"/>
          <w:cols w:space="708"/>
          <w:docGrid w:linePitch="360"/>
        </w:sectPr>
      </w:pPr>
    </w:p>
    <w:p w:rsidR="001744BC" w:rsidRPr="001744BC" w:rsidRDefault="001744BC" w:rsidP="001744BC">
      <w:pPr>
        <w:widowControl w:val="0"/>
        <w:autoSpaceDE w:val="0"/>
        <w:autoSpaceDN w:val="0"/>
        <w:adjustRightInd w:val="0"/>
        <w:spacing w:after="0"/>
        <w:ind w:right="-2" w:firstLine="709"/>
        <w:jc w:val="center"/>
        <w:rPr>
          <w:rFonts w:ascii="Arial" w:hAnsi="Arial" w:cs="Arial"/>
          <w:b/>
        </w:rPr>
      </w:pPr>
      <w:bookmarkStart w:id="9" w:name="_Toc385573977"/>
      <w:r w:rsidRPr="001744BC">
        <w:rPr>
          <w:rFonts w:ascii="Arial" w:hAnsi="Arial" w:cs="Arial"/>
          <w:b/>
        </w:rPr>
        <w:lastRenderedPageBreak/>
        <w:t xml:space="preserve">ПАСПОРТ </w:t>
      </w:r>
      <w:r w:rsidR="00A97C93">
        <w:rPr>
          <w:rFonts w:ascii="Arial" w:hAnsi="Arial" w:cs="Arial"/>
          <w:b/>
        </w:rPr>
        <w:t>ПОДСТРАТЕГИИ</w:t>
      </w:r>
    </w:p>
    <w:p w:rsidR="001744BC" w:rsidRPr="001744BC" w:rsidRDefault="001744BC" w:rsidP="001744BC">
      <w:pPr>
        <w:widowControl w:val="0"/>
        <w:autoSpaceDE w:val="0"/>
        <w:autoSpaceDN w:val="0"/>
        <w:adjustRightInd w:val="0"/>
        <w:spacing w:after="0"/>
        <w:ind w:right="-2"/>
        <w:jc w:val="center"/>
        <w:outlineLvl w:val="2"/>
        <w:rPr>
          <w:rFonts w:ascii="Arial" w:hAnsi="Arial" w:cs="Arial"/>
        </w:rPr>
      </w:pPr>
      <w:r w:rsidRPr="001744BC">
        <w:rPr>
          <w:rFonts w:ascii="Arial" w:hAnsi="Arial" w:cs="Arial"/>
        </w:rPr>
        <w:t xml:space="preserve"> </w:t>
      </w:r>
      <w:r w:rsidRPr="001744BC">
        <w:rPr>
          <w:rFonts w:ascii="Arial" w:hAnsi="Arial" w:cs="Arial"/>
          <w:b/>
        </w:rPr>
        <w:t>«Обеспечение комплексных мер безопасности на территории Батуринского сельского поселения</w:t>
      </w:r>
    </w:p>
    <w:p w:rsidR="001744BC" w:rsidRPr="001744BC" w:rsidRDefault="001744BC" w:rsidP="001744BC">
      <w:pPr>
        <w:widowControl w:val="0"/>
        <w:autoSpaceDE w:val="0"/>
        <w:autoSpaceDN w:val="0"/>
        <w:adjustRightInd w:val="0"/>
        <w:spacing w:after="0"/>
        <w:ind w:hanging="21"/>
        <w:jc w:val="center"/>
        <w:rPr>
          <w:rFonts w:ascii="Arial" w:hAnsi="Arial" w:cs="Arial"/>
        </w:rPr>
      </w:pPr>
      <w:r w:rsidRPr="001744BC">
        <w:rPr>
          <w:rFonts w:ascii="Arial" w:hAnsi="Arial" w:cs="Arial"/>
        </w:rPr>
        <w:t xml:space="preserve">муниципальной </w:t>
      </w:r>
      <w:r w:rsidR="00237114">
        <w:rPr>
          <w:rFonts w:ascii="Arial" w:hAnsi="Arial" w:cs="Arial"/>
        </w:rPr>
        <w:t>стратегии</w:t>
      </w:r>
    </w:p>
    <w:p w:rsidR="001744BC" w:rsidRPr="001744BC" w:rsidRDefault="001744BC" w:rsidP="001744BC">
      <w:pPr>
        <w:widowControl w:val="0"/>
        <w:autoSpaceDE w:val="0"/>
        <w:autoSpaceDN w:val="0"/>
        <w:adjustRightInd w:val="0"/>
        <w:spacing w:after="0"/>
        <w:ind w:hanging="21"/>
        <w:jc w:val="center"/>
        <w:rPr>
          <w:rFonts w:ascii="Arial" w:hAnsi="Arial" w:cs="Arial"/>
          <w:u w:val="single"/>
        </w:rPr>
      </w:pPr>
      <w:r w:rsidRPr="001744BC">
        <w:rPr>
          <w:rFonts w:ascii="Arial" w:hAnsi="Arial" w:cs="Arial"/>
          <w:u w:val="single"/>
        </w:rPr>
        <w:t xml:space="preserve"> «Социально-экономическое развитие территории сельского поселения»</w:t>
      </w:r>
    </w:p>
    <w:p w:rsidR="001744BC" w:rsidRPr="001744BC" w:rsidRDefault="001744BC" w:rsidP="001744BC">
      <w:pPr>
        <w:widowControl w:val="0"/>
        <w:autoSpaceDE w:val="0"/>
        <w:autoSpaceDN w:val="0"/>
        <w:adjustRightInd w:val="0"/>
        <w:spacing w:after="0"/>
        <w:jc w:val="center"/>
        <w:rPr>
          <w:rFonts w:ascii="Arial" w:hAnsi="Arial" w:cs="Arial"/>
        </w:rPr>
      </w:pPr>
      <w:r w:rsidRPr="001744BC">
        <w:rPr>
          <w:rFonts w:ascii="Arial" w:hAnsi="Arial" w:cs="Arial"/>
        </w:rPr>
        <w:t xml:space="preserve"> (далее соответственно – </w:t>
      </w:r>
      <w:proofErr w:type="spellStart"/>
      <w:r w:rsidRPr="001744BC">
        <w:rPr>
          <w:rFonts w:ascii="Arial" w:hAnsi="Arial" w:cs="Arial"/>
        </w:rPr>
        <w:t>под</w:t>
      </w:r>
      <w:r w:rsidR="00237114">
        <w:rPr>
          <w:rFonts w:ascii="Arial" w:hAnsi="Arial" w:cs="Arial"/>
        </w:rPr>
        <w:t>с</w:t>
      </w:r>
      <w:r w:rsidR="00A72281">
        <w:rPr>
          <w:rFonts w:ascii="Arial" w:hAnsi="Arial" w:cs="Arial"/>
        </w:rPr>
        <w:t>тратегия</w:t>
      </w:r>
      <w:proofErr w:type="spellEnd"/>
      <w:r w:rsidRPr="001744BC">
        <w:rPr>
          <w:rFonts w:ascii="Arial" w:hAnsi="Arial" w:cs="Arial"/>
        </w:rPr>
        <w:t xml:space="preserve">, муниципальная </w:t>
      </w:r>
      <w:r w:rsidR="00A72281">
        <w:rPr>
          <w:rFonts w:ascii="Arial" w:hAnsi="Arial" w:cs="Arial"/>
        </w:rPr>
        <w:t>Стратегия</w:t>
      </w:r>
      <w:r w:rsidRPr="001744BC">
        <w:rPr>
          <w:rFonts w:ascii="Arial" w:hAnsi="Arial" w:cs="Arial"/>
        </w:rPr>
        <w:t>)</w:t>
      </w:r>
    </w:p>
    <w:p w:rsidR="001744BC" w:rsidRPr="001744BC" w:rsidRDefault="001744BC" w:rsidP="001744BC">
      <w:pPr>
        <w:widowControl w:val="0"/>
        <w:autoSpaceDE w:val="0"/>
        <w:autoSpaceDN w:val="0"/>
        <w:adjustRightInd w:val="0"/>
        <w:spacing w:after="0"/>
        <w:ind w:right="-2"/>
        <w:jc w:val="both"/>
        <w:rPr>
          <w:rFonts w:ascii="Arial" w:hAnsi="Arial" w:cs="Arial"/>
        </w:rPr>
      </w:pPr>
    </w:p>
    <w:tbl>
      <w:tblPr>
        <w:tblW w:w="5715" w:type="pct"/>
        <w:tblInd w:w="-647" w:type="dxa"/>
        <w:tblCellMar>
          <w:top w:w="75" w:type="dxa"/>
          <w:left w:w="0" w:type="dxa"/>
          <w:bottom w:w="75" w:type="dxa"/>
          <w:right w:w="0" w:type="dxa"/>
        </w:tblCellMar>
        <w:tblLook w:val="0000"/>
      </w:tblPr>
      <w:tblGrid>
        <w:gridCol w:w="3119"/>
        <w:gridCol w:w="8687"/>
      </w:tblGrid>
      <w:tr w:rsidR="001744BC" w:rsidRPr="001744BC" w:rsidTr="008C34A7">
        <w:trPr>
          <w:trHeight w:val="395"/>
        </w:trPr>
        <w:tc>
          <w:tcPr>
            <w:tcW w:w="132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44BC" w:rsidRPr="001744BC" w:rsidRDefault="001744BC" w:rsidP="00237114">
            <w:pPr>
              <w:widowControl w:val="0"/>
              <w:autoSpaceDE w:val="0"/>
              <w:autoSpaceDN w:val="0"/>
              <w:adjustRightInd w:val="0"/>
              <w:spacing w:after="0"/>
              <w:ind w:right="-2"/>
              <w:rPr>
                <w:rFonts w:ascii="Arial" w:hAnsi="Arial" w:cs="Arial"/>
              </w:rPr>
            </w:pPr>
            <w:r w:rsidRPr="001744BC">
              <w:rPr>
                <w:rFonts w:ascii="Arial" w:hAnsi="Arial" w:cs="Arial"/>
              </w:rPr>
              <w:t xml:space="preserve">Наименование муниципальной </w:t>
            </w:r>
            <w:r w:rsidR="00237114">
              <w:rPr>
                <w:rFonts w:ascii="Arial" w:hAnsi="Arial" w:cs="Arial"/>
              </w:rPr>
              <w:t>стратегии</w:t>
            </w:r>
          </w:p>
        </w:tc>
        <w:tc>
          <w:tcPr>
            <w:tcW w:w="367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44BC" w:rsidRPr="001744BC" w:rsidRDefault="001744BC" w:rsidP="00F00333">
            <w:pPr>
              <w:widowControl w:val="0"/>
              <w:autoSpaceDE w:val="0"/>
              <w:autoSpaceDN w:val="0"/>
              <w:adjustRightInd w:val="0"/>
              <w:spacing w:after="0"/>
              <w:ind w:right="-2" w:hanging="21"/>
              <w:jc w:val="center"/>
              <w:rPr>
                <w:rFonts w:ascii="Arial" w:hAnsi="Arial" w:cs="Arial"/>
                <w:b/>
              </w:rPr>
            </w:pPr>
            <w:r w:rsidRPr="001744BC">
              <w:rPr>
                <w:rFonts w:ascii="Arial" w:hAnsi="Arial" w:cs="Arial"/>
                <w:b/>
              </w:rPr>
              <w:t>Социально-экономическое развитие территории</w:t>
            </w:r>
          </w:p>
          <w:p w:rsidR="001744BC" w:rsidRPr="001744BC" w:rsidRDefault="001744BC" w:rsidP="00F00333">
            <w:pPr>
              <w:widowControl w:val="0"/>
              <w:autoSpaceDE w:val="0"/>
              <w:autoSpaceDN w:val="0"/>
              <w:adjustRightInd w:val="0"/>
              <w:spacing w:after="0"/>
              <w:ind w:right="-2" w:hanging="21"/>
              <w:jc w:val="center"/>
              <w:rPr>
                <w:rFonts w:ascii="Arial" w:hAnsi="Arial" w:cs="Arial"/>
                <w:b/>
              </w:rPr>
            </w:pPr>
            <w:r w:rsidRPr="001744BC">
              <w:rPr>
                <w:rFonts w:ascii="Arial" w:hAnsi="Arial" w:cs="Arial"/>
                <w:b/>
              </w:rPr>
              <w:t>Батуринского сельского поселения</w:t>
            </w:r>
          </w:p>
        </w:tc>
      </w:tr>
      <w:tr w:rsidR="001744BC" w:rsidRPr="001744BC" w:rsidTr="008C34A7">
        <w:tc>
          <w:tcPr>
            <w:tcW w:w="132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44BC" w:rsidRPr="001744BC" w:rsidRDefault="001744BC" w:rsidP="00887B95">
            <w:pPr>
              <w:widowControl w:val="0"/>
              <w:autoSpaceDE w:val="0"/>
              <w:autoSpaceDN w:val="0"/>
              <w:adjustRightInd w:val="0"/>
              <w:spacing w:after="0"/>
              <w:ind w:right="-2"/>
              <w:rPr>
                <w:rFonts w:ascii="Arial" w:hAnsi="Arial" w:cs="Arial"/>
              </w:rPr>
            </w:pPr>
            <w:r w:rsidRPr="001744BC">
              <w:rPr>
                <w:rFonts w:ascii="Arial" w:hAnsi="Arial" w:cs="Arial"/>
              </w:rPr>
              <w:t xml:space="preserve">Наименование </w:t>
            </w:r>
            <w:proofErr w:type="spellStart"/>
            <w:r w:rsidR="00A97C93">
              <w:rPr>
                <w:rFonts w:ascii="Arial" w:hAnsi="Arial" w:cs="Arial"/>
              </w:rPr>
              <w:t>подстратегии</w:t>
            </w:r>
            <w:proofErr w:type="spellEnd"/>
          </w:p>
        </w:tc>
        <w:tc>
          <w:tcPr>
            <w:tcW w:w="367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44BC" w:rsidRPr="001744BC" w:rsidRDefault="001744BC" w:rsidP="008C34A7">
            <w:pPr>
              <w:widowControl w:val="0"/>
              <w:autoSpaceDE w:val="0"/>
              <w:autoSpaceDN w:val="0"/>
              <w:adjustRightInd w:val="0"/>
              <w:spacing w:after="0"/>
              <w:ind w:right="-2"/>
              <w:jc w:val="center"/>
              <w:rPr>
                <w:rFonts w:ascii="Arial" w:hAnsi="Arial" w:cs="Arial"/>
              </w:rPr>
            </w:pPr>
            <w:r w:rsidRPr="001744BC">
              <w:rPr>
                <w:rFonts w:ascii="Arial" w:hAnsi="Arial" w:cs="Arial"/>
                <w:b/>
                <w:i/>
                <w:color w:val="000000"/>
              </w:rPr>
              <w:t>«</w:t>
            </w:r>
            <w:r w:rsidRPr="001744BC">
              <w:rPr>
                <w:rFonts w:ascii="Arial" w:hAnsi="Arial" w:cs="Arial"/>
                <w:b/>
              </w:rPr>
              <w:t>Обеспечение комплексных мер безопасности на территории Батуринского сельского поселения»</w:t>
            </w:r>
          </w:p>
        </w:tc>
      </w:tr>
      <w:tr w:rsidR="001744BC" w:rsidRPr="001744BC" w:rsidTr="008C34A7">
        <w:tc>
          <w:tcPr>
            <w:tcW w:w="132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44BC" w:rsidRPr="001744BC" w:rsidRDefault="001744BC" w:rsidP="00887B95">
            <w:pPr>
              <w:widowControl w:val="0"/>
              <w:autoSpaceDE w:val="0"/>
              <w:autoSpaceDN w:val="0"/>
              <w:adjustRightInd w:val="0"/>
              <w:spacing w:after="0"/>
              <w:ind w:right="-2"/>
              <w:rPr>
                <w:rFonts w:ascii="Arial" w:hAnsi="Arial" w:cs="Arial"/>
              </w:rPr>
            </w:pPr>
            <w:r w:rsidRPr="001744BC">
              <w:rPr>
                <w:rFonts w:ascii="Arial" w:hAnsi="Arial" w:cs="Arial"/>
              </w:rPr>
              <w:t xml:space="preserve">Ответственный исполнитель </w:t>
            </w:r>
            <w:proofErr w:type="spellStart"/>
            <w:r w:rsidR="00A97C93">
              <w:rPr>
                <w:rFonts w:ascii="Arial" w:hAnsi="Arial" w:cs="Arial"/>
              </w:rPr>
              <w:t>подстратегии</w:t>
            </w:r>
            <w:proofErr w:type="spellEnd"/>
          </w:p>
        </w:tc>
        <w:tc>
          <w:tcPr>
            <w:tcW w:w="367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44BC" w:rsidRPr="001744BC" w:rsidRDefault="001744BC" w:rsidP="00F00333">
            <w:pPr>
              <w:widowControl w:val="0"/>
              <w:autoSpaceDE w:val="0"/>
              <w:autoSpaceDN w:val="0"/>
              <w:adjustRightInd w:val="0"/>
              <w:spacing w:after="0"/>
              <w:ind w:right="-2"/>
              <w:rPr>
                <w:rFonts w:ascii="Arial" w:hAnsi="Arial" w:cs="Arial"/>
              </w:rPr>
            </w:pPr>
            <w:r w:rsidRPr="001744BC">
              <w:rPr>
                <w:rFonts w:ascii="Arial" w:hAnsi="Arial" w:cs="Arial"/>
              </w:rPr>
              <w:t xml:space="preserve">  специалист  ГО ЧС Администрации Батуринского сельского поселения  </w:t>
            </w:r>
          </w:p>
        </w:tc>
      </w:tr>
      <w:tr w:rsidR="001744BC" w:rsidRPr="001744BC" w:rsidTr="008C34A7">
        <w:tc>
          <w:tcPr>
            <w:tcW w:w="132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44BC" w:rsidRPr="001744BC" w:rsidRDefault="001744BC" w:rsidP="00887B95">
            <w:pPr>
              <w:widowControl w:val="0"/>
              <w:autoSpaceDE w:val="0"/>
              <w:autoSpaceDN w:val="0"/>
              <w:adjustRightInd w:val="0"/>
              <w:spacing w:after="0"/>
              <w:ind w:right="-2"/>
              <w:rPr>
                <w:rFonts w:ascii="Arial" w:hAnsi="Arial" w:cs="Arial"/>
              </w:rPr>
            </w:pPr>
            <w:r w:rsidRPr="001744BC">
              <w:rPr>
                <w:rFonts w:ascii="Arial" w:hAnsi="Arial" w:cs="Arial"/>
              </w:rPr>
              <w:t xml:space="preserve">Участники </w:t>
            </w:r>
            <w:proofErr w:type="spellStart"/>
            <w:r w:rsidR="00A97C93">
              <w:rPr>
                <w:rFonts w:ascii="Arial" w:hAnsi="Arial" w:cs="Arial"/>
              </w:rPr>
              <w:t>подстратегии</w:t>
            </w:r>
            <w:proofErr w:type="spellEnd"/>
          </w:p>
        </w:tc>
        <w:tc>
          <w:tcPr>
            <w:tcW w:w="367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44BC" w:rsidRPr="001744BC" w:rsidRDefault="001744BC" w:rsidP="00887B95">
            <w:pPr>
              <w:widowControl w:val="0"/>
              <w:autoSpaceDE w:val="0"/>
              <w:autoSpaceDN w:val="0"/>
              <w:adjustRightInd w:val="0"/>
              <w:spacing w:after="0"/>
              <w:ind w:right="-2"/>
              <w:jc w:val="center"/>
              <w:rPr>
                <w:rFonts w:ascii="Arial" w:hAnsi="Arial" w:cs="Arial"/>
              </w:rPr>
            </w:pPr>
            <w:r w:rsidRPr="001744BC">
              <w:rPr>
                <w:rFonts w:ascii="Arial" w:hAnsi="Arial" w:cs="Arial"/>
              </w:rPr>
              <w:t>Администрация Батуринского сельского поселения</w:t>
            </w:r>
          </w:p>
          <w:p w:rsidR="001744BC" w:rsidRPr="001744BC" w:rsidRDefault="001744BC" w:rsidP="00887B95">
            <w:pPr>
              <w:widowControl w:val="0"/>
              <w:autoSpaceDE w:val="0"/>
              <w:autoSpaceDN w:val="0"/>
              <w:adjustRightInd w:val="0"/>
              <w:spacing w:after="0"/>
              <w:ind w:right="-2"/>
              <w:jc w:val="center"/>
              <w:rPr>
                <w:rFonts w:ascii="Arial" w:hAnsi="Arial" w:cs="Arial"/>
              </w:rPr>
            </w:pPr>
            <w:r w:rsidRPr="001744BC">
              <w:rPr>
                <w:rFonts w:ascii="Arial" w:hAnsi="Arial" w:cs="Arial"/>
              </w:rPr>
              <w:t xml:space="preserve"> </w:t>
            </w:r>
          </w:p>
        </w:tc>
      </w:tr>
      <w:tr w:rsidR="001744BC" w:rsidRPr="001744BC" w:rsidTr="008C34A7">
        <w:tc>
          <w:tcPr>
            <w:tcW w:w="132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44BC" w:rsidRPr="001744BC" w:rsidRDefault="001744BC" w:rsidP="00887B95">
            <w:pPr>
              <w:widowControl w:val="0"/>
              <w:autoSpaceDE w:val="0"/>
              <w:autoSpaceDN w:val="0"/>
              <w:adjustRightInd w:val="0"/>
              <w:spacing w:after="0"/>
              <w:ind w:right="-2"/>
              <w:rPr>
                <w:rFonts w:ascii="Arial" w:hAnsi="Arial" w:cs="Arial"/>
              </w:rPr>
            </w:pPr>
            <w:r w:rsidRPr="001744BC">
              <w:rPr>
                <w:rFonts w:ascii="Arial" w:hAnsi="Arial" w:cs="Arial"/>
              </w:rPr>
              <w:t xml:space="preserve">Цель </w:t>
            </w:r>
            <w:proofErr w:type="spellStart"/>
            <w:r w:rsidR="00A97C93">
              <w:rPr>
                <w:rFonts w:ascii="Arial" w:hAnsi="Arial" w:cs="Arial"/>
              </w:rPr>
              <w:t>подстратегии</w:t>
            </w:r>
            <w:proofErr w:type="spellEnd"/>
          </w:p>
        </w:tc>
        <w:tc>
          <w:tcPr>
            <w:tcW w:w="367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44BC" w:rsidRDefault="001744BC" w:rsidP="00F00333">
            <w:pPr>
              <w:autoSpaceDE w:val="0"/>
              <w:autoSpaceDN w:val="0"/>
              <w:adjustRightInd w:val="0"/>
              <w:spacing w:after="0"/>
              <w:rPr>
                <w:rFonts w:ascii="Arial" w:hAnsi="Arial" w:cs="Arial"/>
                <w:color w:val="000000"/>
              </w:rPr>
            </w:pPr>
            <w:r w:rsidRPr="001744BC">
              <w:rPr>
                <w:rFonts w:ascii="Arial" w:hAnsi="Arial" w:cs="Arial"/>
                <w:color w:val="000000"/>
              </w:rPr>
              <w:t xml:space="preserve">Обеспечение необходимых условий для укрепления пожарной безопасности, защиты жизни и здоровья граждан, проживающих на </w:t>
            </w:r>
            <w:r w:rsidR="00CC41A5">
              <w:rPr>
                <w:rFonts w:ascii="Arial" w:hAnsi="Arial" w:cs="Arial"/>
                <w:color w:val="000000"/>
              </w:rPr>
              <w:t>территории  сельского поселения;</w:t>
            </w:r>
          </w:p>
          <w:p w:rsidR="00CC41A5" w:rsidRPr="00CC41A5" w:rsidRDefault="00CC41A5" w:rsidP="00F00333">
            <w:pPr>
              <w:pStyle w:val="a6"/>
              <w:rPr>
                <w:rFonts w:ascii="Arial" w:hAnsi="Arial" w:cs="Arial"/>
                <w:sz w:val="24"/>
                <w:szCs w:val="24"/>
              </w:rPr>
            </w:pPr>
            <w:r w:rsidRPr="00CC41A5">
              <w:rPr>
                <w:rFonts w:ascii="Arial" w:hAnsi="Arial" w:cs="Arial"/>
                <w:sz w:val="24"/>
                <w:szCs w:val="24"/>
              </w:rPr>
              <w:t>- уменьшение количества пожаров, снижение рисков   возникновения и смягчение последствий чрезвычайных ситуаций;</w:t>
            </w:r>
          </w:p>
          <w:p w:rsidR="00CC41A5" w:rsidRPr="00CC41A5" w:rsidRDefault="00CC41A5" w:rsidP="00F00333">
            <w:pPr>
              <w:pStyle w:val="a6"/>
              <w:rPr>
                <w:rFonts w:ascii="Arial" w:hAnsi="Arial" w:cs="Arial"/>
                <w:sz w:val="24"/>
                <w:szCs w:val="24"/>
              </w:rPr>
            </w:pPr>
            <w:r w:rsidRPr="00CC41A5">
              <w:rPr>
                <w:rFonts w:ascii="Arial" w:hAnsi="Arial" w:cs="Arial"/>
                <w:sz w:val="24"/>
                <w:szCs w:val="24"/>
              </w:rPr>
              <w:t>- снижение числа травмированных и погибших на пожарах;</w:t>
            </w:r>
          </w:p>
          <w:p w:rsidR="00CC41A5" w:rsidRPr="00CC41A5" w:rsidRDefault="00CC41A5" w:rsidP="00F00333">
            <w:pPr>
              <w:pStyle w:val="a6"/>
              <w:rPr>
                <w:rFonts w:ascii="Arial" w:hAnsi="Arial" w:cs="Arial"/>
                <w:sz w:val="24"/>
                <w:szCs w:val="24"/>
              </w:rPr>
            </w:pPr>
            <w:r w:rsidRPr="00CC41A5">
              <w:rPr>
                <w:rFonts w:ascii="Arial" w:hAnsi="Arial" w:cs="Arial"/>
                <w:sz w:val="24"/>
                <w:szCs w:val="24"/>
              </w:rPr>
              <w:t>- укрепление пожарной безопасности объектов, жилищного фонда и территорий    поселения, предотвращения  гибели людей на пожарах и материального  ущерба от пожаров;</w:t>
            </w:r>
          </w:p>
          <w:p w:rsidR="00CC41A5" w:rsidRPr="00CC41A5" w:rsidRDefault="00CC41A5" w:rsidP="00F00333">
            <w:pPr>
              <w:pStyle w:val="a6"/>
              <w:rPr>
                <w:rFonts w:ascii="Arial" w:hAnsi="Arial" w:cs="Arial"/>
                <w:sz w:val="24"/>
                <w:szCs w:val="24"/>
              </w:rPr>
            </w:pPr>
            <w:r w:rsidRPr="00CC41A5">
              <w:rPr>
                <w:rFonts w:ascii="Arial" w:hAnsi="Arial" w:cs="Arial"/>
                <w:sz w:val="24"/>
                <w:szCs w:val="24"/>
              </w:rPr>
              <w:t>- создание необходимых условий для обеспечения пожарной безопасности, защиты жизни и здоровья граждан;</w:t>
            </w:r>
          </w:p>
          <w:p w:rsidR="00CC41A5" w:rsidRPr="00CC41A5" w:rsidRDefault="00CC41A5" w:rsidP="00F00333">
            <w:pPr>
              <w:pStyle w:val="a6"/>
              <w:rPr>
                <w:rFonts w:ascii="Arial" w:hAnsi="Arial" w:cs="Arial"/>
                <w:sz w:val="24"/>
                <w:szCs w:val="24"/>
              </w:rPr>
            </w:pPr>
            <w:r w:rsidRPr="00CC41A5">
              <w:rPr>
                <w:rFonts w:ascii="Arial" w:hAnsi="Arial" w:cs="Arial"/>
                <w:sz w:val="24"/>
                <w:szCs w:val="24"/>
              </w:rPr>
              <w:t>- улучшение работы по предупреждению правонарушений</w:t>
            </w:r>
            <w:r w:rsidRPr="00CC41A5">
              <w:rPr>
                <w:rFonts w:ascii="Arial" w:hAnsi="Arial" w:cs="Arial"/>
                <w:sz w:val="24"/>
                <w:szCs w:val="24"/>
              </w:rPr>
              <w:br/>
              <w:t>на водных объектах;</w:t>
            </w:r>
          </w:p>
          <w:p w:rsidR="00CC41A5" w:rsidRPr="00CC41A5" w:rsidRDefault="00CC41A5" w:rsidP="00F00333">
            <w:pPr>
              <w:pStyle w:val="a6"/>
              <w:rPr>
                <w:rFonts w:ascii="Arial" w:hAnsi="Arial" w:cs="Arial"/>
                <w:sz w:val="24"/>
                <w:szCs w:val="24"/>
              </w:rPr>
            </w:pPr>
            <w:r w:rsidRPr="00CC41A5">
              <w:rPr>
                <w:rFonts w:ascii="Arial" w:hAnsi="Arial" w:cs="Arial"/>
                <w:sz w:val="24"/>
                <w:szCs w:val="24"/>
              </w:rPr>
              <w:t>- укрепление  материально-технической базы  по вопросам гражданской обороны и чрезвычайным ситуациям;</w:t>
            </w:r>
          </w:p>
          <w:p w:rsidR="00CC41A5" w:rsidRPr="00CC41A5" w:rsidRDefault="00CC41A5" w:rsidP="00F00333">
            <w:pPr>
              <w:pStyle w:val="a6"/>
              <w:rPr>
                <w:rFonts w:ascii="Arial" w:hAnsi="Arial" w:cs="Arial"/>
                <w:sz w:val="24"/>
                <w:szCs w:val="24"/>
              </w:rPr>
            </w:pPr>
            <w:r w:rsidRPr="00CC41A5">
              <w:rPr>
                <w:rFonts w:ascii="Arial" w:hAnsi="Arial" w:cs="Arial"/>
                <w:sz w:val="24"/>
                <w:szCs w:val="24"/>
              </w:rPr>
              <w:t>- создание резервов (запасов) материальных ресурсов для ликвидации чрезвычайных ситуаций и в особый период;</w:t>
            </w:r>
          </w:p>
          <w:p w:rsidR="00CC41A5" w:rsidRPr="001744BC" w:rsidRDefault="00CC41A5" w:rsidP="00F00333">
            <w:pPr>
              <w:pStyle w:val="a6"/>
              <w:rPr>
                <w:rFonts w:eastAsia="Times New Roman"/>
                <w:color w:val="000000"/>
                <w:lang w:eastAsia="ru-RU"/>
              </w:rPr>
            </w:pPr>
            <w:r w:rsidRPr="00CC41A5">
              <w:rPr>
                <w:rFonts w:ascii="Arial" w:hAnsi="Arial" w:cs="Arial"/>
                <w:sz w:val="24"/>
                <w:szCs w:val="24"/>
              </w:rPr>
              <w:t>- повышение подготовленности к жизнеобеспечению населения, пострадавшего в чрезвычайных ситуациях.</w:t>
            </w:r>
          </w:p>
        </w:tc>
      </w:tr>
      <w:tr w:rsidR="001744BC" w:rsidRPr="001744BC" w:rsidTr="008C34A7">
        <w:tc>
          <w:tcPr>
            <w:tcW w:w="132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44BC" w:rsidRPr="001744BC" w:rsidRDefault="001744BC" w:rsidP="00887B95">
            <w:pPr>
              <w:widowControl w:val="0"/>
              <w:autoSpaceDE w:val="0"/>
              <w:autoSpaceDN w:val="0"/>
              <w:adjustRightInd w:val="0"/>
              <w:spacing w:after="0"/>
              <w:ind w:right="-2"/>
              <w:rPr>
                <w:rFonts w:ascii="Arial" w:hAnsi="Arial" w:cs="Arial"/>
              </w:rPr>
            </w:pPr>
            <w:r w:rsidRPr="001744BC">
              <w:rPr>
                <w:rFonts w:ascii="Arial" w:hAnsi="Arial" w:cs="Arial"/>
              </w:rPr>
              <w:t xml:space="preserve">Задачи </w:t>
            </w:r>
            <w:proofErr w:type="spellStart"/>
            <w:r w:rsidR="00A97C93">
              <w:rPr>
                <w:rFonts w:ascii="Arial" w:hAnsi="Arial" w:cs="Arial"/>
              </w:rPr>
              <w:t>подстратегии</w:t>
            </w:r>
            <w:proofErr w:type="spellEnd"/>
          </w:p>
        </w:tc>
        <w:tc>
          <w:tcPr>
            <w:tcW w:w="367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C41A5" w:rsidRPr="00CC41A5" w:rsidRDefault="001744BC" w:rsidP="00F00333">
            <w:pPr>
              <w:pStyle w:val="a6"/>
              <w:rPr>
                <w:rFonts w:ascii="Arial" w:hAnsi="Arial" w:cs="Arial"/>
                <w:sz w:val="24"/>
                <w:szCs w:val="24"/>
              </w:rPr>
            </w:pPr>
            <w:r w:rsidRPr="00CC41A5">
              <w:rPr>
                <w:rFonts w:ascii="Arial" w:hAnsi="Arial" w:cs="Arial"/>
                <w:sz w:val="24"/>
                <w:szCs w:val="24"/>
              </w:rPr>
              <w:t>Создание резерва материальных ресурсов для предупреждения и ликвидации чрезвычайных ситуаций;</w:t>
            </w:r>
          </w:p>
          <w:p w:rsidR="001744BC" w:rsidRDefault="00CC41A5" w:rsidP="00F00333">
            <w:pPr>
              <w:pStyle w:val="a6"/>
            </w:pPr>
            <w:r w:rsidRPr="00CC41A5">
              <w:rPr>
                <w:rFonts w:ascii="Arial" w:hAnsi="Arial" w:cs="Arial"/>
                <w:sz w:val="24"/>
                <w:szCs w:val="24"/>
              </w:rPr>
              <w:t>-</w:t>
            </w:r>
            <w:r w:rsidR="001744BC" w:rsidRPr="00CC41A5">
              <w:rPr>
                <w:rFonts w:ascii="Arial" w:hAnsi="Arial" w:cs="Arial"/>
                <w:sz w:val="24"/>
                <w:szCs w:val="24"/>
              </w:rPr>
              <w:t xml:space="preserve"> </w:t>
            </w:r>
            <w:r w:rsidRPr="00CC41A5">
              <w:rPr>
                <w:rFonts w:ascii="Arial" w:hAnsi="Arial" w:cs="Arial"/>
                <w:sz w:val="24"/>
                <w:szCs w:val="24"/>
              </w:rPr>
              <w:t>о</w:t>
            </w:r>
            <w:r w:rsidR="001744BC" w:rsidRPr="00CC41A5">
              <w:rPr>
                <w:rFonts w:ascii="Arial" w:hAnsi="Arial" w:cs="Arial"/>
                <w:sz w:val="24"/>
                <w:szCs w:val="24"/>
              </w:rPr>
              <w:t>беспечение надлежащего состояния источников противопожарного</w:t>
            </w:r>
            <w:r w:rsidR="001744BC" w:rsidRPr="001744BC">
              <w:t xml:space="preserve"> </w:t>
            </w:r>
            <w:r w:rsidR="001744BC" w:rsidRPr="00CC41A5">
              <w:rPr>
                <w:rFonts w:ascii="Arial" w:hAnsi="Arial" w:cs="Arial"/>
                <w:sz w:val="24"/>
                <w:szCs w:val="24"/>
              </w:rPr>
              <w:t>водоснабжения и минерализованных полос.</w:t>
            </w:r>
            <w:r w:rsidR="001744BC" w:rsidRPr="001744BC">
              <w:t xml:space="preserve"> </w:t>
            </w:r>
          </w:p>
          <w:p w:rsidR="00CC41A5" w:rsidRPr="00CC41A5" w:rsidRDefault="00CC41A5" w:rsidP="00F00333">
            <w:pPr>
              <w:pStyle w:val="a6"/>
              <w:rPr>
                <w:rFonts w:ascii="Arial" w:hAnsi="Arial" w:cs="Arial"/>
                <w:sz w:val="24"/>
                <w:szCs w:val="24"/>
              </w:rPr>
            </w:pPr>
            <w:r w:rsidRPr="00CC41A5">
              <w:rPr>
                <w:rFonts w:ascii="Arial" w:hAnsi="Arial" w:cs="Arial"/>
                <w:sz w:val="24"/>
                <w:szCs w:val="24"/>
              </w:rPr>
              <w:t>- разработка и реализация мероприятий,  на соблюдение населением правил пожарной безопасности, обучение населения способам защиты и действиям при пожаре, снижение материального ущерба от возможного пожара</w:t>
            </w:r>
            <w:proofErr w:type="gramStart"/>
            <w:r w:rsidRPr="00CC41A5">
              <w:rPr>
                <w:rFonts w:ascii="Arial" w:hAnsi="Arial" w:cs="Arial"/>
                <w:sz w:val="24"/>
                <w:szCs w:val="24"/>
              </w:rPr>
              <w:t>.;</w:t>
            </w:r>
            <w:proofErr w:type="gramEnd"/>
          </w:p>
          <w:p w:rsidR="00CC41A5" w:rsidRPr="00CC41A5" w:rsidRDefault="00CC41A5" w:rsidP="00F00333">
            <w:pPr>
              <w:pStyle w:val="a6"/>
              <w:rPr>
                <w:rFonts w:ascii="Arial" w:hAnsi="Arial" w:cs="Arial"/>
                <w:sz w:val="24"/>
                <w:szCs w:val="24"/>
              </w:rPr>
            </w:pPr>
            <w:r w:rsidRPr="00CC41A5">
              <w:rPr>
                <w:rFonts w:ascii="Arial" w:hAnsi="Arial" w:cs="Arial"/>
                <w:sz w:val="24"/>
                <w:szCs w:val="24"/>
              </w:rPr>
              <w:lastRenderedPageBreak/>
              <w:t xml:space="preserve"> - повышение объема знаний и навыков в области пожарной безопасности руководителей, должностных лиц и специалистов;</w:t>
            </w:r>
          </w:p>
          <w:p w:rsidR="00CC41A5" w:rsidRPr="00CC41A5" w:rsidRDefault="00CC41A5" w:rsidP="00F00333">
            <w:pPr>
              <w:pStyle w:val="a6"/>
              <w:rPr>
                <w:rFonts w:ascii="Arial" w:hAnsi="Arial" w:cs="Arial"/>
                <w:sz w:val="24"/>
                <w:szCs w:val="24"/>
              </w:rPr>
            </w:pPr>
            <w:r w:rsidRPr="00CC41A5">
              <w:rPr>
                <w:rFonts w:ascii="Arial" w:hAnsi="Arial" w:cs="Arial"/>
                <w:sz w:val="24"/>
                <w:szCs w:val="24"/>
              </w:rPr>
              <w:t>-создать условия для организации тушения пожаров в    сельском поселении;</w:t>
            </w:r>
          </w:p>
          <w:p w:rsidR="00CC41A5" w:rsidRPr="00CC41A5" w:rsidRDefault="00CC41A5" w:rsidP="00F00333">
            <w:pPr>
              <w:pStyle w:val="a6"/>
              <w:rPr>
                <w:rFonts w:ascii="Arial" w:hAnsi="Arial" w:cs="Arial"/>
                <w:sz w:val="24"/>
                <w:szCs w:val="24"/>
              </w:rPr>
            </w:pPr>
            <w:r w:rsidRPr="00CC41A5">
              <w:rPr>
                <w:rFonts w:ascii="Arial" w:hAnsi="Arial" w:cs="Arial"/>
                <w:sz w:val="24"/>
                <w:szCs w:val="24"/>
              </w:rPr>
              <w:t>- содействие распространению пожарно-технических знаний среди населения</w:t>
            </w:r>
          </w:p>
          <w:p w:rsidR="00CC41A5" w:rsidRPr="00CC41A5" w:rsidRDefault="00CC41A5" w:rsidP="00F00333">
            <w:pPr>
              <w:pStyle w:val="a6"/>
              <w:rPr>
                <w:rFonts w:ascii="Arial" w:hAnsi="Arial" w:cs="Arial"/>
                <w:sz w:val="24"/>
                <w:szCs w:val="24"/>
              </w:rPr>
            </w:pPr>
            <w:r w:rsidRPr="00CC41A5">
              <w:rPr>
                <w:rFonts w:ascii="Arial" w:hAnsi="Arial" w:cs="Arial"/>
                <w:sz w:val="24"/>
                <w:szCs w:val="24"/>
              </w:rPr>
              <w:t>организация работы по предупреждению и пресечению нарушений -   правил поведения на воде;</w:t>
            </w:r>
          </w:p>
          <w:p w:rsidR="00CC41A5" w:rsidRPr="00CC41A5" w:rsidRDefault="00CC41A5" w:rsidP="00F00333">
            <w:pPr>
              <w:pStyle w:val="a6"/>
              <w:rPr>
                <w:rFonts w:ascii="Arial" w:hAnsi="Arial" w:cs="Arial"/>
                <w:sz w:val="24"/>
                <w:szCs w:val="24"/>
              </w:rPr>
            </w:pPr>
            <w:r w:rsidRPr="00CC41A5">
              <w:rPr>
                <w:rFonts w:ascii="Arial" w:hAnsi="Arial" w:cs="Arial"/>
                <w:sz w:val="24"/>
                <w:szCs w:val="24"/>
              </w:rPr>
              <w:t>-  обеспечение первичных мер пожарной безопасности противопожарной защиты населенных пунктов Батуринского сельского  поселения;</w:t>
            </w:r>
          </w:p>
          <w:p w:rsidR="00CC41A5" w:rsidRPr="00CC41A5" w:rsidRDefault="00CC41A5" w:rsidP="00F00333">
            <w:pPr>
              <w:pStyle w:val="a6"/>
              <w:rPr>
                <w:rFonts w:ascii="Arial" w:hAnsi="Arial" w:cs="Arial"/>
                <w:sz w:val="24"/>
                <w:szCs w:val="24"/>
              </w:rPr>
            </w:pPr>
            <w:r w:rsidRPr="00CC41A5">
              <w:rPr>
                <w:rFonts w:ascii="Arial" w:hAnsi="Arial" w:cs="Arial"/>
                <w:sz w:val="24"/>
                <w:szCs w:val="24"/>
              </w:rPr>
              <w:t>- информирование населения о правилах поведения и действиях в чрезвычайных ситуациях;</w:t>
            </w:r>
          </w:p>
          <w:p w:rsidR="00CC41A5" w:rsidRPr="00CC41A5" w:rsidRDefault="00CC41A5" w:rsidP="00F00333">
            <w:pPr>
              <w:pStyle w:val="a6"/>
              <w:rPr>
                <w:rFonts w:ascii="Arial" w:hAnsi="Arial" w:cs="Arial"/>
                <w:sz w:val="24"/>
                <w:szCs w:val="24"/>
              </w:rPr>
            </w:pPr>
            <w:r w:rsidRPr="00CC41A5">
              <w:rPr>
                <w:rFonts w:ascii="Arial" w:hAnsi="Arial" w:cs="Arial"/>
                <w:sz w:val="24"/>
                <w:szCs w:val="24"/>
              </w:rPr>
              <w:t>- создание материальных резервов для ликвидации чрезвычайных ситуаций;</w:t>
            </w:r>
          </w:p>
          <w:p w:rsidR="00CC41A5" w:rsidRPr="00CC41A5" w:rsidRDefault="00CC41A5" w:rsidP="00F00333">
            <w:pPr>
              <w:pStyle w:val="a6"/>
              <w:rPr>
                <w:rFonts w:ascii="Arial" w:hAnsi="Arial" w:cs="Arial"/>
                <w:sz w:val="24"/>
                <w:szCs w:val="24"/>
              </w:rPr>
            </w:pPr>
            <w:r w:rsidRPr="00CC41A5">
              <w:rPr>
                <w:rFonts w:ascii="Arial" w:hAnsi="Arial" w:cs="Arial"/>
                <w:sz w:val="24"/>
                <w:szCs w:val="24"/>
              </w:rPr>
              <w:t>- хранение имущества гражданской обороны на случай возникновения чрезвычайных ситуаций и в особый период;</w:t>
            </w:r>
          </w:p>
          <w:p w:rsidR="00CC41A5" w:rsidRPr="001744BC" w:rsidRDefault="00CC41A5" w:rsidP="00F00333">
            <w:pPr>
              <w:pStyle w:val="a6"/>
              <w:rPr>
                <w:rFonts w:eastAsia="Times New Roman"/>
                <w:color w:val="000000"/>
                <w:lang w:eastAsia="ru-RU"/>
              </w:rPr>
            </w:pPr>
            <w:r w:rsidRPr="00CC41A5">
              <w:rPr>
                <w:rFonts w:ascii="Arial" w:hAnsi="Arial" w:cs="Arial"/>
                <w:sz w:val="24"/>
                <w:szCs w:val="24"/>
              </w:rPr>
              <w:t>- дооборудование объектов социальной сферы для подготовки к приему и размещению населения, пострадавшего в чрезвычайных ситуациях.</w:t>
            </w:r>
          </w:p>
        </w:tc>
      </w:tr>
      <w:tr w:rsidR="001744BC" w:rsidRPr="001744BC" w:rsidTr="008C34A7">
        <w:tc>
          <w:tcPr>
            <w:tcW w:w="132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44BC" w:rsidRPr="001744BC" w:rsidRDefault="001744BC" w:rsidP="00887B95">
            <w:pPr>
              <w:widowControl w:val="0"/>
              <w:autoSpaceDE w:val="0"/>
              <w:autoSpaceDN w:val="0"/>
              <w:adjustRightInd w:val="0"/>
              <w:spacing w:after="0"/>
              <w:ind w:right="-2"/>
              <w:rPr>
                <w:rFonts w:ascii="Arial" w:hAnsi="Arial" w:cs="Arial"/>
              </w:rPr>
            </w:pPr>
            <w:r w:rsidRPr="001744BC">
              <w:rPr>
                <w:rFonts w:ascii="Arial" w:hAnsi="Arial" w:cs="Arial"/>
              </w:rPr>
              <w:lastRenderedPageBreak/>
              <w:t xml:space="preserve">Сроки реализации </w:t>
            </w:r>
            <w:proofErr w:type="spellStart"/>
            <w:r w:rsidR="00A97C93">
              <w:rPr>
                <w:rFonts w:ascii="Arial" w:hAnsi="Arial" w:cs="Arial"/>
              </w:rPr>
              <w:t>подстратегии</w:t>
            </w:r>
            <w:proofErr w:type="spellEnd"/>
          </w:p>
        </w:tc>
        <w:tc>
          <w:tcPr>
            <w:tcW w:w="367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744BC" w:rsidRPr="001744BC" w:rsidRDefault="001744BC" w:rsidP="00887B95">
            <w:pPr>
              <w:widowControl w:val="0"/>
              <w:autoSpaceDE w:val="0"/>
              <w:autoSpaceDN w:val="0"/>
              <w:adjustRightInd w:val="0"/>
              <w:spacing w:after="0"/>
              <w:ind w:right="-2"/>
              <w:rPr>
                <w:rFonts w:ascii="Arial" w:hAnsi="Arial" w:cs="Arial"/>
              </w:rPr>
            </w:pPr>
            <w:r w:rsidRPr="001744BC">
              <w:rPr>
                <w:rFonts w:ascii="Arial" w:hAnsi="Arial" w:cs="Arial"/>
              </w:rPr>
              <w:t>2018-2022гг</w:t>
            </w:r>
          </w:p>
        </w:tc>
      </w:tr>
      <w:tr w:rsidR="001744BC" w:rsidRPr="001744BC" w:rsidTr="008C34A7">
        <w:tc>
          <w:tcPr>
            <w:tcW w:w="132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44BC" w:rsidRPr="001744BC" w:rsidRDefault="001744BC" w:rsidP="00887B95">
            <w:pPr>
              <w:widowControl w:val="0"/>
              <w:autoSpaceDE w:val="0"/>
              <w:autoSpaceDN w:val="0"/>
              <w:adjustRightInd w:val="0"/>
              <w:spacing w:after="0"/>
              <w:ind w:right="-2"/>
              <w:rPr>
                <w:rFonts w:ascii="Arial" w:hAnsi="Arial" w:cs="Arial"/>
              </w:rPr>
            </w:pPr>
            <w:r w:rsidRPr="001744BC">
              <w:rPr>
                <w:rFonts w:ascii="Arial" w:hAnsi="Arial" w:cs="Arial"/>
              </w:rPr>
              <w:t xml:space="preserve">Целевые показатели </w:t>
            </w:r>
            <w:proofErr w:type="spellStart"/>
            <w:r w:rsidR="00A97C93">
              <w:rPr>
                <w:rFonts w:ascii="Arial" w:hAnsi="Arial" w:cs="Arial"/>
              </w:rPr>
              <w:t>подстратегии</w:t>
            </w:r>
            <w:proofErr w:type="spellEnd"/>
          </w:p>
        </w:tc>
        <w:tc>
          <w:tcPr>
            <w:tcW w:w="367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44BC" w:rsidRPr="001744BC" w:rsidRDefault="001744BC" w:rsidP="00F00333">
            <w:pPr>
              <w:spacing w:after="0"/>
              <w:ind w:right="-2"/>
              <w:rPr>
                <w:rFonts w:ascii="Arial" w:hAnsi="Arial" w:cs="Arial"/>
              </w:rPr>
            </w:pPr>
            <w:r w:rsidRPr="001744BC">
              <w:rPr>
                <w:rFonts w:ascii="Arial" w:hAnsi="Arial" w:cs="Arial"/>
              </w:rPr>
              <w:t>1. Сокращение количества пожаров на территории сельского поселения к показателям</w:t>
            </w:r>
          </w:p>
          <w:p w:rsidR="001744BC" w:rsidRPr="001744BC" w:rsidRDefault="001744BC" w:rsidP="00F00333">
            <w:pPr>
              <w:spacing w:after="0"/>
              <w:ind w:right="-2"/>
              <w:rPr>
                <w:rFonts w:ascii="Arial" w:hAnsi="Arial" w:cs="Arial"/>
              </w:rPr>
            </w:pPr>
            <w:r w:rsidRPr="001744BC">
              <w:rPr>
                <w:rFonts w:ascii="Arial" w:eastAsia="Calibri" w:hAnsi="Arial" w:cs="Arial"/>
              </w:rPr>
              <w:t>2.</w:t>
            </w:r>
            <w:r w:rsidRPr="001744BC">
              <w:rPr>
                <w:rFonts w:ascii="Arial" w:hAnsi="Arial" w:cs="Arial"/>
              </w:rPr>
              <w:t>Оснащение команды ДПК необходимыми средствами для тушения пожаров</w:t>
            </w:r>
          </w:p>
          <w:p w:rsidR="001744BC" w:rsidRPr="001744BC" w:rsidRDefault="001744BC" w:rsidP="00F00333">
            <w:pPr>
              <w:spacing w:after="0"/>
              <w:ind w:right="-2"/>
              <w:rPr>
                <w:rFonts w:ascii="Arial" w:eastAsia="Calibri" w:hAnsi="Arial" w:cs="Arial"/>
              </w:rPr>
            </w:pPr>
            <w:r w:rsidRPr="001744BC">
              <w:rPr>
                <w:rFonts w:ascii="Arial" w:hAnsi="Arial" w:cs="Arial"/>
              </w:rPr>
              <w:t>3.Снижение ущерба от пожаров</w:t>
            </w:r>
          </w:p>
        </w:tc>
      </w:tr>
      <w:tr w:rsidR="001744BC" w:rsidRPr="001744BC" w:rsidTr="008C34A7">
        <w:tc>
          <w:tcPr>
            <w:tcW w:w="132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44BC" w:rsidRPr="001744BC" w:rsidRDefault="001744BC" w:rsidP="00887B95">
            <w:pPr>
              <w:widowControl w:val="0"/>
              <w:autoSpaceDE w:val="0"/>
              <w:autoSpaceDN w:val="0"/>
              <w:adjustRightInd w:val="0"/>
              <w:spacing w:after="0"/>
              <w:ind w:right="-2"/>
              <w:rPr>
                <w:rFonts w:ascii="Arial" w:hAnsi="Arial" w:cs="Arial"/>
              </w:rPr>
            </w:pPr>
            <w:r w:rsidRPr="001744BC">
              <w:rPr>
                <w:rFonts w:ascii="Arial" w:hAnsi="Arial" w:cs="Arial"/>
              </w:rPr>
              <w:t xml:space="preserve">Перечень основных мероприятий </w:t>
            </w:r>
            <w:proofErr w:type="spellStart"/>
            <w:r w:rsidR="00A97C93">
              <w:rPr>
                <w:rFonts w:ascii="Arial" w:hAnsi="Arial" w:cs="Arial"/>
              </w:rPr>
              <w:t>подстратегии</w:t>
            </w:r>
            <w:proofErr w:type="spellEnd"/>
          </w:p>
        </w:tc>
        <w:tc>
          <w:tcPr>
            <w:tcW w:w="367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744BC" w:rsidRPr="001744BC" w:rsidRDefault="001744BC" w:rsidP="00887B95">
            <w:pPr>
              <w:widowControl w:val="0"/>
              <w:autoSpaceDE w:val="0"/>
              <w:autoSpaceDN w:val="0"/>
              <w:adjustRightInd w:val="0"/>
              <w:spacing w:after="0"/>
              <w:ind w:right="-2"/>
              <w:rPr>
                <w:rFonts w:ascii="Arial" w:hAnsi="Arial" w:cs="Arial"/>
              </w:rPr>
            </w:pPr>
            <w:r w:rsidRPr="001744BC">
              <w:rPr>
                <w:rFonts w:ascii="Arial" w:hAnsi="Arial" w:cs="Arial"/>
              </w:rPr>
              <w:t>1.Обеспечение первичных мер пожарной безопасности в границах населенных пунктов</w:t>
            </w:r>
            <w:r w:rsidRPr="001744BC">
              <w:rPr>
                <w:rFonts w:ascii="Arial" w:hAnsi="Arial" w:cs="Arial"/>
                <w:bCs/>
              </w:rPr>
              <w:t>;</w:t>
            </w:r>
          </w:p>
        </w:tc>
      </w:tr>
      <w:tr w:rsidR="001744BC" w:rsidRPr="001744BC" w:rsidTr="008C34A7">
        <w:tc>
          <w:tcPr>
            <w:tcW w:w="132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44BC" w:rsidRPr="001744BC" w:rsidRDefault="001744BC" w:rsidP="00887B95">
            <w:pPr>
              <w:widowControl w:val="0"/>
              <w:autoSpaceDE w:val="0"/>
              <w:autoSpaceDN w:val="0"/>
              <w:adjustRightInd w:val="0"/>
              <w:spacing w:after="0"/>
              <w:ind w:right="-2"/>
              <w:rPr>
                <w:rFonts w:ascii="Arial" w:hAnsi="Arial" w:cs="Arial"/>
              </w:rPr>
            </w:pPr>
            <w:r w:rsidRPr="001744BC">
              <w:rPr>
                <w:rFonts w:ascii="Arial" w:hAnsi="Arial" w:cs="Arial"/>
              </w:rPr>
              <w:t xml:space="preserve">Ресурсное обеспечение </w:t>
            </w:r>
            <w:proofErr w:type="spellStart"/>
            <w:r w:rsidR="00A97C93">
              <w:rPr>
                <w:rFonts w:ascii="Arial" w:hAnsi="Arial" w:cs="Arial"/>
              </w:rPr>
              <w:t>подстратегии</w:t>
            </w:r>
            <w:proofErr w:type="spellEnd"/>
          </w:p>
        </w:tc>
        <w:tc>
          <w:tcPr>
            <w:tcW w:w="367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744BC" w:rsidRPr="001744BC" w:rsidRDefault="001744BC" w:rsidP="00887B95">
            <w:pPr>
              <w:widowControl w:val="0"/>
              <w:autoSpaceDE w:val="0"/>
              <w:autoSpaceDN w:val="0"/>
              <w:adjustRightInd w:val="0"/>
              <w:spacing w:after="0"/>
              <w:ind w:right="-2"/>
              <w:rPr>
                <w:rFonts w:ascii="Arial" w:hAnsi="Arial" w:cs="Arial"/>
              </w:rPr>
            </w:pPr>
            <w:r w:rsidRPr="001744BC">
              <w:rPr>
                <w:rFonts w:ascii="Arial" w:hAnsi="Arial" w:cs="Arial"/>
              </w:rPr>
              <w:t>Всего: 120,0 т.р. в том числе по годам:</w:t>
            </w:r>
          </w:p>
          <w:p w:rsidR="001744BC" w:rsidRPr="001744BC" w:rsidRDefault="001744BC" w:rsidP="00887B95">
            <w:pPr>
              <w:widowControl w:val="0"/>
              <w:autoSpaceDE w:val="0"/>
              <w:autoSpaceDN w:val="0"/>
              <w:adjustRightInd w:val="0"/>
              <w:spacing w:after="0"/>
              <w:ind w:right="-2"/>
              <w:rPr>
                <w:rFonts w:ascii="Arial" w:hAnsi="Arial" w:cs="Arial"/>
              </w:rPr>
            </w:pPr>
            <w:r w:rsidRPr="001744BC">
              <w:rPr>
                <w:rFonts w:ascii="Arial" w:hAnsi="Arial" w:cs="Arial"/>
              </w:rPr>
              <w:t>2018 год</w:t>
            </w:r>
            <w:r w:rsidR="00204A7B">
              <w:rPr>
                <w:rFonts w:ascii="Arial" w:hAnsi="Arial" w:cs="Arial"/>
              </w:rPr>
              <w:t xml:space="preserve"> </w:t>
            </w:r>
            <w:r w:rsidRPr="001744BC">
              <w:rPr>
                <w:rFonts w:ascii="Arial" w:hAnsi="Arial" w:cs="Arial"/>
              </w:rPr>
              <w:t>-10,0т</w:t>
            </w:r>
            <w:proofErr w:type="gramStart"/>
            <w:r w:rsidRPr="001744BC">
              <w:rPr>
                <w:rFonts w:ascii="Arial" w:hAnsi="Arial" w:cs="Arial"/>
              </w:rPr>
              <w:t>.р</w:t>
            </w:r>
            <w:proofErr w:type="gramEnd"/>
          </w:p>
          <w:p w:rsidR="001744BC" w:rsidRPr="001744BC" w:rsidRDefault="001744BC" w:rsidP="00887B95">
            <w:pPr>
              <w:widowControl w:val="0"/>
              <w:autoSpaceDE w:val="0"/>
              <w:autoSpaceDN w:val="0"/>
              <w:adjustRightInd w:val="0"/>
              <w:spacing w:after="0"/>
              <w:ind w:right="-2"/>
              <w:rPr>
                <w:rFonts w:ascii="Arial" w:hAnsi="Arial" w:cs="Arial"/>
              </w:rPr>
            </w:pPr>
            <w:r w:rsidRPr="001744BC">
              <w:rPr>
                <w:rFonts w:ascii="Arial" w:hAnsi="Arial" w:cs="Arial"/>
              </w:rPr>
              <w:t>2019 год</w:t>
            </w:r>
            <w:r w:rsidR="00204A7B">
              <w:rPr>
                <w:rFonts w:ascii="Arial" w:hAnsi="Arial" w:cs="Arial"/>
              </w:rPr>
              <w:t xml:space="preserve"> </w:t>
            </w:r>
            <w:r w:rsidRPr="001744BC">
              <w:rPr>
                <w:rFonts w:ascii="Arial" w:hAnsi="Arial" w:cs="Arial"/>
              </w:rPr>
              <w:t>-10,0 т.р.</w:t>
            </w:r>
          </w:p>
          <w:p w:rsidR="001744BC" w:rsidRPr="001744BC" w:rsidRDefault="001744BC" w:rsidP="00887B95">
            <w:pPr>
              <w:widowControl w:val="0"/>
              <w:autoSpaceDE w:val="0"/>
              <w:autoSpaceDN w:val="0"/>
              <w:adjustRightInd w:val="0"/>
              <w:spacing w:after="0"/>
              <w:ind w:right="-2"/>
              <w:rPr>
                <w:rFonts w:ascii="Arial" w:hAnsi="Arial" w:cs="Arial"/>
              </w:rPr>
            </w:pPr>
            <w:r w:rsidRPr="001744BC">
              <w:rPr>
                <w:rFonts w:ascii="Arial" w:hAnsi="Arial" w:cs="Arial"/>
              </w:rPr>
              <w:t>2020 год</w:t>
            </w:r>
            <w:r w:rsidR="00204A7B">
              <w:rPr>
                <w:rFonts w:ascii="Arial" w:hAnsi="Arial" w:cs="Arial"/>
              </w:rPr>
              <w:t xml:space="preserve"> </w:t>
            </w:r>
            <w:r w:rsidRPr="001744BC">
              <w:rPr>
                <w:rFonts w:ascii="Arial" w:hAnsi="Arial" w:cs="Arial"/>
              </w:rPr>
              <w:t>-</w:t>
            </w:r>
            <w:r w:rsidR="00204A7B">
              <w:rPr>
                <w:rFonts w:ascii="Arial" w:hAnsi="Arial" w:cs="Arial"/>
              </w:rPr>
              <w:t xml:space="preserve"> </w:t>
            </w:r>
            <w:r w:rsidRPr="001744BC">
              <w:rPr>
                <w:rFonts w:ascii="Arial" w:hAnsi="Arial" w:cs="Arial"/>
              </w:rPr>
              <w:t>60,0т</w:t>
            </w:r>
            <w:proofErr w:type="gramStart"/>
            <w:r w:rsidRPr="001744BC">
              <w:rPr>
                <w:rFonts w:ascii="Arial" w:hAnsi="Arial" w:cs="Arial"/>
              </w:rPr>
              <w:t>.р</w:t>
            </w:r>
            <w:proofErr w:type="gramEnd"/>
          </w:p>
          <w:p w:rsidR="001744BC" w:rsidRPr="001744BC" w:rsidRDefault="001744BC" w:rsidP="00887B95">
            <w:pPr>
              <w:widowControl w:val="0"/>
              <w:autoSpaceDE w:val="0"/>
              <w:autoSpaceDN w:val="0"/>
              <w:adjustRightInd w:val="0"/>
              <w:spacing w:after="0"/>
              <w:ind w:right="-2"/>
              <w:rPr>
                <w:rFonts w:ascii="Arial" w:hAnsi="Arial" w:cs="Arial"/>
              </w:rPr>
            </w:pPr>
            <w:r w:rsidRPr="001744BC">
              <w:rPr>
                <w:rFonts w:ascii="Arial" w:hAnsi="Arial" w:cs="Arial"/>
              </w:rPr>
              <w:t>2021 год</w:t>
            </w:r>
            <w:r w:rsidR="00204A7B">
              <w:rPr>
                <w:rFonts w:ascii="Arial" w:hAnsi="Arial" w:cs="Arial"/>
              </w:rPr>
              <w:t xml:space="preserve"> </w:t>
            </w:r>
            <w:r w:rsidRPr="001744BC">
              <w:rPr>
                <w:rFonts w:ascii="Arial" w:hAnsi="Arial" w:cs="Arial"/>
              </w:rPr>
              <w:t>-</w:t>
            </w:r>
            <w:r w:rsidR="00204A7B">
              <w:rPr>
                <w:rFonts w:ascii="Arial" w:hAnsi="Arial" w:cs="Arial"/>
              </w:rPr>
              <w:t xml:space="preserve"> </w:t>
            </w:r>
            <w:r w:rsidRPr="001744BC">
              <w:rPr>
                <w:rFonts w:ascii="Arial" w:hAnsi="Arial" w:cs="Arial"/>
              </w:rPr>
              <w:t>20,0 т.р.</w:t>
            </w:r>
          </w:p>
          <w:p w:rsidR="001744BC" w:rsidRPr="001744BC" w:rsidRDefault="001744BC" w:rsidP="00887B95">
            <w:pPr>
              <w:widowControl w:val="0"/>
              <w:autoSpaceDE w:val="0"/>
              <w:autoSpaceDN w:val="0"/>
              <w:adjustRightInd w:val="0"/>
              <w:spacing w:after="0"/>
              <w:ind w:right="-2"/>
              <w:rPr>
                <w:rFonts w:ascii="Arial" w:hAnsi="Arial" w:cs="Arial"/>
              </w:rPr>
            </w:pPr>
            <w:r w:rsidRPr="001744BC">
              <w:rPr>
                <w:rFonts w:ascii="Arial" w:hAnsi="Arial" w:cs="Arial"/>
              </w:rPr>
              <w:t>2022 год</w:t>
            </w:r>
            <w:r w:rsidR="00204A7B">
              <w:rPr>
                <w:rFonts w:ascii="Arial" w:hAnsi="Arial" w:cs="Arial"/>
              </w:rPr>
              <w:t xml:space="preserve"> </w:t>
            </w:r>
            <w:r w:rsidRPr="001744BC">
              <w:rPr>
                <w:rFonts w:ascii="Arial" w:hAnsi="Arial" w:cs="Arial"/>
              </w:rPr>
              <w:t>-</w:t>
            </w:r>
            <w:r w:rsidR="00204A7B">
              <w:rPr>
                <w:rFonts w:ascii="Arial" w:hAnsi="Arial" w:cs="Arial"/>
              </w:rPr>
              <w:t xml:space="preserve"> </w:t>
            </w:r>
            <w:r w:rsidRPr="001744BC">
              <w:rPr>
                <w:rFonts w:ascii="Arial" w:hAnsi="Arial" w:cs="Arial"/>
              </w:rPr>
              <w:t>20,0 т.р.</w:t>
            </w:r>
          </w:p>
        </w:tc>
      </w:tr>
      <w:tr w:rsidR="001744BC" w:rsidRPr="001744BC" w:rsidTr="008C34A7">
        <w:tc>
          <w:tcPr>
            <w:tcW w:w="132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44BC" w:rsidRPr="001744BC" w:rsidRDefault="001744BC" w:rsidP="00887B95">
            <w:pPr>
              <w:widowControl w:val="0"/>
              <w:autoSpaceDE w:val="0"/>
              <w:autoSpaceDN w:val="0"/>
              <w:adjustRightInd w:val="0"/>
              <w:spacing w:after="0"/>
              <w:ind w:right="-2"/>
              <w:rPr>
                <w:rFonts w:ascii="Arial" w:hAnsi="Arial" w:cs="Arial"/>
              </w:rPr>
            </w:pPr>
            <w:r w:rsidRPr="001744BC">
              <w:rPr>
                <w:rFonts w:ascii="Arial" w:hAnsi="Arial" w:cs="Arial"/>
              </w:rPr>
              <w:t xml:space="preserve">Ожидаемые конечные результаты реализации </w:t>
            </w:r>
            <w:proofErr w:type="spellStart"/>
            <w:r w:rsidR="00A97C93">
              <w:rPr>
                <w:rFonts w:ascii="Arial" w:hAnsi="Arial" w:cs="Arial"/>
              </w:rPr>
              <w:t>подстратегии</w:t>
            </w:r>
            <w:proofErr w:type="spellEnd"/>
          </w:p>
        </w:tc>
        <w:tc>
          <w:tcPr>
            <w:tcW w:w="367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44BC" w:rsidRPr="00CC41A5" w:rsidRDefault="001744BC" w:rsidP="00F00333">
            <w:pPr>
              <w:pStyle w:val="a6"/>
              <w:rPr>
                <w:rFonts w:ascii="Arial" w:hAnsi="Arial" w:cs="Arial"/>
                <w:sz w:val="24"/>
                <w:szCs w:val="24"/>
              </w:rPr>
            </w:pPr>
            <w:r w:rsidRPr="00CC41A5">
              <w:rPr>
                <w:rFonts w:ascii="Arial" w:hAnsi="Arial" w:cs="Arial"/>
                <w:sz w:val="24"/>
                <w:szCs w:val="24"/>
              </w:rPr>
              <w:t xml:space="preserve">-повышение уровня защиты населенного пункта и людей от чрезвычайных ситуаций; </w:t>
            </w:r>
          </w:p>
          <w:p w:rsidR="001744BC" w:rsidRPr="00CC41A5" w:rsidRDefault="001744BC" w:rsidP="00F00333">
            <w:pPr>
              <w:pStyle w:val="a6"/>
              <w:rPr>
                <w:rFonts w:ascii="Arial" w:hAnsi="Arial" w:cs="Arial"/>
                <w:sz w:val="24"/>
                <w:szCs w:val="24"/>
              </w:rPr>
            </w:pPr>
            <w:r w:rsidRPr="00CC41A5">
              <w:rPr>
                <w:rFonts w:ascii="Arial" w:hAnsi="Arial" w:cs="Arial"/>
                <w:sz w:val="24"/>
                <w:szCs w:val="24"/>
              </w:rPr>
              <w:t>-</w:t>
            </w:r>
            <w:r w:rsidR="00CC41A5">
              <w:rPr>
                <w:rFonts w:ascii="Arial" w:hAnsi="Arial" w:cs="Arial"/>
                <w:sz w:val="24"/>
                <w:szCs w:val="24"/>
              </w:rPr>
              <w:t xml:space="preserve"> </w:t>
            </w:r>
            <w:r w:rsidRPr="00CC41A5">
              <w:rPr>
                <w:rFonts w:ascii="Arial" w:hAnsi="Arial" w:cs="Arial"/>
                <w:sz w:val="24"/>
                <w:szCs w:val="24"/>
              </w:rPr>
              <w:t>снижение количества пожаров;</w:t>
            </w:r>
          </w:p>
          <w:p w:rsidR="001744BC" w:rsidRPr="00CC41A5" w:rsidRDefault="001744BC" w:rsidP="00F00333">
            <w:pPr>
              <w:pStyle w:val="a6"/>
              <w:rPr>
                <w:rFonts w:ascii="Arial" w:hAnsi="Arial" w:cs="Arial"/>
                <w:sz w:val="24"/>
                <w:szCs w:val="24"/>
              </w:rPr>
            </w:pPr>
            <w:r w:rsidRPr="00CC41A5">
              <w:rPr>
                <w:rFonts w:ascii="Arial" w:hAnsi="Arial" w:cs="Arial"/>
                <w:sz w:val="24"/>
                <w:szCs w:val="24"/>
              </w:rPr>
              <w:t xml:space="preserve"> -повышение боеготовности добровольной пожарной команды Батуринского сельского поселения;</w:t>
            </w:r>
          </w:p>
          <w:p w:rsidR="001744BC" w:rsidRPr="00CC41A5" w:rsidRDefault="001744BC" w:rsidP="00F00333">
            <w:pPr>
              <w:pStyle w:val="a6"/>
              <w:rPr>
                <w:rFonts w:ascii="Arial" w:hAnsi="Arial" w:cs="Arial"/>
                <w:sz w:val="24"/>
                <w:szCs w:val="24"/>
              </w:rPr>
            </w:pPr>
            <w:r w:rsidRPr="00CC41A5">
              <w:rPr>
                <w:rFonts w:ascii="Arial" w:hAnsi="Arial" w:cs="Arial"/>
                <w:sz w:val="24"/>
                <w:szCs w:val="24"/>
              </w:rPr>
              <w:t>-</w:t>
            </w:r>
            <w:r w:rsidR="00CC41A5">
              <w:rPr>
                <w:rFonts w:ascii="Arial" w:hAnsi="Arial" w:cs="Arial"/>
                <w:sz w:val="24"/>
                <w:szCs w:val="24"/>
              </w:rPr>
              <w:t xml:space="preserve"> </w:t>
            </w:r>
            <w:r w:rsidRPr="00CC41A5">
              <w:rPr>
                <w:rFonts w:ascii="Arial" w:hAnsi="Arial" w:cs="Arial"/>
                <w:sz w:val="24"/>
                <w:szCs w:val="24"/>
              </w:rPr>
              <w:t>оперативность пожаротушения;</w:t>
            </w:r>
          </w:p>
          <w:p w:rsidR="00CC41A5" w:rsidRPr="00CC41A5" w:rsidRDefault="00CC41A5" w:rsidP="00F00333">
            <w:pPr>
              <w:pStyle w:val="a6"/>
              <w:rPr>
                <w:rFonts w:ascii="Arial" w:hAnsi="Arial" w:cs="Arial"/>
                <w:sz w:val="24"/>
                <w:szCs w:val="24"/>
              </w:rPr>
            </w:pPr>
            <w:r w:rsidRPr="00CC41A5">
              <w:rPr>
                <w:rFonts w:ascii="Arial" w:hAnsi="Arial" w:cs="Arial"/>
                <w:sz w:val="24"/>
                <w:szCs w:val="24"/>
              </w:rPr>
              <w:t>-</w:t>
            </w:r>
            <w:r>
              <w:rPr>
                <w:rFonts w:ascii="Arial" w:hAnsi="Arial" w:cs="Arial"/>
                <w:sz w:val="24"/>
                <w:szCs w:val="24"/>
              </w:rPr>
              <w:t xml:space="preserve"> </w:t>
            </w:r>
            <w:r w:rsidRPr="00CC41A5">
              <w:rPr>
                <w:rFonts w:ascii="Arial" w:hAnsi="Arial" w:cs="Arial"/>
                <w:sz w:val="24"/>
                <w:szCs w:val="24"/>
              </w:rPr>
              <w:t>достижение социально и экономически приемлемого уровня пожарной безопасности в  сельском поселении;</w:t>
            </w:r>
          </w:p>
          <w:p w:rsidR="00CC41A5" w:rsidRPr="00CC41A5" w:rsidRDefault="00CC41A5" w:rsidP="00F00333">
            <w:pPr>
              <w:pStyle w:val="a6"/>
              <w:rPr>
                <w:rFonts w:ascii="Arial" w:hAnsi="Arial" w:cs="Arial"/>
                <w:sz w:val="24"/>
                <w:szCs w:val="24"/>
              </w:rPr>
            </w:pPr>
            <w:r w:rsidRPr="00CC41A5">
              <w:rPr>
                <w:rFonts w:ascii="Arial" w:hAnsi="Arial" w:cs="Arial"/>
                <w:sz w:val="24"/>
                <w:szCs w:val="24"/>
              </w:rPr>
              <w:t>-</w:t>
            </w:r>
            <w:r>
              <w:rPr>
                <w:rFonts w:ascii="Arial" w:hAnsi="Arial" w:cs="Arial"/>
                <w:sz w:val="24"/>
                <w:szCs w:val="24"/>
              </w:rPr>
              <w:t xml:space="preserve"> </w:t>
            </w:r>
            <w:r w:rsidRPr="00CC41A5">
              <w:rPr>
                <w:rFonts w:ascii="Arial" w:hAnsi="Arial" w:cs="Arial"/>
                <w:sz w:val="24"/>
                <w:szCs w:val="24"/>
              </w:rPr>
              <w:t>с</w:t>
            </w:r>
            <w:r>
              <w:rPr>
                <w:rFonts w:ascii="Arial" w:hAnsi="Arial" w:cs="Arial"/>
                <w:sz w:val="24"/>
                <w:szCs w:val="24"/>
              </w:rPr>
              <w:t>о</w:t>
            </w:r>
            <w:r w:rsidRPr="00CC41A5">
              <w:rPr>
                <w:rFonts w:ascii="Arial" w:hAnsi="Arial" w:cs="Arial"/>
                <w:sz w:val="24"/>
                <w:szCs w:val="24"/>
              </w:rPr>
              <w:t>здание системы противодействия угрозам</w:t>
            </w:r>
            <w:r w:rsidRPr="00CC41A5">
              <w:t xml:space="preserve"> </w:t>
            </w:r>
            <w:r w:rsidRPr="00CC41A5">
              <w:rPr>
                <w:rFonts w:ascii="Arial" w:hAnsi="Arial" w:cs="Arial"/>
                <w:sz w:val="24"/>
                <w:szCs w:val="24"/>
              </w:rPr>
              <w:t>пожарной безопасности;</w:t>
            </w:r>
          </w:p>
          <w:p w:rsidR="00CC41A5" w:rsidRPr="00CC41A5" w:rsidRDefault="00CC41A5" w:rsidP="00F00333">
            <w:pPr>
              <w:pStyle w:val="a6"/>
              <w:rPr>
                <w:rFonts w:ascii="Arial" w:hAnsi="Arial" w:cs="Arial"/>
                <w:sz w:val="24"/>
                <w:szCs w:val="24"/>
              </w:rPr>
            </w:pPr>
            <w:r w:rsidRPr="00CC41A5">
              <w:rPr>
                <w:rFonts w:ascii="Arial" w:hAnsi="Arial" w:cs="Arial"/>
                <w:sz w:val="24"/>
                <w:szCs w:val="24"/>
              </w:rPr>
              <w:t xml:space="preserve">-обеспечение благоприятных условий для функционирования </w:t>
            </w:r>
            <w:r w:rsidRPr="00CC41A5">
              <w:rPr>
                <w:rFonts w:ascii="Arial" w:hAnsi="Arial" w:cs="Arial"/>
                <w:sz w:val="24"/>
                <w:szCs w:val="24"/>
              </w:rPr>
              <w:lastRenderedPageBreak/>
              <w:t>добровольной пожарной охраны;</w:t>
            </w:r>
          </w:p>
          <w:p w:rsidR="00CC41A5" w:rsidRPr="00CC41A5" w:rsidRDefault="00CC41A5" w:rsidP="00F00333">
            <w:pPr>
              <w:pStyle w:val="a6"/>
              <w:rPr>
                <w:rFonts w:ascii="Arial" w:hAnsi="Arial" w:cs="Arial"/>
                <w:sz w:val="24"/>
                <w:szCs w:val="24"/>
              </w:rPr>
            </w:pPr>
            <w:r w:rsidRPr="00CC41A5">
              <w:rPr>
                <w:rFonts w:ascii="Arial" w:hAnsi="Arial" w:cs="Arial"/>
                <w:sz w:val="24"/>
                <w:szCs w:val="24"/>
              </w:rPr>
              <w:t>- улучшение материальной базы;</w:t>
            </w:r>
          </w:p>
          <w:p w:rsidR="00CC41A5" w:rsidRPr="00CC41A5" w:rsidRDefault="00CC41A5" w:rsidP="00F00333">
            <w:pPr>
              <w:pStyle w:val="a6"/>
              <w:rPr>
                <w:rFonts w:ascii="Arial" w:hAnsi="Arial" w:cs="Arial"/>
                <w:sz w:val="24"/>
                <w:szCs w:val="24"/>
              </w:rPr>
            </w:pPr>
            <w:r w:rsidRPr="00CC41A5">
              <w:rPr>
                <w:rFonts w:ascii="Arial" w:hAnsi="Arial" w:cs="Arial"/>
                <w:sz w:val="24"/>
                <w:szCs w:val="24"/>
              </w:rPr>
              <w:t>-</w:t>
            </w:r>
            <w:r>
              <w:rPr>
                <w:rFonts w:ascii="Arial" w:hAnsi="Arial" w:cs="Arial"/>
                <w:sz w:val="24"/>
                <w:szCs w:val="24"/>
              </w:rPr>
              <w:t xml:space="preserve"> </w:t>
            </w:r>
            <w:r w:rsidRPr="00CC41A5">
              <w:rPr>
                <w:rFonts w:ascii="Arial" w:hAnsi="Arial" w:cs="Arial"/>
                <w:sz w:val="24"/>
                <w:szCs w:val="24"/>
              </w:rPr>
              <w:t>повышение квалификации специалистов по вопросам гражданской обороны и чрезвычайным ситуациям, пожарной безопасности;</w:t>
            </w:r>
          </w:p>
          <w:p w:rsidR="00CC41A5" w:rsidRPr="00CC41A5" w:rsidRDefault="00CC41A5" w:rsidP="00F00333">
            <w:pPr>
              <w:pStyle w:val="a6"/>
              <w:rPr>
                <w:rFonts w:ascii="Arial" w:hAnsi="Arial" w:cs="Arial"/>
                <w:sz w:val="24"/>
                <w:szCs w:val="24"/>
              </w:rPr>
            </w:pPr>
            <w:r w:rsidRPr="00CC41A5">
              <w:rPr>
                <w:rFonts w:ascii="Arial" w:hAnsi="Arial" w:cs="Arial"/>
                <w:spacing w:val="-4"/>
                <w:sz w:val="24"/>
                <w:szCs w:val="24"/>
              </w:rPr>
              <w:t>-</w:t>
            </w:r>
            <w:r>
              <w:rPr>
                <w:rFonts w:ascii="Arial" w:hAnsi="Arial" w:cs="Arial"/>
                <w:spacing w:val="-4"/>
                <w:sz w:val="24"/>
                <w:szCs w:val="24"/>
              </w:rPr>
              <w:t xml:space="preserve"> </w:t>
            </w:r>
            <w:r w:rsidRPr="00CC41A5">
              <w:rPr>
                <w:rFonts w:ascii="Arial" w:hAnsi="Arial" w:cs="Arial"/>
                <w:spacing w:val="-4"/>
                <w:sz w:val="24"/>
                <w:szCs w:val="24"/>
              </w:rPr>
              <w:t>выполнение мероприятий по противопожарной пропаганде</w:t>
            </w:r>
            <w:r w:rsidRPr="00CC41A5">
              <w:rPr>
                <w:rFonts w:ascii="Arial" w:hAnsi="Arial" w:cs="Arial"/>
                <w:sz w:val="24"/>
                <w:szCs w:val="24"/>
              </w:rPr>
              <w:t xml:space="preserve"> и пропаганде безопасности в чрезвычайных ситуациях, на водных объектах;</w:t>
            </w:r>
          </w:p>
          <w:p w:rsidR="00CC41A5" w:rsidRPr="001744BC" w:rsidRDefault="00CC41A5" w:rsidP="00F00333">
            <w:pPr>
              <w:pStyle w:val="a6"/>
              <w:rPr>
                <w:rFonts w:ascii="Arial" w:eastAsia="Times New Roman" w:hAnsi="Arial" w:cs="Arial"/>
                <w:lang w:eastAsia="ru-RU"/>
              </w:rPr>
            </w:pPr>
            <w:r w:rsidRPr="00CC41A5">
              <w:rPr>
                <w:rFonts w:ascii="Arial" w:hAnsi="Arial" w:cs="Arial"/>
                <w:sz w:val="24"/>
                <w:szCs w:val="24"/>
              </w:rPr>
              <w:t>-</w:t>
            </w:r>
            <w:r>
              <w:rPr>
                <w:rFonts w:ascii="Arial" w:hAnsi="Arial" w:cs="Arial"/>
                <w:sz w:val="24"/>
                <w:szCs w:val="24"/>
              </w:rPr>
              <w:t xml:space="preserve"> </w:t>
            </w:r>
            <w:r w:rsidRPr="00CC41A5">
              <w:rPr>
                <w:rFonts w:ascii="Arial" w:hAnsi="Arial" w:cs="Arial"/>
                <w:sz w:val="24"/>
                <w:szCs w:val="24"/>
              </w:rPr>
              <w:t>создание мест размещения для пострадавших в чрезвычайных ситуациях</w:t>
            </w:r>
            <w:r>
              <w:rPr>
                <w:rFonts w:ascii="Arial" w:hAnsi="Arial" w:cs="Arial"/>
                <w:sz w:val="24"/>
                <w:szCs w:val="24"/>
              </w:rPr>
              <w:t>.</w:t>
            </w:r>
          </w:p>
        </w:tc>
      </w:tr>
    </w:tbl>
    <w:p w:rsidR="001744BC" w:rsidRPr="001744BC" w:rsidRDefault="001744BC" w:rsidP="001744BC">
      <w:pPr>
        <w:pStyle w:val="a6"/>
        <w:jc w:val="both"/>
        <w:rPr>
          <w:rFonts w:ascii="Arial" w:hAnsi="Arial" w:cs="Arial"/>
          <w:b/>
          <w:sz w:val="24"/>
          <w:szCs w:val="24"/>
        </w:rPr>
      </w:pPr>
      <w:r w:rsidRPr="001744BC">
        <w:rPr>
          <w:rFonts w:ascii="Arial" w:hAnsi="Arial" w:cs="Arial"/>
          <w:b/>
          <w:sz w:val="24"/>
          <w:szCs w:val="24"/>
        </w:rPr>
        <w:lastRenderedPageBreak/>
        <w:t xml:space="preserve">Цель и задачи </w:t>
      </w:r>
      <w:proofErr w:type="spellStart"/>
      <w:r w:rsidR="00A97C93">
        <w:rPr>
          <w:rFonts w:ascii="Arial" w:hAnsi="Arial" w:cs="Arial"/>
          <w:b/>
          <w:sz w:val="24"/>
          <w:szCs w:val="24"/>
        </w:rPr>
        <w:t>подстратегии</w:t>
      </w:r>
      <w:proofErr w:type="spellEnd"/>
      <w:r w:rsidRPr="001744BC">
        <w:rPr>
          <w:rFonts w:ascii="Arial" w:hAnsi="Arial" w:cs="Arial"/>
          <w:b/>
          <w:sz w:val="24"/>
          <w:szCs w:val="24"/>
        </w:rPr>
        <w:t xml:space="preserve">, целевые показатели </w:t>
      </w:r>
      <w:proofErr w:type="spellStart"/>
      <w:r w:rsidR="00A97C93">
        <w:rPr>
          <w:rFonts w:ascii="Arial" w:hAnsi="Arial" w:cs="Arial"/>
          <w:b/>
          <w:sz w:val="24"/>
          <w:szCs w:val="24"/>
        </w:rPr>
        <w:t>подстратегии</w:t>
      </w:r>
      <w:proofErr w:type="spellEnd"/>
      <w:r w:rsidRPr="001744BC">
        <w:rPr>
          <w:rFonts w:ascii="Arial" w:hAnsi="Arial" w:cs="Arial"/>
          <w:b/>
          <w:sz w:val="24"/>
          <w:szCs w:val="24"/>
        </w:rPr>
        <w:t>, сроки реализации:</w:t>
      </w:r>
    </w:p>
    <w:p w:rsidR="001744BC" w:rsidRPr="001744BC" w:rsidRDefault="001744BC" w:rsidP="001744BC">
      <w:pPr>
        <w:pStyle w:val="a6"/>
        <w:jc w:val="both"/>
        <w:rPr>
          <w:rFonts w:ascii="Arial" w:hAnsi="Arial" w:cs="Arial"/>
          <w:color w:val="000000"/>
          <w:sz w:val="24"/>
          <w:szCs w:val="24"/>
        </w:rPr>
      </w:pPr>
      <w:r w:rsidRPr="001744BC">
        <w:rPr>
          <w:rFonts w:ascii="Arial" w:hAnsi="Arial" w:cs="Arial"/>
          <w:sz w:val="24"/>
          <w:szCs w:val="24"/>
        </w:rPr>
        <w:t xml:space="preserve">Целью </w:t>
      </w:r>
      <w:proofErr w:type="spellStart"/>
      <w:r w:rsidR="00A97C93">
        <w:rPr>
          <w:rFonts w:ascii="Arial" w:hAnsi="Arial" w:cs="Arial"/>
          <w:sz w:val="24"/>
          <w:szCs w:val="24"/>
        </w:rPr>
        <w:t>подстратегии</w:t>
      </w:r>
      <w:proofErr w:type="spellEnd"/>
      <w:r w:rsidRPr="001744BC">
        <w:rPr>
          <w:rFonts w:ascii="Arial" w:hAnsi="Arial" w:cs="Arial"/>
          <w:sz w:val="24"/>
          <w:szCs w:val="24"/>
        </w:rPr>
        <w:t xml:space="preserve"> является: обеспечение необходимых условий для укрепления пожарной безопасности, защиты жизни и здоровья граждан, проживающих на территории Батуринского сельского поселения.</w:t>
      </w:r>
      <w:r w:rsidRPr="001744BC">
        <w:rPr>
          <w:rFonts w:ascii="Arial" w:hAnsi="Arial" w:cs="Arial"/>
          <w:color w:val="000000"/>
          <w:sz w:val="24"/>
          <w:szCs w:val="24"/>
        </w:rPr>
        <w:t xml:space="preserve"> </w:t>
      </w:r>
    </w:p>
    <w:p w:rsidR="001744BC" w:rsidRPr="001744BC" w:rsidRDefault="001744BC" w:rsidP="001744BC">
      <w:pPr>
        <w:pStyle w:val="a6"/>
        <w:jc w:val="both"/>
        <w:rPr>
          <w:rFonts w:ascii="Arial" w:hAnsi="Arial" w:cs="Arial"/>
          <w:color w:val="000000"/>
          <w:sz w:val="24"/>
          <w:szCs w:val="24"/>
        </w:rPr>
      </w:pPr>
      <w:r w:rsidRPr="001744BC">
        <w:rPr>
          <w:rFonts w:ascii="Arial" w:hAnsi="Arial" w:cs="Arial"/>
          <w:color w:val="000000"/>
          <w:sz w:val="24"/>
          <w:szCs w:val="24"/>
        </w:rPr>
        <w:t xml:space="preserve">Так как в статистике чрезвычайных ситуаций, пожары на территории Батуринского сельского поселения, занимают особое место, социально-экономические потери от них велики по сравнению с чрезвычайными ситуациями других видов.  </w:t>
      </w:r>
    </w:p>
    <w:p w:rsidR="001744BC" w:rsidRPr="001744BC" w:rsidRDefault="001744BC" w:rsidP="001744BC">
      <w:pPr>
        <w:pStyle w:val="a6"/>
        <w:jc w:val="both"/>
        <w:rPr>
          <w:rFonts w:ascii="Arial" w:hAnsi="Arial" w:cs="Arial"/>
          <w:sz w:val="24"/>
          <w:szCs w:val="24"/>
        </w:rPr>
      </w:pPr>
      <w:r w:rsidRPr="001744BC">
        <w:rPr>
          <w:rFonts w:ascii="Arial" w:hAnsi="Arial" w:cs="Arial"/>
          <w:sz w:val="24"/>
          <w:szCs w:val="24"/>
        </w:rPr>
        <w:t>Для реализации поставленной цели необходимо решение следующих задач:</w:t>
      </w:r>
    </w:p>
    <w:p w:rsidR="001744BC" w:rsidRPr="001744BC" w:rsidRDefault="001744BC" w:rsidP="001744BC">
      <w:pPr>
        <w:pStyle w:val="a6"/>
        <w:jc w:val="both"/>
        <w:rPr>
          <w:rFonts w:ascii="Arial" w:hAnsi="Arial" w:cs="Arial"/>
          <w:sz w:val="24"/>
          <w:szCs w:val="24"/>
        </w:rPr>
      </w:pPr>
      <w:r w:rsidRPr="001744BC">
        <w:rPr>
          <w:rFonts w:ascii="Arial" w:hAnsi="Arial" w:cs="Arial"/>
          <w:sz w:val="24"/>
          <w:szCs w:val="24"/>
        </w:rPr>
        <w:t>-Создание резерва материальных ресурсов для предупреждения и ликвидации чрезвычайных ситуаций;</w:t>
      </w:r>
    </w:p>
    <w:p w:rsidR="001744BC" w:rsidRPr="001744BC" w:rsidRDefault="001744BC" w:rsidP="001744BC">
      <w:pPr>
        <w:pStyle w:val="a6"/>
        <w:jc w:val="both"/>
        <w:rPr>
          <w:rFonts w:ascii="Arial" w:hAnsi="Arial" w:cs="Arial"/>
          <w:color w:val="000000"/>
          <w:sz w:val="24"/>
          <w:szCs w:val="24"/>
        </w:rPr>
      </w:pPr>
      <w:r w:rsidRPr="001744BC">
        <w:rPr>
          <w:rFonts w:ascii="Arial" w:hAnsi="Arial" w:cs="Arial"/>
          <w:sz w:val="24"/>
          <w:szCs w:val="24"/>
        </w:rPr>
        <w:t>-Обеспечение надлежащего состояния источников противопожарного водоснабжения и минерализованных полос</w:t>
      </w:r>
      <w:r w:rsidRPr="001744BC">
        <w:rPr>
          <w:rFonts w:ascii="Arial" w:hAnsi="Arial" w:cs="Arial"/>
          <w:color w:val="000000"/>
          <w:sz w:val="24"/>
          <w:szCs w:val="24"/>
        </w:rPr>
        <w:t>;</w:t>
      </w:r>
    </w:p>
    <w:p w:rsidR="001744BC" w:rsidRPr="001744BC" w:rsidRDefault="001744BC" w:rsidP="001744BC">
      <w:pPr>
        <w:pStyle w:val="a6"/>
        <w:jc w:val="both"/>
        <w:rPr>
          <w:rFonts w:ascii="Arial" w:hAnsi="Arial" w:cs="Arial"/>
          <w:sz w:val="24"/>
          <w:szCs w:val="24"/>
        </w:rPr>
      </w:pPr>
      <w:r w:rsidRPr="001744BC">
        <w:rPr>
          <w:rFonts w:ascii="Arial" w:hAnsi="Arial" w:cs="Arial"/>
          <w:sz w:val="24"/>
          <w:szCs w:val="24"/>
        </w:rPr>
        <w:t xml:space="preserve">Оценкой выполнения   задач будут следующие целевые показатели  </w:t>
      </w:r>
    </w:p>
    <w:p w:rsidR="001744BC" w:rsidRPr="001744BC" w:rsidRDefault="001744BC" w:rsidP="001744BC">
      <w:pPr>
        <w:pStyle w:val="a6"/>
        <w:jc w:val="both"/>
        <w:rPr>
          <w:rFonts w:ascii="Arial" w:hAnsi="Arial" w:cs="Arial"/>
          <w:sz w:val="24"/>
          <w:szCs w:val="24"/>
        </w:rPr>
      </w:pPr>
      <w:r w:rsidRPr="001744BC">
        <w:rPr>
          <w:rFonts w:ascii="Arial" w:hAnsi="Arial" w:cs="Arial"/>
          <w:sz w:val="24"/>
          <w:szCs w:val="24"/>
        </w:rPr>
        <w:t xml:space="preserve">-. количества пожаров на территории сельского поселения </w:t>
      </w:r>
    </w:p>
    <w:p w:rsidR="001744BC" w:rsidRPr="001744BC" w:rsidRDefault="001744BC" w:rsidP="001744BC">
      <w:pPr>
        <w:pStyle w:val="a6"/>
        <w:jc w:val="both"/>
        <w:rPr>
          <w:rFonts w:ascii="Arial" w:hAnsi="Arial" w:cs="Arial"/>
          <w:sz w:val="24"/>
          <w:szCs w:val="24"/>
        </w:rPr>
      </w:pPr>
      <w:r w:rsidRPr="001744BC">
        <w:rPr>
          <w:rFonts w:ascii="Arial" w:hAnsi="Arial" w:cs="Arial"/>
          <w:sz w:val="24"/>
          <w:szCs w:val="24"/>
        </w:rPr>
        <w:t xml:space="preserve"> -оснащение команды ДПК необходимыми средствами для тушения пожаров</w:t>
      </w:r>
    </w:p>
    <w:p w:rsidR="001744BC" w:rsidRPr="001744BC" w:rsidRDefault="001744BC" w:rsidP="001744BC">
      <w:pPr>
        <w:pStyle w:val="a6"/>
        <w:jc w:val="both"/>
        <w:rPr>
          <w:rFonts w:ascii="Arial" w:hAnsi="Arial" w:cs="Arial"/>
          <w:sz w:val="24"/>
          <w:szCs w:val="24"/>
        </w:rPr>
      </w:pPr>
      <w:r w:rsidRPr="001744BC">
        <w:rPr>
          <w:rFonts w:ascii="Arial" w:hAnsi="Arial" w:cs="Arial"/>
          <w:sz w:val="24"/>
          <w:szCs w:val="24"/>
        </w:rPr>
        <w:t>-снижение ущерба от пожаров;</w:t>
      </w:r>
    </w:p>
    <w:p w:rsidR="001744BC" w:rsidRPr="001744BC" w:rsidRDefault="001744BC" w:rsidP="001744BC">
      <w:pPr>
        <w:pStyle w:val="a6"/>
        <w:jc w:val="both"/>
        <w:rPr>
          <w:rFonts w:ascii="Arial" w:hAnsi="Arial" w:cs="Arial"/>
          <w:sz w:val="24"/>
          <w:szCs w:val="24"/>
        </w:rPr>
      </w:pPr>
      <w:r w:rsidRPr="001744BC">
        <w:rPr>
          <w:rFonts w:ascii="Arial" w:hAnsi="Arial" w:cs="Arial"/>
          <w:sz w:val="24"/>
          <w:szCs w:val="24"/>
        </w:rPr>
        <w:t xml:space="preserve">Сроки реализации </w:t>
      </w:r>
      <w:proofErr w:type="spellStart"/>
      <w:r w:rsidR="00A97C93">
        <w:rPr>
          <w:rFonts w:ascii="Arial" w:hAnsi="Arial" w:cs="Arial"/>
          <w:sz w:val="24"/>
          <w:szCs w:val="24"/>
        </w:rPr>
        <w:t>подстратегии</w:t>
      </w:r>
      <w:proofErr w:type="spellEnd"/>
      <w:r w:rsidRPr="001744BC">
        <w:rPr>
          <w:rFonts w:ascii="Arial" w:hAnsi="Arial" w:cs="Arial"/>
          <w:sz w:val="24"/>
          <w:szCs w:val="24"/>
        </w:rPr>
        <w:t>: 2018-2022гг</w:t>
      </w:r>
    </w:p>
    <w:p w:rsidR="001744BC" w:rsidRPr="001744BC" w:rsidRDefault="001744BC" w:rsidP="001744BC">
      <w:pPr>
        <w:pStyle w:val="a6"/>
        <w:jc w:val="both"/>
        <w:rPr>
          <w:rFonts w:ascii="Arial" w:hAnsi="Arial" w:cs="Arial"/>
          <w:b/>
          <w:sz w:val="24"/>
          <w:szCs w:val="24"/>
        </w:rPr>
      </w:pPr>
      <w:r w:rsidRPr="001744BC">
        <w:rPr>
          <w:rFonts w:ascii="Arial" w:hAnsi="Arial" w:cs="Arial"/>
          <w:b/>
          <w:sz w:val="24"/>
          <w:szCs w:val="24"/>
        </w:rPr>
        <w:t xml:space="preserve">Основные мероприятия </w:t>
      </w:r>
      <w:proofErr w:type="spellStart"/>
      <w:r w:rsidR="00A97C93">
        <w:rPr>
          <w:rFonts w:ascii="Arial" w:hAnsi="Arial" w:cs="Arial"/>
          <w:b/>
          <w:sz w:val="24"/>
          <w:szCs w:val="24"/>
        </w:rPr>
        <w:t>подстратегии</w:t>
      </w:r>
      <w:proofErr w:type="spellEnd"/>
    </w:p>
    <w:p w:rsidR="001744BC" w:rsidRPr="001744BC" w:rsidRDefault="001744BC" w:rsidP="001744BC">
      <w:pPr>
        <w:pStyle w:val="a6"/>
        <w:jc w:val="both"/>
        <w:rPr>
          <w:rFonts w:ascii="Arial" w:hAnsi="Arial" w:cs="Arial"/>
          <w:sz w:val="24"/>
          <w:szCs w:val="24"/>
        </w:rPr>
      </w:pPr>
      <w:r w:rsidRPr="001744BC">
        <w:rPr>
          <w:rFonts w:ascii="Arial" w:hAnsi="Arial" w:cs="Arial"/>
          <w:sz w:val="24"/>
          <w:szCs w:val="24"/>
        </w:rPr>
        <w:t>1.Обеспечение первичных мер пожарной безопасности в границах населенных пунктов.</w:t>
      </w:r>
    </w:p>
    <w:p w:rsidR="001744BC" w:rsidRPr="001744BC" w:rsidRDefault="001744BC" w:rsidP="001744BC">
      <w:pPr>
        <w:pStyle w:val="a6"/>
        <w:jc w:val="both"/>
        <w:rPr>
          <w:rFonts w:ascii="Arial" w:hAnsi="Arial" w:cs="Arial"/>
          <w:sz w:val="24"/>
          <w:szCs w:val="24"/>
        </w:rPr>
      </w:pPr>
      <w:r w:rsidRPr="001744BC">
        <w:rPr>
          <w:rFonts w:ascii="Arial" w:hAnsi="Arial" w:cs="Arial"/>
          <w:sz w:val="24"/>
          <w:szCs w:val="24"/>
        </w:rPr>
        <w:t xml:space="preserve"> Перечень основных мероприятий </w:t>
      </w:r>
      <w:proofErr w:type="spellStart"/>
      <w:r w:rsidR="00A97C93">
        <w:rPr>
          <w:rFonts w:ascii="Arial" w:hAnsi="Arial" w:cs="Arial"/>
          <w:sz w:val="24"/>
          <w:szCs w:val="24"/>
        </w:rPr>
        <w:t>подстратегии</w:t>
      </w:r>
      <w:proofErr w:type="spellEnd"/>
      <w:r w:rsidRPr="001744BC">
        <w:rPr>
          <w:rFonts w:ascii="Arial" w:hAnsi="Arial" w:cs="Arial"/>
          <w:sz w:val="24"/>
          <w:szCs w:val="24"/>
        </w:rPr>
        <w:t xml:space="preserve"> представлен в Приложении </w:t>
      </w:r>
    </w:p>
    <w:p w:rsidR="001744BC" w:rsidRPr="001744BC" w:rsidRDefault="001744BC" w:rsidP="001744BC">
      <w:pPr>
        <w:pStyle w:val="a6"/>
        <w:jc w:val="both"/>
        <w:rPr>
          <w:rFonts w:ascii="Arial" w:hAnsi="Arial" w:cs="Arial"/>
          <w:sz w:val="24"/>
          <w:szCs w:val="24"/>
        </w:rPr>
      </w:pPr>
      <w:r w:rsidRPr="001744BC">
        <w:rPr>
          <w:rFonts w:ascii="Arial" w:hAnsi="Arial" w:cs="Arial"/>
          <w:sz w:val="24"/>
          <w:szCs w:val="24"/>
        </w:rPr>
        <w:t xml:space="preserve">№ </w:t>
      </w:r>
      <w:r w:rsidR="00F66076">
        <w:rPr>
          <w:rFonts w:ascii="Arial" w:hAnsi="Arial" w:cs="Arial"/>
          <w:sz w:val="24"/>
          <w:szCs w:val="24"/>
        </w:rPr>
        <w:t>7</w:t>
      </w:r>
      <w:r w:rsidRPr="001744BC">
        <w:rPr>
          <w:rFonts w:ascii="Arial" w:hAnsi="Arial" w:cs="Arial"/>
          <w:sz w:val="24"/>
          <w:szCs w:val="24"/>
        </w:rPr>
        <w:t xml:space="preserve"> к муниципальной </w:t>
      </w:r>
      <w:r w:rsidR="00237114">
        <w:rPr>
          <w:rFonts w:ascii="Arial" w:hAnsi="Arial" w:cs="Arial"/>
          <w:sz w:val="24"/>
          <w:szCs w:val="24"/>
        </w:rPr>
        <w:t>стратегии</w:t>
      </w:r>
    </w:p>
    <w:p w:rsidR="001744BC" w:rsidRPr="001744BC" w:rsidRDefault="001744BC" w:rsidP="001744BC">
      <w:pPr>
        <w:pStyle w:val="a6"/>
        <w:jc w:val="both"/>
        <w:rPr>
          <w:rFonts w:ascii="Arial" w:hAnsi="Arial" w:cs="Arial"/>
          <w:sz w:val="24"/>
          <w:szCs w:val="24"/>
        </w:rPr>
      </w:pPr>
      <w:r w:rsidRPr="001744BC">
        <w:rPr>
          <w:rFonts w:ascii="Arial" w:hAnsi="Arial" w:cs="Arial"/>
          <w:sz w:val="24"/>
          <w:szCs w:val="24"/>
        </w:rPr>
        <w:t xml:space="preserve">Меры муниципального регулирования, направленные на достижение цели и задач </w:t>
      </w:r>
      <w:proofErr w:type="spellStart"/>
      <w:r w:rsidR="00A97C93">
        <w:rPr>
          <w:rFonts w:ascii="Arial" w:hAnsi="Arial" w:cs="Arial"/>
          <w:sz w:val="24"/>
          <w:szCs w:val="24"/>
        </w:rPr>
        <w:t>подстратегии</w:t>
      </w:r>
      <w:proofErr w:type="spellEnd"/>
      <w:r w:rsidRPr="001744BC">
        <w:rPr>
          <w:rFonts w:ascii="Arial" w:hAnsi="Arial" w:cs="Arial"/>
          <w:sz w:val="24"/>
          <w:szCs w:val="24"/>
        </w:rPr>
        <w:t>;</w:t>
      </w:r>
    </w:p>
    <w:p w:rsidR="001744BC" w:rsidRPr="001744BC" w:rsidRDefault="001744BC" w:rsidP="001744BC">
      <w:pPr>
        <w:pStyle w:val="a6"/>
        <w:jc w:val="both"/>
        <w:rPr>
          <w:rFonts w:ascii="Arial" w:hAnsi="Arial" w:cs="Arial"/>
          <w:sz w:val="24"/>
          <w:szCs w:val="24"/>
        </w:rPr>
      </w:pPr>
      <w:r w:rsidRPr="001744BC">
        <w:rPr>
          <w:rFonts w:ascii="Arial" w:hAnsi="Arial" w:cs="Arial"/>
          <w:sz w:val="24"/>
          <w:szCs w:val="24"/>
        </w:rPr>
        <w:t xml:space="preserve">Меры муниципального регулирования, направленные на достижение цели и задач </w:t>
      </w:r>
      <w:proofErr w:type="spellStart"/>
      <w:r w:rsidR="00A97C93">
        <w:rPr>
          <w:rFonts w:ascii="Arial" w:hAnsi="Arial" w:cs="Arial"/>
          <w:sz w:val="24"/>
          <w:szCs w:val="24"/>
        </w:rPr>
        <w:t>подстратегии</w:t>
      </w:r>
      <w:proofErr w:type="spellEnd"/>
      <w:r w:rsidRPr="001744BC">
        <w:rPr>
          <w:rFonts w:ascii="Arial" w:hAnsi="Arial" w:cs="Arial"/>
          <w:sz w:val="24"/>
          <w:szCs w:val="24"/>
        </w:rPr>
        <w:t xml:space="preserve">, базируются </w:t>
      </w:r>
      <w:proofErr w:type="gramStart"/>
      <w:r w:rsidRPr="001744BC">
        <w:rPr>
          <w:rFonts w:ascii="Arial" w:hAnsi="Arial" w:cs="Arial"/>
          <w:sz w:val="24"/>
          <w:szCs w:val="24"/>
        </w:rPr>
        <w:t>на</w:t>
      </w:r>
      <w:proofErr w:type="gramEnd"/>
      <w:r w:rsidRPr="001744BC">
        <w:rPr>
          <w:rFonts w:ascii="Arial" w:hAnsi="Arial" w:cs="Arial"/>
          <w:sz w:val="24"/>
          <w:szCs w:val="24"/>
        </w:rPr>
        <w:t xml:space="preserve"> следующих нормативных правовых актов:</w:t>
      </w:r>
    </w:p>
    <w:p w:rsidR="001744BC" w:rsidRPr="001744BC" w:rsidRDefault="001744BC" w:rsidP="001744BC">
      <w:pPr>
        <w:pStyle w:val="a6"/>
        <w:jc w:val="both"/>
        <w:rPr>
          <w:rFonts w:ascii="Arial" w:hAnsi="Arial" w:cs="Arial"/>
          <w:sz w:val="24"/>
          <w:szCs w:val="24"/>
        </w:rPr>
      </w:pPr>
      <w:r w:rsidRPr="001744BC">
        <w:rPr>
          <w:rFonts w:ascii="Arial" w:hAnsi="Arial" w:cs="Arial"/>
          <w:sz w:val="24"/>
          <w:szCs w:val="24"/>
        </w:rPr>
        <w:t>- Федерального закона от 6 октября 2003 года № 131-ФЗ «Об общих принципах организации местного самоуправления в Российской Федерации»;</w:t>
      </w:r>
    </w:p>
    <w:p w:rsidR="001744BC" w:rsidRPr="001744BC" w:rsidRDefault="001744BC" w:rsidP="001744BC">
      <w:pPr>
        <w:pStyle w:val="a6"/>
        <w:jc w:val="both"/>
        <w:rPr>
          <w:rFonts w:ascii="Arial" w:hAnsi="Arial" w:cs="Arial"/>
          <w:sz w:val="24"/>
          <w:szCs w:val="24"/>
        </w:rPr>
      </w:pPr>
      <w:r w:rsidRPr="001744BC">
        <w:rPr>
          <w:rFonts w:ascii="Arial" w:hAnsi="Arial" w:cs="Arial"/>
          <w:sz w:val="24"/>
          <w:szCs w:val="24"/>
        </w:rPr>
        <w:t>-Устава Батуринского муниципального образования.</w:t>
      </w:r>
    </w:p>
    <w:p w:rsidR="001744BC" w:rsidRPr="001744BC" w:rsidRDefault="001744BC" w:rsidP="001744BC">
      <w:pPr>
        <w:pStyle w:val="a6"/>
        <w:jc w:val="both"/>
        <w:rPr>
          <w:rFonts w:ascii="Arial" w:hAnsi="Arial" w:cs="Arial"/>
          <w:sz w:val="24"/>
          <w:szCs w:val="24"/>
        </w:rPr>
      </w:pPr>
      <w:r w:rsidRPr="001744BC">
        <w:rPr>
          <w:rFonts w:ascii="Arial" w:hAnsi="Arial" w:cs="Arial"/>
          <w:sz w:val="24"/>
          <w:szCs w:val="24"/>
        </w:rPr>
        <w:t xml:space="preserve">В рамках реализации настоящей </w:t>
      </w:r>
      <w:r w:rsidR="00237114">
        <w:rPr>
          <w:rFonts w:ascii="Arial" w:hAnsi="Arial" w:cs="Arial"/>
          <w:sz w:val="24"/>
          <w:szCs w:val="24"/>
        </w:rPr>
        <w:t>Стратегии</w:t>
      </w:r>
      <w:r w:rsidRPr="001744BC">
        <w:rPr>
          <w:rFonts w:ascii="Arial" w:hAnsi="Arial" w:cs="Arial"/>
          <w:sz w:val="24"/>
          <w:szCs w:val="24"/>
        </w:rPr>
        <w:t xml:space="preserve"> не предполагается проведение институциональных преобразований, совершенствование структуры управления </w:t>
      </w:r>
    </w:p>
    <w:p w:rsidR="001744BC" w:rsidRPr="001744BC" w:rsidRDefault="001744BC" w:rsidP="001744BC">
      <w:pPr>
        <w:pStyle w:val="a6"/>
        <w:jc w:val="both"/>
        <w:rPr>
          <w:rFonts w:ascii="Arial" w:hAnsi="Arial" w:cs="Arial"/>
          <w:sz w:val="24"/>
          <w:szCs w:val="24"/>
        </w:rPr>
      </w:pPr>
      <w:r w:rsidRPr="001744BC">
        <w:rPr>
          <w:rFonts w:ascii="Arial" w:hAnsi="Arial" w:cs="Arial"/>
          <w:sz w:val="24"/>
          <w:szCs w:val="24"/>
        </w:rPr>
        <w:t xml:space="preserve">Нормативно-правовая база для </w:t>
      </w:r>
      <w:r w:rsidR="00237114">
        <w:rPr>
          <w:rFonts w:ascii="Arial" w:hAnsi="Arial" w:cs="Arial"/>
          <w:sz w:val="24"/>
          <w:szCs w:val="24"/>
        </w:rPr>
        <w:t>Стратегии</w:t>
      </w:r>
      <w:r w:rsidRPr="001744BC">
        <w:rPr>
          <w:rFonts w:ascii="Arial" w:hAnsi="Arial" w:cs="Arial"/>
          <w:sz w:val="24"/>
          <w:szCs w:val="24"/>
        </w:rPr>
        <w:t xml:space="preserve"> сформирована и не изменяется.</w:t>
      </w:r>
    </w:p>
    <w:p w:rsidR="001744BC" w:rsidRPr="001744BC" w:rsidRDefault="001744BC" w:rsidP="001744BC">
      <w:pPr>
        <w:pStyle w:val="a6"/>
        <w:jc w:val="both"/>
        <w:rPr>
          <w:rFonts w:ascii="Arial" w:hAnsi="Arial" w:cs="Arial"/>
          <w:sz w:val="24"/>
          <w:szCs w:val="24"/>
        </w:rPr>
      </w:pPr>
      <w:r w:rsidRPr="001744BC">
        <w:rPr>
          <w:rFonts w:ascii="Arial" w:hAnsi="Arial" w:cs="Arial"/>
          <w:sz w:val="24"/>
          <w:szCs w:val="24"/>
        </w:rPr>
        <w:t xml:space="preserve">Организационная структура управления </w:t>
      </w:r>
      <w:r w:rsidR="00237114">
        <w:rPr>
          <w:rFonts w:ascii="Arial" w:hAnsi="Arial" w:cs="Arial"/>
          <w:sz w:val="24"/>
          <w:szCs w:val="24"/>
        </w:rPr>
        <w:t xml:space="preserve">Стратегией </w:t>
      </w:r>
      <w:r w:rsidRPr="001744BC">
        <w:rPr>
          <w:rFonts w:ascii="Arial" w:hAnsi="Arial" w:cs="Arial"/>
          <w:sz w:val="24"/>
          <w:szCs w:val="24"/>
        </w:rPr>
        <w:t xml:space="preserve"> базируется на существующей схеме исполнительной власти Батуринского сельского поселения. </w:t>
      </w:r>
    </w:p>
    <w:p w:rsidR="001744BC" w:rsidRPr="001744BC" w:rsidRDefault="001744BC" w:rsidP="001744BC">
      <w:pPr>
        <w:pStyle w:val="a6"/>
        <w:jc w:val="both"/>
        <w:rPr>
          <w:rFonts w:ascii="Arial" w:hAnsi="Arial" w:cs="Arial"/>
          <w:sz w:val="24"/>
          <w:szCs w:val="24"/>
        </w:rPr>
      </w:pPr>
      <w:r w:rsidRPr="001744BC">
        <w:rPr>
          <w:rFonts w:ascii="Arial" w:hAnsi="Arial" w:cs="Arial"/>
          <w:sz w:val="24"/>
          <w:szCs w:val="24"/>
        </w:rPr>
        <w:t xml:space="preserve">Общее руководство Программой осуществляет глава поселения, в функции которого входит определение приоритетов, постановка оперативных и краткосрочных целей Программы. </w:t>
      </w:r>
    </w:p>
    <w:p w:rsidR="001744BC" w:rsidRPr="001744BC" w:rsidRDefault="001744BC" w:rsidP="001744BC">
      <w:pPr>
        <w:pStyle w:val="a6"/>
        <w:jc w:val="both"/>
        <w:rPr>
          <w:rFonts w:ascii="Arial" w:hAnsi="Arial" w:cs="Arial"/>
          <w:sz w:val="24"/>
          <w:szCs w:val="24"/>
        </w:rPr>
      </w:pPr>
      <w:r w:rsidRPr="001744BC">
        <w:rPr>
          <w:rFonts w:ascii="Arial" w:hAnsi="Arial" w:cs="Arial"/>
          <w:sz w:val="24"/>
          <w:szCs w:val="24"/>
        </w:rPr>
        <w:t xml:space="preserve">Программные мероприятия могут быть скорректированы в зависимости от изменения ситуации на основании обоснованного предложения исполнителя. </w:t>
      </w:r>
      <w:r w:rsidR="00A72281">
        <w:rPr>
          <w:rFonts w:ascii="Arial" w:hAnsi="Arial" w:cs="Arial"/>
          <w:sz w:val="24"/>
          <w:szCs w:val="24"/>
        </w:rPr>
        <w:t>Стратегия</w:t>
      </w:r>
      <w:r w:rsidRPr="001744BC">
        <w:rPr>
          <w:rFonts w:ascii="Arial" w:hAnsi="Arial" w:cs="Arial"/>
          <w:sz w:val="24"/>
          <w:szCs w:val="24"/>
        </w:rPr>
        <w:t xml:space="preserve"> может быть дополнена новыми мероприятиями с обоснованием объемов и источников финансирования. </w:t>
      </w:r>
    </w:p>
    <w:p w:rsidR="001744BC" w:rsidRPr="001744BC" w:rsidRDefault="001744BC" w:rsidP="001744BC">
      <w:pPr>
        <w:pStyle w:val="a6"/>
        <w:jc w:val="both"/>
        <w:rPr>
          <w:rFonts w:ascii="Arial" w:hAnsi="Arial" w:cs="Arial"/>
          <w:b/>
          <w:sz w:val="24"/>
          <w:szCs w:val="24"/>
        </w:rPr>
      </w:pPr>
      <w:r w:rsidRPr="001744BC">
        <w:rPr>
          <w:rFonts w:ascii="Arial" w:hAnsi="Arial" w:cs="Arial"/>
          <w:b/>
          <w:sz w:val="24"/>
          <w:szCs w:val="24"/>
        </w:rPr>
        <w:t xml:space="preserve">Ресурсное обеспечение </w:t>
      </w:r>
      <w:proofErr w:type="gramStart"/>
      <w:r w:rsidRPr="001744BC">
        <w:rPr>
          <w:rFonts w:ascii="Arial" w:hAnsi="Arial" w:cs="Arial"/>
          <w:b/>
          <w:sz w:val="24"/>
          <w:szCs w:val="24"/>
        </w:rPr>
        <w:t>муниципальной</w:t>
      </w:r>
      <w:proofErr w:type="gramEnd"/>
      <w:r w:rsidRPr="001744BC">
        <w:rPr>
          <w:rFonts w:ascii="Arial" w:hAnsi="Arial" w:cs="Arial"/>
          <w:b/>
          <w:sz w:val="24"/>
          <w:szCs w:val="24"/>
        </w:rPr>
        <w:t xml:space="preserve"> </w:t>
      </w:r>
      <w:proofErr w:type="spellStart"/>
      <w:r w:rsidR="00A97C93">
        <w:rPr>
          <w:rFonts w:ascii="Arial" w:hAnsi="Arial" w:cs="Arial"/>
          <w:b/>
          <w:sz w:val="24"/>
          <w:szCs w:val="24"/>
        </w:rPr>
        <w:t>подстратегии</w:t>
      </w:r>
      <w:proofErr w:type="spellEnd"/>
    </w:p>
    <w:p w:rsidR="001744BC" w:rsidRPr="001744BC" w:rsidRDefault="001744BC" w:rsidP="001744BC">
      <w:pPr>
        <w:pStyle w:val="a6"/>
        <w:jc w:val="both"/>
        <w:rPr>
          <w:rFonts w:ascii="Arial" w:hAnsi="Arial" w:cs="Arial"/>
          <w:sz w:val="24"/>
          <w:szCs w:val="24"/>
        </w:rPr>
      </w:pPr>
      <w:r w:rsidRPr="001744BC">
        <w:rPr>
          <w:rFonts w:ascii="Arial" w:hAnsi="Arial" w:cs="Arial"/>
          <w:sz w:val="24"/>
          <w:szCs w:val="24"/>
        </w:rPr>
        <w:t xml:space="preserve">Информация о ресурсном </w:t>
      </w:r>
      <w:hyperlink r:id="rId19" w:history="1">
        <w:r w:rsidRPr="001744BC">
          <w:rPr>
            <w:rFonts w:ascii="Arial" w:hAnsi="Arial" w:cs="Arial"/>
            <w:sz w:val="24"/>
            <w:szCs w:val="24"/>
          </w:rPr>
          <w:t>обеспечении</w:t>
        </w:r>
      </w:hyperlink>
      <w:r w:rsidRPr="001744BC">
        <w:rPr>
          <w:rFonts w:ascii="Arial" w:hAnsi="Arial" w:cs="Arial"/>
          <w:sz w:val="24"/>
          <w:szCs w:val="24"/>
        </w:rPr>
        <w:t xml:space="preserve"> реализации </w:t>
      </w:r>
      <w:proofErr w:type="spellStart"/>
      <w:r w:rsidR="00A97C93">
        <w:rPr>
          <w:rFonts w:ascii="Arial" w:hAnsi="Arial" w:cs="Arial"/>
          <w:sz w:val="24"/>
          <w:szCs w:val="24"/>
        </w:rPr>
        <w:t>подстратегии</w:t>
      </w:r>
      <w:proofErr w:type="spellEnd"/>
      <w:r w:rsidRPr="001744BC">
        <w:rPr>
          <w:rFonts w:ascii="Arial" w:hAnsi="Arial" w:cs="Arial"/>
          <w:sz w:val="24"/>
          <w:szCs w:val="24"/>
        </w:rPr>
        <w:t xml:space="preserve"> за счет средств, предусмотренных в бюджете Батуринского сельского поселения.</w:t>
      </w:r>
    </w:p>
    <w:p w:rsidR="001744BC" w:rsidRPr="001744BC" w:rsidRDefault="001744BC" w:rsidP="001744BC">
      <w:pPr>
        <w:pStyle w:val="a6"/>
        <w:jc w:val="both"/>
        <w:rPr>
          <w:rFonts w:ascii="Arial" w:hAnsi="Arial" w:cs="Arial"/>
          <w:b/>
          <w:sz w:val="24"/>
          <w:szCs w:val="24"/>
        </w:rPr>
      </w:pPr>
      <w:r w:rsidRPr="001744BC">
        <w:rPr>
          <w:rFonts w:ascii="Arial" w:hAnsi="Arial" w:cs="Arial"/>
          <w:b/>
          <w:sz w:val="24"/>
          <w:szCs w:val="24"/>
        </w:rPr>
        <w:lastRenderedPageBreak/>
        <w:t xml:space="preserve">Объемы финансирования мероприятий </w:t>
      </w:r>
      <w:proofErr w:type="spellStart"/>
      <w:r w:rsidR="00A97C93">
        <w:rPr>
          <w:rFonts w:ascii="Arial" w:hAnsi="Arial" w:cs="Arial"/>
          <w:b/>
          <w:sz w:val="24"/>
          <w:szCs w:val="24"/>
        </w:rPr>
        <w:t>подстратегии</w:t>
      </w:r>
      <w:proofErr w:type="spellEnd"/>
      <w:r w:rsidRPr="001744BC">
        <w:rPr>
          <w:rFonts w:ascii="Arial" w:hAnsi="Arial" w:cs="Arial"/>
          <w:b/>
          <w:sz w:val="24"/>
          <w:szCs w:val="24"/>
        </w:rPr>
        <w:t xml:space="preserve"> за счёт средств областного и федерального бюджетов </w:t>
      </w:r>
    </w:p>
    <w:p w:rsidR="001744BC" w:rsidRPr="001744BC" w:rsidRDefault="001744BC" w:rsidP="001744BC">
      <w:pPr>
        <w:pStyle w:val="a6"/>
        <w:jc w:val="both"/>
        <w:rPr>
          <w:rFonts w:ascii="Arial" w:hAnsi="Arial" w:cs="Arial"/>
          <w:sz w:val="24"/>
          <w:szCs w:val="24"/>
        </w:rPr>
      </w:pPr>
      <w:r w:rsidRPr="001744BC">
        <w:rPr>
          <w:rFonts w:ascii="Arial" w:hAnsi="Arial" w:cs="Arial"/>
          <w:sz w:val="24"/>
          <w:szCs w:val="24"/>
        </w:rPr>
        <w:t xml:space="preserve">Объемы финансирования мероприятий </w:t>
      </w:r>
      <w:proofErr w:type="spellStart"/>
      <w:r w:rsidR="00A97C93">
        <w:rPr>
          <w:rFonts w:ascii="Arial" w:hAnsi="Arial" w:cs="Arial"/>
          <w:sz w:val="24"/>
          <w:szCs w:val="24"/>
        </w:rPr>
        <w:t>подстратегии</w:t>
      </w:r>
      <w:proofErr w:type="spellEnd"/>
      <w:r w:rsidRPr="001744BC">
        <w:rPr>
          <w:rFonts w:ascii="Arial" w:hAnsi="Arial" w:cs="Arial"/>
          <w:sz w:val="24"/>
          <w:szCs w:val="24"/>
        </w:rPr>
        <w:t xml:space="preserve"> за счет средств областного и федерального бюджетов не предусмотрены</w:t>
      </w:r>
    </w:p>
    <w:p w:rsidR="001744BC" w:rsidRPr="001744BC" w:rsidRDefault="001744BC" w:rsidP="001744BC">
      <w:pPr>
        <w:pStyle w:val="a6"/>
        <w:jc w:val="both"/>
        <w:rPr>
          <w:rFonts w:ascii="Arial" w:hAnsi="Arial" w:cs="Arial"/>
          <w:b/>
          <w:kern w:val="36"/>
          <w:sz w:val="24"/>
          <w:szCs w:val="24"/>
        </w:rPr>
      </w:pPr>
      <w:r w:rsidRPr="001744BC">
        <w:rPr>
          <w:rFonts w:ascii="Arial" w:hAnsi="Arial" w:cs="Arial"/>
          <w:b/>
          <w:kern w:val="36"/>
          <w:sz w:val="24"/>
          <w:szCs w:val="24"/>
        </w:rPr>
        <w:t xml:space="preserve">Сведения об участии в </w:t>
      </w:r>
      <w:proofErr w:type="spellStart"/>
      <w:r w:rsidRPr="001744BC">
        <w:rPr>
          <w:rFonts w:ascii="Arial" w:hAnsi="Arial" w:cs="Arial"/>
          <w:b/>
          <w:kern w:val="36"/>
          <w:sz w:val="24"/>
          <w:szCs w:val="24"/>
        </w:rPr>
        <w:t>под</w:t>
      </w:r>
      <w:r w:rsidR="00237114">
        <w:rPr>
          <w:rFonts w:ascii="Arial" w:hAnsi="Arial" w:cs="Arial"/>
          <w:b/>
          <w:kern w:val="36"/>
          <w:sz w:val="24"/>
          <w:szCs w:val="24"/>
        </w:rPr>
        <w:t>стратегии</w:t>
      </w:r>
      <w:proofErr w:type="spellEnd"/>
      <w:r w:rsidRPr="001744BC">
        <w:rPr>
          <w:rFonts w:ascii="Arial" w:hAnsi="Arial" w:cs="Arial"/>
          <w:b/>
          <w:kern w:val="36"/>
          <w:sz w:val="24"/>
          <w:szCs w:val="24"/>
        </w:rPr>
        <w:t xml:space="preserve"> государственных внебюджетных фондов</w:t>
      </w:r>
    </w:p>
    <w:p w:rsidR="001744BC" w:rsidRPr="001744BC" w:rsidRDefault="001744BC" w:rsidP="001744BC">
      <w:pPr>
        <w:pStyle w:val="a6"/>
        <w:jc w:val="both"/>
        <w:rPr>
          <w:rFonts w:ascii="Arial" w:hAnsi="Arial" w:cs="Arial"/>
          <w:sz w:val="24"/>
          <w:szCs w:val="24"/>
        </w:rPr>
      </w:pPr>
      <w:r w:rsidRPr="001744BC">
        <w:rPr>
          <w:rFonts w:ascii="Arial" w:hAnsi="Arial" w:cs="Arial"/>
          <w:sz w:val="24"/>
          <w:szCs w:val="24"/>
        </w:rPr>
        <w:t>Участие государственных внебюджетных фондов в подпрограмме не планируется.</w:t>
      </w:r>
    </w:p>
    <w:p w:rsidR="001744BC" w:rsidRPr="001744BC" w:rsidRDefault="001744BC" w:rsidP="001744BC">
      <w:pPr>
        <w:pStyle w:val="a6"/>
        <w:jc w:val="both"/>
        <w:rPr>
          <w:rFonts w:ascii="Arial" w:hAnsi="Arial" w:cs="Arial"/>
          <w:b/>
          <w:sz w:val="24"/>
          <w:szCs w:val="24"/>
        </w:rPr>
      </w:pPr>
      <w:r w:rsidRPr="001744BC">
        <w:rPr>
          <w:rFonts w:ascii="Arial" w:hAnsi="Arial" w:cs="Arial"/>
          <w:b/>
          <w:sz w:val="24"/>
          <w:szCs w:val="24"/>
        </w:rPr>
        <w:t>Сведения об участии организаций</w:t>
      </w:r>
    </w:p>
    <w:p w:rsidR="00CC41A5" w:rsidRDefault="001744BC" w:rsidP="0033491C">
      <w:pPr>
        <w:pStyle w:val="a6"/>
        <w:jc w:val="both"/>
      </w:pPr>
      <w:r w:rsidRPr="001744BC">
        <w:rPr>
          <w:rFonts w:ascii="Arial" w:hAnsi="Arial" w:cs="Arial"/>
          <w:sz w:val="24"/>
          <w:szCs w:val="24"/>
        </w:rPr>
        <w:t xml:space="preserve">Организации Батуринского сельского поселения участия в реализации </w:t>
      </w:r>
      <w:proofErr w:type="spellStart"/>
      <w:r w:rsidR="00A97C93">
        <w:rPr>
          <w:rFonts w:ascii="Arial" w:hAnsi="Arial" w:cs="Arial"/>
          <w:sz w:val="24"/>
          <w:szCs w:val="24"/>
        </w:rPr>
        <w:t>подстратегии</w:t>
      </w:r>
      <w:proofErr w:type="spellEnd"/>
      <w:r w:rsidRPr="001744BC">
        <w:rPr>
          <w:rFonts w:ascii="Arial" w:hAnsi="Arial" w:cs="Arial"/>
          <w:sz w:val="24"/>
          <w:szCs w:val="24"/>
        </w:rPr>
        <w:t xml:space="preserve"> не принимают.</w:t>
      </w:r>
    </w:p>
    <w:p w:rsidR="00CC41A5" w:rsidRPr="00CC41A5" w:rsidRDefault="00CC41A5" w:rsidP="00CC41A5">
      <w:pPr>
        <w:jc w:val="center"/>
        <w:rPr>
          <w:rFonts w:ascii="Arial" w:hAnsi="Arial" w:cs="Arial"/>
          <w:b/>
        </w:rPr>
      </w:pPr>
      <w:r w:rsidRPr="00CC41A5">
        <w:rPr>
          <w:rFonts w:ascii="Arial" w:hAnsi="Arial" w:cs="Arial"/>
          <w:b/>
        </w:rPr>
        <w:t>Мероприятия по пожарной безопасности</w:t>
      </w:r>
    </w:p>
    <w:p w:rsidR="00CC41A5" w:rsidRPr="00CC41A5" w:rsidRDefault="00CC41A5" w:rsidP="00CC41A5">
      <w:pPr>
        <w:jc w:val="center"/>
        <w:rPr>
          <w:rFonts w:ascii="Arial" w:hAnsi="Arial" w:cs="Arial"/>
          <w:b/>
        </w:rPr>
      </w:pPr>
    </w:p>
    <w:tbl>
      <w:tblPr>
        <w:tblW w:w="11057" w:type="dxa"/>
        <w:tblInd w:w="-510" w:type="dxa"/>
        <w:tblLayout w:type="fixed"/>
        <w:tblCellMar>
          <w:top w:w="28" w:type="dxa"/>
          <w:left w:w="57" w:type="dxa"/>
          <w:bottom w:w="28" w:type="dxa"/>
          <w:right w:w="57" w:type="dxa"/>
        </w:tblCellMar>
        <w:tblLook w:val="0000"/>
      </w:tblPr>
      <w:tblGrid>
        <w:gridCol w:w="425"/>
        <w:gridCol w:w="2127"/>
        <w:gridCol w:w="709"/>
        <w:gridCol w:w="2409"/>
        <w:gridCol w:w="993"/>
        <w:gridCol w:w="1984"/>
        <w:gridCol w:w="2410"/>
      </w:tblGrid>
      <w:tr w:rsidR="00CC41A5" w:rsidRPr="00CC41A5" w:rsidTr="00CC41A5">
        <w:trPr>
          <w:trHeight w:val="752"/>
          <w:tblHeader/>
        </w:trPr>
        <w:tc>
          <w:tcPr>
            <w:tcW w:w="425" w:type="dxa"/>
            <w:tcBorders>
              <w:top w:val="single" w:sz="4" w:space="0" w:color="000000"/>
              <w:left w:val="single" w:sz="4" w:space="0" w:color="000000"/>
              <w:bottom w:val="single" w:sz="4" w:space="0" w:color="000000"/>
            </w:tcBorders>
            <w:shd w:val="clear" w:color="auto" w:fill="auto"/>
            <w:vAlign w:val="center"/>
          </w:tcPr>
          <w:p w:rsidR="00CC41A5" w:rsidRPr="00CC41A5" w:rsidRDefault="00CC41A5" w:rsidP="00887B95">
            <w:pPr>
              <w:snapToGrid w:val="0"/>
              <w:spacing w:line="218" w:lineRule="auto"/>
              <w:jc w:val="center"/>
              <w:rPr>
                <w:rFonts w:ascii="Arial" w:hAnsi="Arial" w:cs="Arial"/>
                <w:sz w:val="16"/>
                <w:szCs w:val="16"/>
              </w:rPr>
            </w:pPr>
            <w:r w:rsidRPr="00CC41A5">
              <w:rPr>
                <w:rFonts w:ascii="Arial" w:hAnsi="Arial" w:cs="Arial"/>
                <w:sz w:val="16"/>
                <w:szCs w:val="16"/>
              </w:rPr>
              <w:t xml:space="preserve">№ </w:t>
            </w:r>
            <w:proofErr w:type="spellStart"/>
            <w:proofErr w:type="gramStart"/>
            <w:r w:rsidRPr="00CC41A5">
              <w:rPr>
                <w:rFonts w:ascii="Arial" w:hAnsi="Arial" w:cs="Arial"/>
                <w:sz w:val="16"/>
                <w:szCs w:val="16"/>
              </w:rPr>
              <w:t>п</w:t>
            </w:r>
            <w:proofErr w:type="spellEnd"/>
            <w:proofErr w:type="gramEnd"/>
            <w:r w:rsidRPr="00CC41A5">
              <w:rPr>
                <w:rFonts w:ascii="Arial" w:hAnsi="Arial" w:cs="Arial"/>
                <w:sz w:val="16"/>
                <w:szCs w:val="16"/>
              </w:rPr>
              <w:t>/</w:t>
            </w:r>
            <w:proofErr w:type="spellStart"/>
            <w:r w:rsidRPr="00CC41A5">
              <w:rPr>
                <w:rFonts w:ascii="Arial" w:hAnsi="Arial" w:cs="Arial"/>
                <w:sz w:val="16"/>
                <w:szCs w:val="16"/>
              </w:rPr>
              <w:t>п</w:t>
            </w:r>
            <w:proofErr w:type="spellEnd"/>
          </w:p>
        </w:tc>
        <w:tc>
          <w:tcPr>
            <w:tcW w:w="2127" w:type="dxa"/>
            <w:tcBorders>
              <w:top w:val="single" w:sz="4" w:space="0" w:color="000000"/>
              <w:left w:val="single" w:sz="4" w:space="0" w:color="000000"/>
              <w:bottom w:val="single" w:sz="4" w:space="0" w:color="000000"/>
            </w:tcBorders>
            <w:shd w:val="clear" w:color="auto" w:fill="auto"/>
            <w:vAlign w:val="center"/>
          </w:tcPr>
          <w:p w:rsidR="00CC41A5" w:rsidRPr="00CC41A5" w:rsidRDefault="00CC41A5" w:rsidP="00887B95">
            <w:pPr>
              <w:snapToGrid w:val="0"/>
              <w:spacing w:line="218" w:lineRule="auto"/>
              <w:jc w:val="center"/>
              <w:rPr>
                <w:rFonts w:ascii="Arial" w:hAnsi="Arial" w:cs="Arial"/>
                <w:sz w:val="16"/>
                <w:szCs w:val="16"/>
              </w:rPr>
            </w:pPr>
            <w:r w:rsidRPr="00CC41A5">
              <w:rPr>
                <w:rFonts w:ascii="Arial" w:hAnsi="Arial" w:cs="Arial"/>
                <w:sz w:val="16"/>
                <w:szCs w:val="16"/>
              </w:rPr>
              <w:t>Наименование мероприятия</w:t>
            </w:r>
          </w:p>
        </w:tc>
        <w:tc>
          <w:tcPr>
            <w:tcW w:w="709" w:type="dxa"/>
            <w:tcBorders>
              <w:top w:val="single" w:sz="4" w:space="0" w:color="000000"/>
              <w:left w:val="single" w:sz="4" w:space="0" w:color="000000"/>
              <w:bottom w:val="single" w:sz="4" w:space="0" w:color="000000"/>
            </w:tcBorders>
            <w:shd w:val="clear" w:color="auto" w:fill="auto"/>
            <w:vAlign w:val="center"/>
          </w:tcPr>
          <w:p w:rsidR="00CC41A5" w:rsidRPr="00CC41A5" w:rsidRDefault="00CC41A5" w:rsidP="00887B95">
            <w:pPr>
              <w:snapToGrid w:val="0"/>
              <w:spacing w:line="218" w:lineRule="auto"/>
              <w:jc w:val="center"/>
              <w:rPr>
                <w:rFonts w:ascii="Arial" w:hAnsi="Arial" w:cs="Arial"/>
                <w:sz w:val="16"/>
                <w:szCs w:val="16"/>
              </w:rPr>
            </w:pPr>
            <w:r w:rsidRPr="00CC41A5">
              <w:rPr>
                <w:rFonts w:ascii="Arial" w:hAnsi="Arial" w:cs="Arial"/>
                <w:sz w:val="16"/>
                <w:szCs w:val="16"/>
              </w:rPr>
              <w:t>Сроки исполнения</w:t>
            </w:r>
          </w:p>
        </w:tc>
        <w:tc>
          <w:tcPr>
            <w:tcW w:w="2409" w:type="dxa"/>
            <w:tcBorders>
              <w:top w:val="single" w:sz="4" w:space="0" w:color="000000"/>
              <w:left w:val="single" w:sz="4" w:space="0" w:color="000000"/>
              <w:bottom w:val="single" w:sz="4" w:space="0" w:color="000000"/>
            </w:tcBorders>
            <w:shd w:val="clear" w:color="auto" w:fill="auto"/>
            <w:vAlign w:val="center"/>
          </w:tcPr>
          <w:p w:rsidR="00CC41A5" w:rsidRPr="00CC41A5" w:rsidRDefault="00CC41A5" w:rsidP="00887B95">
            <w:pPr>
              <w:snapToGrid w:val="0"/>
              <w:spacing w:line="218" w:lineRule="auto"/>
              <w:jc w:val="center"/>
              <w:rPr>
                <w:rFonts w:ascii="Arial" w:hAnsi="Arial" w:cs="Arial"/>
                <w:sz w:val="16"/>
                <w:szCs w:val="16"/>
              </w:rPr>
            </w:pPr>
            <w:r w:rsidRPr="00CC41A5">
              <w:rPr>
                <w:rFonts w:ascii="Arial" w:hAnsi="Arial" w:cs="Arial"/>
                <w:sz w:val="16"/>
                <w:szCs w:val="16"/>
              </w:rPr>
              <w:t>Наименование содержание  мероприятий</w:t>
            </w:r>
          </w:p>
        </w:tc>
        <w:tc>
          <w:tcPr>
            <w:tcW w:w="993" w:type="dxa"/>
            <w:tcBorders>
              <w:top w:val="single" w:sz="4" w:space="0" w:color="000000"/>
              <w:left w:val="single" w:sz="4" w:space="0" w:color="000000"/>
              <w:bottom w:val="single" w:sz="4" w:space="0" w:color="000000"/>
            </w:tcBorders>
            <w:shd w:val="clear" w:color="auto" w:fill="auto"/>
            <w:vAlign w:val="center"/>
          </w:tcPr>
          <w:p w:rsidR="00CC41A5" w:rsidRPr="00CC41A5" w:rsidRDefault="00CC41A5" w:rsidP="00887B95">
            <w:pPr>
              <w:snapToGrid w:val="0"/>
              <w:spacing w:line="218" w:lineRule="auto"/>
              <w:jc w:val="center"/>
              <w:rPr>
                <w:rFonts w:ascii="Arial" w:hAnsi="Arial" w:cs="Arial"/>
                <w:sz w:val="16"/>
                <w:szCs w:val="16"/>
              </w:rPr>
            </w:pPr>
            <w:r w:rsidRPr="00CC41A5">
              <w:rPr>
                <w:rFonts w:ascii="Arial" w:hAnsi="Arial" w:cs="Arial"/>
                <w:sz w:val="16"/>
                <w:szCs w:val="16"/>
              </w:rPr>
              <w:t>Источники финансирования</w:t>
            </w:r>
          </w:p>
        </w:tc>
        <w:tc>
          <w:tcPr>
            <w:tcW w:w="1984" w:type="dxa"/>
            <w:tcBorders>
              <w:top w:val="single" w:sz="4" w:space="0" w:color="000000"/>
              <w:left w:val="single" w:sz="4" w:space="0" w:color="000000"/>
              <w:right w:val="single" w:sz="4" w:space="0" w:color="auto"/>
            </w:tcBorders>
            <w:shd w:val="clear" w:color="auto" w:fill="auto"/>
            <w:vAlign w:val="center"/>
          </w:tcPr>
          <w:p w:rsidR="00CC41A5" w:rsidRPr="00CC41A5" w:rsidRDefault="00CC41A5" w:rsidP="00887B95">
            <w:pPr>
              <w:snapToGrid w:val="0"/>
              <w:spacing w:line="218" w:lineRule="auto"/>
              <w:jc w:val="center"/>
              <w:rPr>
                <w:rFonts w:ascii="Arial" w:hAnsi="Arial" w:cs="Arial"/>
                <w:sz w:val="16"/>
                <w:szCs w:val="16"/>
              </w:rPr>
            </w:pPr>
            <w:r w:rsidRPr="00CC41A5">
              <w:rPr>
                <w:rFonts w:ascii="Arial" w:hAnsi="Arial" w:cs="Arial"/>
                <w:sz w:val="16"/>
                <w:szCs w:val="16"/>
              </w:rPr>
              <w:t>Ответственные исполнители</w:t>
            </w:r>
          </w:p>
        </w:tc>
        <w:tc>
          <w:tcPr>
            <w:tcW w:w="2410" w:type="dxa"/>
            <w:tcBorders>
              <w:top w:val="single" w:sz="4" w:space="0" w:color="000000"/>
              <w:left w:val="single" w:sz="4" w:space="0" w:color="auto"/>
              <w:right w:val="single" w:sz="4" w:space="0" w:color="000000"/>
            </w:tcBorders>
            <w:shd w:val="clear" w:color="auto" w:fill="auto"/>
            <w:vAlign w:val="center"/>
          </w:tcPr>
          <w:p w:rsidR="00CC41A5" w:rsidRPr="00CC41A5" w:rsidRDefault="00CC41A5" w:rsidP="00887B95">
            <w:pPr>
              <w:snapToGrid w:val="0"/>
              <w:spacing w:line="218" w:lineRule="auto"/>
              <w:jc w:val="center"/>
              <w:rPr>
                <w:rFonts w:ascii="Arial" w:hAnsi="Arial" w:cs="Arial"/>
                <w:sz w:val="16"/>
                <w:szCs w:val="16"/>
              </w:rPr>
            </w:pPr>
          </w:p>
          <w:p w:rsidR="00CC41A5" w:rsidRPr="00CC41A5" w:rsidRDefault="00CC41A5" w:rsidP="00887B95">
            <w:pPr>
              <w:snapToGrid w:val="0"/>
              <w:jc w:val="center"/>
              <w:rPr>
                <w:rFonts w:ascii="Arial" w:hAnsi="Arial" w:cs="Arial"/>
                <w:sz w:val="16"/>
                <w:szCs w:val="16"/>
              </w:rPr>
            </w:pPr>
            <w:r w:rsidRPr="00CC41A5">
              <w:rPr>
                <w:rFonts w:ascii="Arial" w:hAnsi="Arial" w:cs="Arial"/>
                <w:sz w:val="16"/>
                <w:szCs w:val="16"/>
              </w:rPr>
              <w:t>Ожидаемые</w:t>
            </w:r>
          </w:p>
          <w:p w:rsidR="00CC41A5" w:rsidRPr="00CC41A5" w:rsidRDefault="00CC41A5" w:rsidP="00887B95">
            <w:pPr>
              <w:snapToGrid w:val="0"/>
              <w:jc w:val="center"/>
              <w:rPr>
                <w:rFonts w:ascii="Arial" w:hAnsi="Arial" w:cs="Arial"/>
                <w:sz w:val="16"/>
                <w:szCs w:val="16"/>
              </w:rPr>
            </w:pPr>
            <w:r w:rsidRPr="00CC41A5">
              <w:rPr>
                <w:rFonts w:ascii="Arial" w:hAnsi="Arial" w:cs="Arial"/>
                <w:sz w:val="16"/>
                <w:szCs w:val="16"/>
              </w:rPr>
              <w:t xml:space="preserve"> результаты</w:t>
            </w:r>
          </w:p>
        </w:tc>
      </w:tr>
      <w:tr w:rsidR="00CC41A5" w:rsidRPr="00CC41A5" w:rsidTr="00CC41A5">
        <w:trPr>
          <w:trHeight w:val="1768"/>
          <w:tblHeader/>
        </w:trPr>
        <w:tc>
          <w:tcPr>
            <w:tcW w:w="425" w:type="dxa"/>
            <w:tcBorders>
              <w:top w:val="single" w:sz="4" w:space="0" w:color="000000"/>
              <w:left w:val="single" w:sz="4" w:space="0" w:color="000000"/>
              <w:bottom w:val="single" w:sz="4" w:space="0" w:color="000000"/>
            </w:tcBorders>
            <w:shd w:val="clear" w:color="auto" w:fill="auto"/>
          </w:tcPr>
          <w:p w:rsidR="00CC41A5" w:rsidRPr="00CC41A5" w:rsidRDefault="00CC41A5" w:rsidP="00887B95">
            <w:pPr>
              <w:snapToGrid w:val="0"/>
              <w:spacing w:line="218" w:lineRule="auto"/>
              <w:rPr>
                <w:rFonts w:ascii="Arial" w:hAnsi="Arial" w:cs="Arial"/>
                <w:sz w:val="16"/>
                <w:szCs w:val="16"/>
              </w:rPr>
            </w:pPr>
            <w:r w:rsidRPr="00CC41A5">
              <w:rPr>
                <w:rFonts w:ascii="Arial" w:hAnsi="Arial" w:cs="Arial"/>
                <w:sz w:val="16"/>
                <w:szCs w:val="16"/>
              </w:rPr>
              <w:t>1</w:t>
            </w:r>
          </w:p>
        </w:tc>
        <w:tc>
          <w:tcPr>
            <w:tcW w:w="2127" w:type="dxa"/>
            <w:tcBorders>
              <w:top w:val="single" w:sz="4" w:space="0" w:color="000000"/>
              <w:left w:val="single" w:sz="4" w:space="0" w:color="000000"/>
              <w:bottom w:val="single" w:sz="4" w:space="0" w:color="000000"/>
            </w:tcBorders>
            <w:shd w:val="clear" w:color="auto" w:fill="auto"/>
          </w:tcPr>
          <w:p w:rsidR="00CC41A5" w:rsidRPr="00CC41A5" w:rsidRDefault="00CC41A5" w:rsidP="00887B95">
            <w:pPr>
              <w:snapToGrid w:val="0"/>
              <w:spacing w:line="218" w:lineRule="auto"/>
              <w:rPr>
                <w:rFonts w:ascii="Arial" w:hAnsi="Arial" w:cs="Arial"/>
                <w:sz w:val="16"/>
                <w:szCs w:val="16"/>
              </w:rPr>
            </w:pPr>
            <w:r w:rsidRPr="00CC41A5">
              <w:rPr>
                <w:rFonts w:ascii="Arial" w:hAnsi="Arial" w:cs="Arial"/>
                <w:sz w:val="16"/>
                <w:szCs w:val="16"/>
              </w:rPr>
              <w:t xml:space="preserve">Оснащение муниципальных зданий первичными средствами пожаротушения и противопожарным инвентарем </w:t>
            </w:r>
          </w:p>
        </w:tc>
        <w:tc>
          <w:tcPr>
            <w:tcW w:w="709" w:type="dxa"/>
            <w:tcBorders>
              <w:top w:val="single" w:sz="4" w:space="0" w:color="000000"/>
              <w:left w:val="single" w:sz="4" w:space="0" w:color="000000"/>
              <w:bottom w:val="single" w:sz="4" w:space="0" w:color="000000"/>
            </w:tcBorders>
            <w:shd w:val="clear" w:color="auto" w:fill="auto"/>
            <w:vAlign w:val="center"/>
          </w:tcPr>
          <w:p w:rsidR="00CC41A5" w:rsidRPr="00CC41A5" w:rsidRDefault="00CC41A5" w:rsidP="00887B95">
            <w:pPr>
              <w:snapToGrid w:val="0"/>
              <w:spacing w:line="218" w:lineRule="auto"/>
              <w:jc w:val="center"/>
              <w:rPr>
                <w:rFonts w:ascii="Arial" w:hAnsi="Arial" w:cs="Arial"/>
                <w:sz w:val="16"/>
                <w:szCs w:val="16"/>
              </w:rPr>
            </w:pPr>
            <w:r w:rsidRPr="00CC41A5">
              <w:rPr>
                <w:rFonts w:ascii="Arial" w:hAnsi="Arial" w:cs="Arial"/>
                <w:sz w:val="16"/>
                <w:szCs w:val="16"/>
              </w:rPr>
              <w:t>2018-2022г</w:t>
            </w:r>
          </w:p>
        </w:tc>
        <w:tc>
          <w:tcPr>
            <w:tcW w:w="2409" w:type="dxa"/>
            <w:tcBorders>
              <w:top w:val="single" w:sz="4" w:space="0" w:color="000000"/>
              <w:left w:val="single" w:sz="4" w:space="0" w:color="000000"/>
              <w:bottom w:val="single" w:sz="4" w:space="0" w:color="000000"/>
            </w:tcBorders>
            <w:shd w:val="clear" w:color="auto" w:fill="auto"/>
            <w:vAlign w:val="center"/>
          </w:tcPr>
          <w:p w:rsidR="00CC41A5" w:rsidRPr="00CC41A5" w:rsidRDefault="00CC41A5" w:rsidP="00887B95">
            <w:pPr>
              <w:snapToGrid w:val="0"/>
              <w:spacing w:line="218" w:lineRule="auto"/>
              <w:rPr>
                <w:rFonts w:ascii="Arial" w:hAnsi="Arial" w:cs="Arial"/>
                <w:sz w:val="16"/>
                <w:szCs w:val="16"/>
              </w:rPr>
            </w:pPr>
            <w:r w:rsidRPr="00CC41A5">
              <w:rPr>
                <w:rFonts w:ascii="Arial" w:hAnsi="Arial" w:cs="Arial"/>
                <w:sz w:val="16"/>
                <w:szCs w:val="16"/>
              </w:rPr>
              <w:t>Приобретение противопожарного инвентаря</w:t>
            </w:r>
          </w:p>
        </w:tc>
        <w:tc>
          <w:tcPr>
            <w:tcW w:w="993" w:type="dxa"/>
            <w:tcBorders>
              <w:top w:val="single" w:sz="4" w:space="0" w:color="000000"/>
              <w:left w:val="single" w:sz="4" w:space="0" w:color="000000"/>
              <w:bottom w:val="single" w:sz="4" w:space="0" w:color="000000"/>
            </w:tcBorders>
            <w:shd w:val="clear" w:color="auto" w:fill="auto"/>
            <w:vAlign w:val="center"/>
          </w:tcPr>
          <w:p w:rsidR="00CC41A5" w:rsidRPr="00CC41A5" w:rsidRDefault="00CC41A5" w:rsidP="00887B95">
            <w:pPr>
              <w:snapToGrid w:val="0"/>
              <w:spacing w:line="218" w:lineRule="auto"/>
              <w:jc w:val="center"/>
              <w:rPr>
                <w:rFonts w:ascii="Arial" w:hAnsi="Arial" w:cs="Arial"/>
                <w:sz w:val="16"/>
                <w:szCs w:val="16"/>
              </w:rPr>
            </w:pPr>
            <w:r w:rsidRPr="00CC41A5">
              <w:rPr>
                <w:rFonts w:ascii="Arial" w:hAnsi="Arial" w:cs="Arial"/>
                <w:sz w:val="16"/>
                <w:szCs w:val="16"/>
              </w:rPr>
              <w:t>Местный</w:t>
            </w:r>
          </w:p>
          <w:p w:rsidR="00CC41A5" w:rsidRPr="00CC41A5" w:rsidRDefault="00CC41A5" w:rsidP="00887B95">
            <w:pPr>
              <w:snapToGrid w:val="0"/>
              <w:spacing w:line="218" w:lineRule="auto"/>
              <w:jc w:val="center"/>
              <w:rPr>
                <w:rFonts w:ascii="Arial" w:hAnsi="Arial" w:cs="Arial"/>
                <w:sz w:val="16"/>
                <w:szCs w:val="16"/>
              </w:rPr>
            </w:pPr>
            <w:r w:rsidRPr="00CC41A5">
              <w:rPr>
                <w:rFonts w:ascii="Arial" w:hAnsi="Arial" w:cs="Arial"/>
                <w:sz w:val="16"/>
                <w:szCs w:val="16"/>
              </w:rPr>
              <w:t>бюджет</w:t>
            </w:r>
          </w:p>
        </w:tc>
        <w:tc>
          <w:tcPr>
            <w:tcW w:w="1984" w:type="dxa"/>
            <w:tcBorders>
              <w:top w:val="single" w:sz="4" w:space="0" w:color="000000"/>
              <w:left w:val="single" w:sz="4" w:space="0" w:color="000000"/>
              <w:bottom w:val="single" w:sz="4" w:space="0" w:color="000000"/>
            </w:tcBorders>
            <w:shd w:val="clear" w:color="auto" w:fill="auto"/>
            <w:vAlign w:val="center"/>
          </w:tcPr>
          <w:p w:rsidR="00CC41A5" w:rsidRPr="00CC41A5" w:rsidRDefault="00CC41A5" w:rsidP="00887B95">
            <w:pPr>
              <w:snapToGrid w:val="0"/>
              <w:spacing w:line="218" w:lineRule="auto"/>
              <w:jc w:val="center"/>
              <w:rPr>
                <w:rFonts w:ascii="Arial" w:hAnsi="Arial" w:cs="Arial"/>
                <w:sz w:val="16"/>
                <w:szCs w:val="16"/>
              </w:rPr>
            </w:pPr>
            <w:r w:rsidRPr="00CC41A5">
              <w:rPr>
                <w:rFonts w:ascii="Arial" w:hAnsi="Arial" w:cs="Arial"/>
                <w:sz w:val="16"/>
                <w:szCs w:val="16"/>
              </w:rPr>
              <w:t xml:space="preserve">Администрация </w:t>
            </w:r>
            <w:r>
              <w:rPr>
                <w:rFonts w:ascii="Arial" w:hAnsi="Arial" w:cs="Arial"/>
                <w:sz w:val="16"/>
                <w:szCs w:val="16"/>
              </w:rPr>
              <w:t xml:space="preserve">Батуринского </w:t>
            </w:r>
            <w:proofErr w:type="gramStart"/>
            <w:r w:rsidRPr="00CC41A5">
              <w:rPr>
                <w:rFonts w:ascii="Arial" w:hAnsi="Arial" w:cs="Arial"/>
                <w:sz w:val="16"/>
                <w:szCs w:val="16"/>
              </w:rPr>
              <w:t>сельского</w:t>
            </w:r>
            <w:proofErr w:type="gramEnd"/>
          </w:p>
          <w:p w:rsidR="00CC41A5" w:rsidRPr="00CC41A5" w:rsidRDefault="00CC41A5" w:rsidP="00887B95">
            <w:pPr>
              <w:snapToGrid w:val="0"/>
              <w:spacing w:line="218" w:lineRule="auto"/>
              <w:jc w:val="center"/>
              <w:rPr>
                <w:rFonts w:ascii="Arial" w:hAnsi="Arial" w:cs="Arial"/>
                <w:sz w:val="16"/>
                <w:szCs w:val="16"/>
              </w:rPr>
            </w:pPr>
            <w:r w:rsidRPr="00CC41A5">
              <w:rPr>
                <w:rFonts w:ascii="Arial" w:hAnsi="Arial" w:cs="Arial"/>
                <w:sz w:val="16"/>
                <w:szCs w:val="16"/>
              </w:rPr>
              <w:t xml:space="preserve">поселения </w:t>
            </w:r>
          </w:p>
          <w:p w:rsidR="00CC41A5" w:rsidRPr="00CC41A5" w:rsidRDefault="00CC41A5" w:rsidP="00887B95">
            <w:pPr>
              <w:snapToGrid w:val="0"/>
              <w:spacing w:line="218" w:lineRule="auto"/>
              <w:jc w:val="center"/>
              <w:rPr>
                <w:rFonts w:ascii="Arial" w:hAnsi="Arial" w:cs="Arial"/>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1A5" w:rsidRPr="00CC41A5" w:rsidRDefault="00CC41A5" w:rsidP="00887B95">
            <w:pPr>
              <w:rPr>
                <w:rFonts w:ascii="Arial" w:hAnsi="Arial" w:cs="Arial"/>
                <w:sz w:val="16"/>
                <w:szCs w:val="16"/>
              </w:rPr>
            </w:pPr>
            <w:r w:rsidRPr="00CC41A5">
              <w:rPr>
                <w:rFonts w:ascii="Arial" w:hAnsi="Arial" w:cs="Arial"/>
                <w:sz w:val="16"/>
                <w:szCs w:val="16"/>
              </w:rPr>
              <w:t>Повышение защищенности учреждений социальной сферы от пожаров</w:t>
            </w:r>
          </w:p>
        </w:tc>
      </w:tr>
      <w:tr w:rsidR="00CC41A5" w:rsidRPr="00CC41A5" w:rsidTr="00CC41A5">
        <w:trPr>
          <w:trHeight w:val="1635"/>
        </w:trPr>
        <w:tc>
          <w:tcPr>
            <w:tcW w:w="425" w:type="dxa"/>
            <w:tcBorders>
              <w:top w:val="single" w:sz="4" w:space="0" w:color="000000"/>
              <w:left w:val="single" w:sz="4" w:space="0" w:color="000000"/>
              <w:bottom w:val="single" w:sz="4" w:space="0" w:color="000000"/>
            </w:tcBorders>
            <w:shd w:val="clear" w:color="auto" w:fill="auto"/>
          </w:tcPr>
          <w:p w:rsidR="00CC41A5" w:rsidRPr="00CC41A5" w:rsidRDefault="00CC41A5" w:rsidP="00887B95">
            <w:pPr>
              <w:snapToGrid w:val="0"/>
              <w:spacing w:line="218" w:lineRule="auto"/>
              <w:rPr>
                <w:rFonts w:ascii="Arial" w:hAnsi="Arial" w:cs="Arial"/>
                <w:sz w:val="16"/>
                <w:szCs w:val="16"/>
              </w:rPr>
            </w:pPr>
            <w:r w:rsidRPr="00CC41A5">
              <w:rPr>
                <w:rFonts w:ascii="Arial" w:hAnsi="Arial" w:cs="Arial"/>
                <w:sz w:val="16"/>
                <w:szCs w:val="16"/>
              </w:rPr>
              <w:t>2</w:t>
            </w:r>
          </w:p>
        </w:tc>
        <w:tc>
          <w:tcPr>
            <w:tcW w:w="2127" w:type="dxa"/>
            <w:tcBorders>
              <w:top w:val="single" w:sz="4" w:space="0" w:color="000000"/>
              <w:left w:val="single" w:sz="4" w:space="0" w:color="000000"/>
              <w:bottom w:val="single" w:sz="4" w:space="0" w:color="000000"/>
            </w:tcBorders>
            <w:shd w:val="clear" w:color="auto" w:fill="auto"/>
          </w:tcPr>
          <w:p w:rsidR="00CC41A5" w:rsidRPr="00CC41A5" w:rsidRDefault="00CC41A5" w:rsidP="00887B95">
            <w:pPr>
              <w:snapToGrid w:val="0"/>
              <w:spacing w:line="218" w:lineRule="auto"/>
              <w:rPr>
                <w:rFonts w:ascii="Arial" w:hAnsi="Arial" w:cs="Arial"/>
                <w:sz w:val="16"/>
                <w:szCs w:val="16"/>
              </w:rPr>
            </w:pPr>
            <w:r w:rsidRPr="00CC41A5">
              <w:rPr>
                <w:rFonts w:ascii="Arial" w:hAnsi="Arial" w:cs="Arial"/>
                <w:sz w:val="16"/>
                <w:szCs w:val="16"/>
              </w:rPr>
              <w:t xml:space="preserve">Обеспечение противопожарного водоснабжения и </w:t>
            </w:r>
          </w:p>
        </w:tc>
        <w:tc>
          <w:tcPr>
            <w:tcW w:w="709" w:type="dxa"/>
            <w:tcBorders>
              <w:top w:val="single" w:sz="4" w:space="0" w:color="000000"/>
              <w:left w:val="single" w:sz="4" w:space="0" w:color="000000"/>
              <w:bottom w:val="single" w:sz="4" w:space="0" w:color="000000"/>
            </w:tcBorders>
            <w:shd w:val="clear" w:color="auto" w:fill="auto"/>
            <w:vAlign w:val="center"/>
          </w:tcPr>
          <w:p w:rsidR="00CC41A5" w:rsidRPr="00CC41A5" w:rsidRDefault="00CC41A5" w:rsidP="00887B95">
            <w:pPr>
              <w:snapToGrid w:val="0"/>
              <w:spacing w:line="218" w:lineRule="auto"/>
              <w:jc w:val="center"/>
              <w:rPr>
                <w:rFonts w:ascii="Arial" w:hAnsi="Arial" w:cs="Arial"/>
                <w:sz w:val="16"/>
                <w:szCs w:val="16"/>
              </w:rPr>
            </w:pPr>
            <w:r w:rsidRPr="00CC41A5">
              <w:rPr>
                <w:rFonts w:ascii="Arial" w:hAnsi="Arial" w:cs="Arial"/>
                <w:sz w:val="16"/>
                <w:szCs w:val="16"/>
              </w:rPr>
              <w:t>2018-2022 г</w:t>
            </w:r>
          </w:p>
        </w:tc>
        <w:tc>
          <w:tcPr>
            <w:tcW w:w="2409" w:type="dxa"/>
            <w:tcBorders>
              <w:top w:val="single" w:sz="4" w:space="0" w:color="000000"/>
              <w:left w:val="single" w:sz="4" w:space="0" w:color="000000"/>
              <w:bottom w:val="single" w:sz="4" w:space="0" w:color="000000"/>
            </w:tcBorders>
            <w:shd w:val="clear" w:color="auto" w:fill="auto"/>
            <w:vAlign w:val="center"/>
          </w:tcPr>
          <w:p w:rsidR="00CC41A5" w:rsidRPr="00CC41A5" w:rsidRDefault="00CC41A5" w:rsidP="00887B95">
            <w:pPr>
              <w:snapToGrid w:val="0"/>
              <w:spacing w:line="218" w:lineRule="auto"/>
              <w:rPr>
                <w:rFonts w:ascii="Arial" w:hAnsi="Arial" w:cs="Arial"/>
                <w:sz w:val="16"/>
                <w:szCs w:val="16"/>
              </w:rPr>
            </w:pPr>
            <w:r w:rsidRPr="00CC41A5">
              <w:rPr>
                <w:rFonts w:ascii="Arial" w:hAnsi="Arial" w:cs="Arial"/>
                <w:sz w:val="16"/>
                <w:szCs w:val="16"/>
              </w:rPr>
              <w:t xml:space="preserve">Создание условий для забора воды в целях пожаротушения, дополнительных </w:t>
            </w:r>
            <w:proofErr w:type="spellStart"/>
            <w:r w:rsidRPr="00CC41A5">
              <w:rPr>
                <w:rFonts w:ascii="Arial" w:hAnsi="Arial" w:cs="Arial"/>
                <w:sz w:val="16"/>
                <w:szCs w:val="16"/>
              </w:rPr>
              <w:t>водоисточников</w:t>
            </w:r>
            <w:proofErr w:type="spellEnd"/>
          </w:p>
        </w:tc>
        <w:tc>
          <w:tcPr>
            <w:tcW w:w="993" w:type="dxa"/>
            <w:tcBorders>
              <w:top w:val="single" w:sz="4" w:space="0" w:color="000000"/>
              <w:left w:val="single" w:sz="4" w:space="0" w:color="000000"/>
              <w:bottom w:val="single" w:sz="4" w:space="0" w:color="000000"/>
            </w:tcBorders>
            <w:shd w:val="clear" w:color="auto" w:fill="auto"/>
            <w:vAlign w:val="center"/>
          </w:tcPr>
          <w:p w:rsidR="00CC41A5" w:rsidRPr="00CC41A5" w:rsidRDefault="00CC41A5" w:rsidP="00887B95">
            <w:pPr>
              <w:snapToGrid w:val="0"/>
              <w:spacing w:line="218" w:lineRule="auto"/>
              <w:jc w:val="center"/>
              <w:rPr>
                <w:rFonts w:ascii="Arial" w:hAnsi="Arial" w:cs="Arial"/>
                <w:sz w:val="16"/>
                <w:szCs w:val="16"/>
              </w:rPr>
            </w:pPr>
            <w:r w:rsidRPr="00CC41A5">
              <w:rPr>
                <w:rFonts w:ascii="Arial" w:hAnsi="Arial" w:cs="Arial"/>
                <w:sz w:val="16"/>
                <w:szCs w:val="16"/>
              </w:rPr>
              <w:t>Местный бюджет</w:t>
            </w:r>
          </w:p>
        </w:tc>
        <w:tc>
          <w:tcPr>
            <w:tcW w:w="1984" w:type="dxa"/>
            <w:tcBorders>
              <w:top w:val="single" w:sz="4" w:space="0" w:color="000000"/>
              <w:left w:val="single" w:sz="4" w:space="0" w:color="000000"/>
              <w:bottom w:val="single" w:sz="4" w:space="0" w:color="000000"/>
            </w:tcBorders>
            <w:shd w:val="clear" w:color="auto" w:fill="auto"/>
            <w:vAlign w:val="center"/>
          </w:tcPr>
          <w:p w:rsidR="00CC41A5" w:rsidRPr="00CC41A5" w:rsidRDefault="00CC41A5" w:rsidP="00887B95">
            <w:pPr>
              <w:snapToGrid w:val="0"/>
              <w:spacing w:line="218" w:lineRule="auto"/>
              <w:jc w:val="center"/>
              <w:rPr>
                <w:rFonts w:ascii="Arial" w:hAnsi="Arial" w:cs="Arial"/>
                <w:sz w:val="16"/>
                <w:szCs w:val="16"/>
              </w:rPr>
            </w:pPr>
            <w:r w:rsidRPr="00CC41A5">
              <w:rPr>
                <w:rFonts w:ascii="Arial" w:hAnsi="Arial" w:cs="Arial"/>
                <w:sz w:val="16"/>
                <w:szCs w:val="16"/>
              </w:rPr>
              <w:t xml:space="preserve">Администрация </w:t>
            </w:r>
            <w:r>
              <w:rPr>
                <w:rFonts w:ascii="Arial" w:hAnsi="Arial" w:cs="Arial"/>
                <w:sz w:val="16"/>
                <w:szCs w:val="16"/>
              </w:rPr>
              <w:t xml:space="preserve">Батуринского </w:t>
            </w:r>
            <w:proofErr w:type="gramStart"/>
            <w:r w:rsidRPr="00CC41A5">
              <w:rPr>
                <w:rFonts w:ascii="Arial" w:hAnsi="Arial" w:cs="Arial"/>
                <w:sz w:val="16"/>
                <w:szCs w:val="16"/>
              </w:rPr>
              <w:t>сельского</w:t>
            </w:r>
            <w:proofErr w:type="gramEnd"/>
          </w:p>
          <w:p w:rsidR="00CC41A5" w:rsidRPr="00CC41A5" w:rsidRDefault="00CC41A5" w:rsidP="00887B95">
            <w:pPr>
              <w:snapToGrid w:val="0"/>
              <w:spacing w:line="218" w:lineRule="auto"/>
              <w:jc w:val="center"/>
              <w:rPr>
                <w:rFonts w:ascii="Arial" w:hAnsi="Arial" w:cs="Arial"/>
                <w:sz w:val="16"/>
                <w:szCs w:val="16"/>
              </w:rPr>
            </w:pPr>
            <w:r w:rsidRPr="00CC41A5">
              <w:rPr>
                <w:rFonts w:ascii="Arial" w:hAnsi="Arial" w:cs="Arial"/>
                <w:sz w:val="16"/>
                <w:szCs w:val="16"/>
              </w:rPr>
              <w:t xml:space="preserve">поселения </w:t>
            </w:r>
          </w:p>
          <w:p w:rsidR="00CC41A5" w:rsidRPr="00CC41A5" w:rsidRDefault="00CC41A5" w:rsidP="00887B95">
            <w:pPr>
              <w:snapToGrid w:val="0"/>
              <w:spacing w:line="218" w:lineRule="auto"/>
              <w:jc w:val="center"/>
              <w:rPr>
                <w:rFonts w:ascii="Arial" w:hAnsi="Arial" w:cs="Arial"/>
                <w:sz w:val="16"/>
                <w:szCs w:val="16"/>
              </w:rPr>
            </w:pPr>
          </w:p>
          <w:p w:rsidR="00CC41A5" w:rsidRPr="00CC41A5" w:rsidRDefault="00CC41A5" w:rsidP="00887B95">
            <w:pPr>
              <w:snapToGrid w:val="0"/>
              <w:spacing w:line="218" w:lineRule="auto"/>
              <w:jc w:val="center"/>
              <w:rPr>
                <w:rFonts w:ascii="Arial" w:hAnsi="Arial" w:cs="Arial"/>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1A5" w:rsidRPr="00CC41A5" w:rsidRDefault="00CC41A5" w:rsidP="00887B95">
            <w:pPr>
              <w:snapToGrid w:val="0"/>
              <w:spacing w:line="218" w:lineRule="auto"/>
              <w:rPr>
                <w:rFonts w:ascii="Arial" w:hAnsi="Arial" w:cs="Arial"/>
                <w:sz w:val="16"/>
                <w:szCs w:val="16"/>
              </w:rPr>
            </w:pPr>
            <w:r w:rsidRPr="00CC41A5">
              <w:rPr>
                <w:rFonts w:ascii="Arial" w:hAnsi="Arial" w:cs="Arial"/>
                <w:sz w:val="16"/>
                <w:szCs w:val="16"/>
              </w:rPr>
              <w:t xml:space="preserve"> Быстрый забор воды для оперативного реагирования на вызовы при пожаре</w:t>
            </w:r>
          </w:p>
          <w:p w:rsidR="00CC41A5" w:rsidRPr="00CC41A5" w:rsidRDefault="00CC41A5" w:rsidP="00887B95">
            <w:pPr>
              <w:snapToGrid w:val="0"/>
              <w:spacing w:line="218" w:lineRule="auto"/>
              <w:jc w:val="center"/>
              <w:rPr>
                <w:rFonts w:ascii="Arial" w:hAnsi="Arial" w:cs="Arial"/>
                <w:sz w:val="16"/>
                <w:szCs w:val="16"/>
              </w:rPr>
            </w:pPr>
          </w:p>
          <w:p w:rsidR="00CC41A5" w:rsidRPr="00CC41A5" w:rsidRDefault="00CC41A5" w:rsidP="00887B95">
            <w:pPr>
              <w:snapToGrid w:val="0"/>
              <w:jc w:val="right"/>
              <w:rPr>
                <w:rFonts w:ascii="Arial" w:hAnsi="Arial" w:cs="Arial"/>
                <w:sz w:val="16"/>
                <w:szCs w:val="16"/>
              </w:rPr>
            </w:pPr>
          </w:p>
          <w:p w:rsidR="00CC41A5" w:rsidRPr="00CC41A5" w:rsidRDefault="00CC41A5" w:rsidP="00887B95">
            <w:pPr>
              <w:jc w:val="right"/>
              <w:rPr>
                <w:rFonts w:ascii="Arial" w:hAnsi="Arial" w:cs="Arial"/>
                <w:sz w:val="16"/>
                <w:szCs w:val="16"/>
              </w:rPr>
            </w:pPr>
          </w:p>
          <w:p w:rsidR="00CC41A5" w:rsidRPr="00CC41A5" w:rsidRDefault="00CC41A5" w:rsidP="00887B95">
            <w:pPr>
              <w:jc w:val="center"/>
              <w:rPr>
                <w:rFonts w:ascii="Arial" w:hAnsi="Arial" w:cs="Arial"/>
                <w:sz w:val="16"/>
                <w:szCs w:val="16"/>
              </w:rPr>
            </w:pPr>
          </w:p>
        </w:tc>
      </w:tr>
      <w:tr w:rsidR="00CC41A5" w:rsidRPr="00CC41A5" w:rsidTr="00CC41A5">
        <w:tc>
          <w:tcPr>
            <w:tcW w:w="425" w:type="dxa"/>
            <w:tcBorders>
              <w:top w:val="single" w:sz="4" w:space="0" w:color="000000"/>
              <w:left w:val="single" w:sz="4" w:space="0" w:color="000000"/>
              <w:bottom w:val="single" w:sz="4" w:space="0" w:color="000000"/>
            </w:tcBorders>
            <w:shd w:val="clear" w:color="auto" w:fill="auto"/>
          </w:tcPr>
          <w:p w:rsidR="00CC41A5" w:rsidRPr="00CC41A5" w:rsidRDefault="00CC41A5" w:rsidP="00887B95">
            <w:pPr>
              <w:snapToGrid w:val="0"/>
              <w:spacing w:line="218" w:lineRule="auto"/>
              <w:rPr>
                <w:rFonts w:ascii="Arial" w:hAnsi="Arial" w:cs="Arial"/>
                <w:sz w:val="16"/>
                <w:szCs w:val="16"/>
              </w:rPr>
            </w:pPr>
            <w:r w:rsidRPr="00CC41A5">
              <w:rPr>
                <w:rFonts w:ascii="Arial" w:hAnsi="Arial" w:cs="Arial"/>
                <w:sz w:val="16"/>
                <w:szCs w:val="16"/>
              </w:rPr>
              <w:t>3</w:t>
            </w:r>
          </w:p>
        </w:tc>
        <w:tc>
          <w:tcPr>
            <w:tcW w:w="2127" w:type="dxa"/>
            <w:tcBorders>
              <w:top w:val="single" w:sz="4" w:space="0" w:color="000000"/>
              <w:left w:val="single" w:sz="4" w:space="0" w:color="000000"/>
              <w:bottom w:val="single" w:sz="4" w:space="0" w:color="000000"/>
            </w:tcBorders>
            <w:shd w:val="clear" w:color="auto" w:fill="auto"/>
          </w:tcPr>
          <w:p w:rsidR="00CC41A5" w:rsidRPr="00CC41A5" w:rsidRDefault="00CC41A5" w:rsidP="00887B95">
            <w:pPr>
              <w:snapToGrid w:val="0"/>
              <w:spacing w:line="218" w:lineRule="auto"/>
              <w:rPr>
                <w:rFonts w:ascii="Arial" w:hAnsi="Arial" w:cs="Arial"/>
                <w:sz w:val="16"/>
                <w:szCs w:val="16"/>
              </w:rPr>
            </w:pPr>
            <w:r w:rsidRPr="00CC41A5">
              <w:rPr>
                <w:rFonts w:ascii="Arial" w:hAnsi="Arial" w:cs="Arial"/>
                <w:sz w:val="16"/>
                <w:szCs w:val="16"/>
              </w:rPr>
              <w:t>Ремонт водонапорных башен, скважин</w:t>
            </w:r>
          </w:p>
        </w:tc>
        <w:tc>
          <w:tcPr>
            <w:tcW w:w="709" w:type="dxa"/>
            <w:tcBorders>
              <w:top w:val="single" w:sz="4" w:space="0" w:color="000000"/>
              <w:left w:val="single" w:sz="4" w:space="0" w:color="000000"/>
              <w:bottom w:val="single" w:sz="4" w:space="0" w:color="000000"/>
            </w:tcBorders>
            <w:shd w:val="clear" w:color="auto" w:fill="auto"/>
            <w:vAlign w:val="center"/>
          </w:tcPr>
          <w:p w:rsidR="00CC41A5" w:rsidRPr="00CC41A5" w:rsidRDefault="00CC41A5" w:rsidP="00887B95">
            <w:pPr>
              <w:snapToGrid w:val="0"/>
              <w:spacing w:line="218" w:lineRule="auto"/>
              <w:jc w:val="center"/>
              <w:rPr>
                <w:rFonts w:ascii="Arial" w:hAnsi="Arial" w:cs="Arial"/>
                <w:sz w:val="16"/>
                <w:szCs w:val="16"/>
              </w:rPr>
            </w:pPr>
            <w:r w:rsidRPr="00CC41A5">
              <w:rPr>
                <w:rFonts w:ascii="Arial" w:hAnsi="Arial" w:cs="Arial"/>
                <w:sz w:val="16"/>
                <w:szCs w:val="16"/>
              </w:rPr>
              <w:t>2018-2022 г</w:t>
            </w:r>
          </w:p>
        </w:tc>
        <w:tc>
          <w:tcPr>
            <w:tcW w:w="2409" w:type="dxa"/>
            <w:tcBorders>
              <w:top w:val="single" w:sz="4" w:space="0" w:color="000000"/>
              <w:left w:val="single" w:sz="4" w:space="0" w:color="000000"/>
              <w:bottom w:val="single" w:sz="4" w:space="0" w:color="000000"/>
            </w:tcBorders>
            <w:shd w:val="clear" w:color="auto" w:fill="auto"/>
            <w:vAlign w:val="center"/>
          </w:tcPr>
          <w:p w:rsidR="00CC41A5" w:rsidRPr="00CC41A5" w:rsidRDefault="00CC41A5" w:rsidP="00887B95">
            <w:pPr>
              <w:snapToGrid w:val="0"/>
              <w:spacing w:line="218" w:lineRule="auto"/>
              <w:rPr>
                <w:rFonts w:ascii="Arial" w:hAnsi="Arial" w:cs="Arial"/>
                <w:sz w:val="16"/>
                <w:szCs w:val="16"/>
              </w:rPr>
            </w:pPr>
            <w:r w:rsidRPr="00CC41A5">
              <w:rPr>
                <w:rFonts w:ascii="Arial" w:hAnsi="Arial" w:cs="Arial"/>
                <w:sz w:val="16"/>
                <w:szCs w:val="16"/>
              </w:rPr>
              <w:t xml:space="preserve"> Содержание   в исправном состоянии пожарных гидрантов</w:t>
            </w:r>
          </w:p>
        </w:tc>
        <w:tc>
          <w:tcPr>
            <w:tcW w:w="993" w:type="dxa"/>
            <w:tcBorders>
              <w:top w:val="single" w:sz="4" w:space="0" w:color="000000"/>
              <w:left w:val="single" w:sz="4" w:space="0" w:color="000000"/>
              <w:bottom w:val="single" w:sz="4" w:space="0" w:color="000000"/>
            </w:tcBorders>
            <w:shd w:val="clear" w:color="auto" w:fill="auto"/>
            <w:vAlign w:val="center"/>
          </w:tcPr>
          <w:p w:rsidR="00CC41A5" w:rsidRPr="00CC41A5" w:rsidRDefault="00CC41A5" w:rsidP="00887B95">
            <w:pPr>
              <w:snapToGrid w:val="0"/>
              <w:spacing w:line="218" w:lineRule="auto"/>
              <w:jc w:val="center"/>
              <w:rPr>
                <w:rFonts w:ascii="Arial" w:hAnsi="Arial" w:cs="Arial"/>
                <w:sz w:val="16"/>
                <w:szCs w:val="16"/>
              </w:rPr>
            </w:pPr>
            <w:r w:rsidRPr="00CC41A5">
              <w:rPr>
                <w:rFonts w:ascii="Arial" w:hAnsi="Arial" w:cs="Arial"/>
                <w:sz w:val="16"/>
                <w:szCs w:val="16"/>
              </w:rPr>
              <w:t>Местный бюджет</w:t>
            </w:r>
          </w:p>
        </w:tc>
        <w:tc>
          <w:tcPr>
            <w:tcW w:w="1984" w:type="dxa"/>
            <w:tcBorders>
              <w:top w:val="single" w:sz="4" w:space="0" w:color="000000"/>
              <w:left w:val="single" w:sz="4" w:space="0" w:color="000000"/>
              <w:bottom w:val="single" w:sz="4" w:space="0" w:color="000000"/>
            </w:tcBorders>
            <w:shd w:val="clear" w:color="auto" w:fill="auto"/>
            <w:vAlign w:val="center"/>
          </w:tcPr>
          <w:p w:rsidR="00CC41A5" w:rsidRPr="00CC41A5" w:rsidRDefault="00CC41A5" w:rsidP="00887B95">
            <w:pPr>
              <w:snapToGrid w:val="0"/>
              <w:spacing w:line="218" w:lineRule="auto"/>
              <w:jc w:val="center"/>
              <w:rPr>
                <w:rFonts w:ascii="Arial" w:hAnsi="Arial" w:cs="Arial"/>
                <w:sz w:val="16"/>
                <w:szCs w:val="16"/>
              </w:rPr>
            </w:pPr>
            <w:r w:rsidRPr="00CC41A5">
              <w:rPr>
                <w:rFonts w:ascii="Arial" w:hAnsi="Arial" w:cs="Arial"/>
                <w:sz w:val="16"/>
                <w:szCs w:val="16"/>
              </w:rPr>
              <w:t xml:space="preserve">Администрация </w:t>
            </w:r>
            <w:r>
              <w:rPr>
                <w:rFonts w:ascii="Arial" w:hAnsi="Arial" w:cs="Arial"/>
                <w:sz w:val="16"/>
                <w:szCs w:val="16"/>
              </w:rPr>
              <w:t xml:space="preserve">Батуринского </w:t>
            </w:r>
            <w:proofErr w:type="gramStart"/>
            <w:r w:rsidRPr="00CC41A5">
              <w:rPr>
                <w:rFonts w:ascii="Arial" w:hAnsi="Arial" w:cs="Arial"/>
                <w:sz w:val="16"/>
                <w:szCs w:val="16"/>
              </w:rPr>
              <w:t>сельского</w:t>
            </w:r>
            <w:proofErr w:type="gramEnd"/>
          </w:p>
          <w:p w:rsidR="00CC41A5" w:rsidRPr="00CC41A5" w:rsidRDefault="00CC41A5" w:rsidP="00887B95">
            <w:pPr>
              <w:snapToGrid w:val="0"/>
              <w:spacing w:line="218" w:lineRule="auto"/>
              <w:jc w:val="center"/>
              <w:rPr>
                <w:rFonts w:ascii="Arial" w:hAnsi="Arial" w:cs="Arial"/>
                <w:sz w:val="16"/>
                <w:szCs w:val="16"/>
              </w:rPr>
            </w:pPr>
            <w:r w:rsidRPr="00CC41A5">
              <w:rPr>
                <w:rFonts w:ascii="Arial" w:hAnsi="Arial" w:cs="Arial"/>
                <w:sz w:val="16"/>
                <w:szCs w:val="16"/>
              </w:rPr>
              <w:t xml:space="preserve">поселения </w:t>
            </w:r>
          </w:p>
          <w:p w:rsidR="00CC41A5" w:rsidRPr="00CC41A5" w:rsidRDefault="00CC41A5" w:rsidP="00887B95">
            <w:pPr>
              <w:snapToGrid w:val="0"/>
              <w:spacing w:line="218" w:lineRule="auto"/>
              <w:jc w:val="center"/>
              <w:rPr>
                <w:rFonts w:ascii="Arial" w:hAnsi="Arial" w:cs="Arial"/>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1A5" w:rsidRPr="00CC41A5" w:rsidRDefault="00CC41A5" w:rsidP="00887B95">
            <w:pPr>
              <w:snapToGrid w:val="0"/>
              <w:spacing w:line="218" w:lineRule="auto"/>
              <w:rPr>
                <w:rFonts w:ascii="Arial" w:hAnsi="Arial" w:cs="Arial"/>
                <w:sz w:val="16"/>
                <w:szCs w:val="16"/>
              </w:rPr>
            </w:pPr>
          </w:p>
        </w:tc>
      </w:tr>
      <w:tr w:rsidR="00CC41A5" w:rsidRPr="00CC41A5" w:rsidTr="00CC41A5">
        <w:tc>
          <w:tcPr>
            <w:tcW w:w="425" w:type="dxa"/>
            <w:tcBorders>
              <w:top w:val="single" w:sz="4" w:space="0" w:color="000000"/>
              <w:left w:val="single" w:sz="4" w:space="0" w:color="000000"/>
              <w:bottom w:val="single" w:sz="4" w:space="0" w:color="000000"/>
            </w:tcBorders>
            <w:shd w:val="clear" w:color="auto" w:fill="auto"/>
          </w:tcPr>
          <w:p w:rsidR="00CC41A5" w:rsidRPr="00CC41A5" w:rsidRDefault="00CC41A5" w:rsidP="00887B95">
            <w:pPr>
              <w:snapToGrid w:val="0"/>
              <w:spacing w:line="218" w:lineRule="auto"/>
              <w:rPr>
                <w:rFonts w:ascii="Arial" w:hAnsi="Arial" w:cs="Arial"/>
                <w:sz w:val="16"/>
                <w:szCs w:val="16"/>
              </w:rPr>
            </w:pPr>
            <w:r w:rsidRPr="00CC41A5">
              <w:rPr>
                <w:rFonts w:ascii="Arial" w:hAnsi="Arial" w:cs="Arial"/>
                <w:sz w:val="16"/>
                <w:szCs w:val="16"/>
              </w:rPr>
              <w:t>4</w:t>
            </w:r>
          </w:p>
        </w:tc>
        <w:tc>
          <w:tcPr>
            <w:tcW w:w="2127" w:type="dxa"/>
            <w:tcBorders>
              <w:top w:val="single" w:sz="4" w:space="0" w:color="000000"/>
              <w:left w:val="single" w:sz="4" w:space="0" w:color="000000"/>
              <w:bottom w:val="single" w:sz="4" w:space="0" w:color="000000"/>
            </w:tcBorders>
            <w:shd w:val="clear" w:color="auto" w:fill="auto"/>
          </w:tcPr>
          <w:p w:rsidR="00CC41A5" w:rsidRPr="00CC41A5" w:rsidRDefault="00CC41A5" w:rsidP="00887B95">
            <w:pPr>
              <w:snapToGrid w:val="0"/>
              <w:spacing w:line="218" w:lineRule="auto"/>
              <w:rPr>
                <w:rFonts w:ascii="Arial" w:hAnsi="Arial" w:cs="Arial"/>
                <w:sz w:val="16"/>
                <w:szCs w:val="16"/>
              </w:rPr>
            </w:pPr>
            <w:r w:rsidRPr="00CC41A5">
              <w:rPr>
                <w:rFonts w:ascii="Arial" w:hAnsi="Arial" w:cs="Arial"/>
                <w:sz w:val="16"/>
                <w:szCs w:val="16"/>
              </w:rPr>
              <w:t>Обеспечение  противопожарной безопасности от лесных пожаров</w:t>
            </w:r>
          </w:p>
        </w:tc>
        <w:tc>
          <w:tcPr>
            <w:tcW w:w="709" w:type="dxa"/>
            <w:tcBorders>
              <w:top w:val="single" w:sz="4" w:space="0" w:color="000000"/>
              <w:left w:val="single" w:sz="4" w:space="0" w:color="000000"/>
              <w:bottom w:val="single" w:sz="4" w:space="0" w:color="000000"/>
            </w:tcBorders>
            <w:shd w:val="clear" w:color="auto" w:fill="auto"/>
            <w:vAlign w:val="center"/>
          </w:tcPr>
          <w:p w:rsidR="00CC41A5" w:rsidRPr="00CC41A5" w:rsidRDefault="00CC41A5" w:rsidP="00887B95">
            <w:pPr>
              <w:snapToGrid w:val="0"/>
              <w:spacing w:line="218" w:lineRule="auto"/>
              <w:jc w:val="center"/>
              <w:rPr>
                <w:rFonts w:ascii="Arial" w:hAnsi="Arial" w:cs="Arial"/>
                <w:sz w:val="16"/>
                <w:szCs w:val="16"/>
              </w:rPr>
            </w:pPr>
            <w:r w:rsidRPr="00CC41A5">
              <w:rPr>
                <w:rFonts w:ascii="Arial" w:hAnsi="Arial" w:cs="Arial"/>
                <w:sz w:val="16"/>
                <w:szCs w:val="16"/>
              </w:rPr>
              <w:t>2018-2022 г</w:t>
            </w:r>
          </w:p>
        </w:tc>
        <w:tc>
          <w:tcPr>
            <w:tcW w:w="2409" w:type="dxa"/>
            <w:tcBorders>
              <w:top w:val="single" w:sz="4" w:space="0" w:color="000000"/>
              <w:left w:val="single" w:sz="4" w:space="0" w:color="000000"/>
              <w:bottom w:val="single" w:sz="4" w:space="0" w:color="000000"/>
            </w:tcBorders>
            <w:shd w:val="clear" w:color="auto" w:fill="auto"/>
            <w:vAlign w:val="center"/>
          </w:tcPr>
          <w:p w:rsidR="00CC41A5" w:rsidRPr="00CC41A5" w:rsidRDefault="00CC41A5" w:rsidP="00887B95">
            <w:pPr>
              <w:snapToGrid w:val="0"/>
              <w:spacing w:line="218" w:lineRule="auto"/>
              <w:rPr>
                <w:rFonts w:ascii="Arial" w:hAnsi="Arial" w:cs="Arial"/>
                <w:sz w:val="16"/>
                <w:szCs w:val="16"/>
              </w:rPr>
            </w:pPr>
            <w:r w:rsidRPr="00CC41A5">
              <w:rPr>
                <w:rFonts w:ascii="Arial" w:hAnsi="Arial" w:cs="Arial"/>
                <w:sz w:val="16"/>
                <w:szCs w:val="16"/>
              </w:rPr>
              <w:t xml:space="preserve"> Опашка территорий населенных пунктов поселения,  </w:t>
            </w:r>
            <w:proofErr w:type="spellStart"/>
            <w:proofErr w:type="gramStart"/>
            <w:r w:rsidRPr="00CC41A5">
              <w:rPr>
                <w:rFonts w:ascii="Arial" w:hAnsi="Arial" w:cs="Arial"/>
                <w:sz w:val="16"/>
                <w:szCs w:val="16"/>
              </w:rPr>
              <w:t>прилегаю-щих</w:t>
            </w:r>
            <w:proofErr w:type="spellEnd"/>
            <w:proofErr w:type="gramEnd"/>
            <w:r w:rsidRPr="00CC41A5">
              <w:rPr>
                <w:rFonts w:ascii="Arial" w:hAnsi="Arial" w:cs="Arial"/>
                <w:sz w:val="16"/>
                <w:szCs w:val="16"/>
              </w:rPr>
              <w:t xml:space="preserve"> к лесным массивам </w:t>
            </w:r>
          </w:p>
        </w:tc>
        <w:tc>
          <w:tcPr>
            <w:tcW w:w="993" w:type="dxa"/>
            <w:tcBorders>
              <w:top w:val="single" w:sz="4" w:space="0" w:color="000000"/>
              <w:left w:val="single" w:sz="4" w:space="0" w:color="000000"/>
              <w:bottom w:val="single" w:sz="4" w:space="0" w:color="000000"/>
            </w:tcBorders>
            <w:shd w:val="clear" w:color="auto" w:fill="auto"/>
            <w:vAlign w:val="center"/>
          </w:tcPr>
          <w:p w:rsidR="00CC41A5" w:rsidRPr="00CC41A5" w:rsidRDefault="00CC41A5" w:rsidP="00887B95">
            <w:pPr>
              <w:snapToGrid w:val="0"/>
              <w:spacing w:line="218" w:lineRule="auto"/>
              <w:jc w:val="center"/>
              <w:rPr>
                <w:rFonts w:ascii="Arial" w:hAnsi="Arial" w:cs="Arial"/>
                <w:sz w:val="16"/>
                <w:szCs w:val="16"/>
              </w:rPr>
            </w:pPr>
            <w:r w:rsidRPr="00CC41A5">
              <w:rPr>
                <w:rFonts w:ascii="Arial" w:hAnsi="Arial" w:cs="Arial"/>
                <w:sz w:val="16"/>
                <w:szCs w:val="16"/>
              </w:rPr>
              <w:t>Местный бюджет</w:t>
            </w:r>
          </w:p>
        </w:tc>
        <w:tc>
          <w:tcPr>
            <w:tcW w:w="1984" w:type="dxa"/>
            <w:tcBorders>
              <w:top w:val="single" w:sz="4" w:space="0" w:color="000000"/>
              <w:left w:val="single" w:sz="4" w:space="0" w:color="000000"/>
              <w:bottom w:val="single" w:sz="4" w:space="0" w:color="000000"/>
            </w:tcBorders>
            <w:shd w:val="clear" w:color="auto" w:fill="auto"/>
            <w:vAlign w:val="center"/>
          </w:tcPr>
          <w:p w:rsidR="00CC41A5" w:rsidRPr="00CC41A5" w:rsidRDefault="00CC41A5" w:rsidP="00887B95">
            <w:pPr>
              <w:snapToGrid w:val="0"/>
              <w:spacing w:line="218" w:lineRule="auto"/>
              <w:jc w:val="center"/>
              <w:rPr>
                <w:rFonts w:ascii="Arial" w:hAnsi="Arial" w:cs="Arial"/>
                <w:sz w:val="16"/>
                <w:szCs w:val="16"/>
              </w:rPr>
            </w:pPr>
            <w:r w:rsidRPr="00CC41A5">
              <w:rPr>
                <w:rFonts w:ascii="Arial" w:hAnsi="Arial" w:cs="Arial"/>
                <w:sz w:val="16"/>
                <w:szCs w:val="16"/>
              </w:rPr>
              <w:t>Администрация</w:t>
            </w:r>
            <w:r>
              <w:rPr>
                <w:rFonts w:ascii="Arial" w:hAnsi="Arial" w:cs="Arial"/>
                <w:sz w:val="16"/>
                <w:szCs w:val="16"/>
              </w:rPr>
              <w:t xml:space="preserve"> Батуринского </w:t>
            </w:r>
            <w:r w:rsidRPr="00CC41A5">
              <w:rPr>
                <w:rFonts w:ascii="Arial" w:hAnsi="Arial" w:cs="Arial"/>
                <w:sz w:val="16"/>
                <w:szCs w:val="16"/>
              </w:rPr>
              <w:t xml:space="preserve"> </w:t>
            </w:r>
            <w:proofErr w:type="gramStart"/>
            <w:r w:rsidRPr="00CC41A5">
              <w:rPr>
                <w:rFonts w:ascii="Arial" w:hAnsi="Arial" w:cs="Arial"/>
                <w:sz w:val="16"/>
                <w:szCs w:val="16"/>
              </w:rPr>
              <w:t>сельского</w:t>
            </w:r>
            <w:proofErr w:type="gramEnd"/>
          </w:p>
          <w:p w:rsidR="00CC41A5" w:rsidRPr="00CC41A5" w:rsidRDefault="00CC41A5" w:rsidP="00887B95">
            <w:pPr>
              <w:snapToGrid w:val="0"/>
              <w:spacing w:line="218" w:lineRule="auto"/>
              <w:jc w:val="center"/>
              <w:rPr>
                <w:rFonts w:ascii="Arial" w:hAnsi="Arial" w:cs="Arial"/>
                <w:sz w:val="16"/>
                <w:szCs w:val="16"/>
              </w:rPr>
            </w:pPr>
            <w:r w:rsidRPr="00CC41A5">
              <w:rPr>
                <w:rFonts w:ascii="Arial" w:hAnsi="Arial" w:cs="Arial"/>
                <w:sz w:val="16"/>
                <w:szCs w:val="16"/>
              </w:rPr>
              <w:t xml:space="preserve">поселения </w:t>
            </w:r>
          </w:p>
          <w:p w:rsidR="00CC41A5" w:rsidRPr="00CC41A5" w:rsidRDefault="00CC41A5" w:rsidP="00887B95">
            <w:pPr>
              <w:snapToGrid w:val="0"/>
              <w:spacing w:line="218" w:lineRule="auto"/>
              <w:jc w:val="center"/>
              <w:rPr>
                <w:rFonts w:ascii="Arial" w:hAnsi="Arial" w:cs="Arial"/>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1A5" w:rsidRPr="00CC41A5" w:rsidRDefault="00CC41A5" w:rsidP="00887B95">
            <w:pPr>
              <w:snapToGrid w:val="0"/>
              <w:spacing w:line="218" w:lineRule="auto"/>
              <w:rPr>
                <w:rFonts w:ascii="Arial" w:hAnsi="Arial" w:cs="Arial"/>
                <w:sz w:val="16"/>
                <w:szCs w:val="16"/>
              </w:rPr>
            </w:pPr>
            <w:r w:rsidRPr="00CC41A5">
              <w:rPr>
                <w:rFonts w:ascii="Arial" w:hAnsi="Arial" w:cs="Arial"/>
                <w:sz w:val="16"/>
                <w:szCs w:val="16"/>
              </w:rPr>
              <w:t>Выполнение мероприятий по защите населения и территорий поселения от лесных и ландшафтных пожаров</w:t>
            </w:r>
          </w:p>
        </w:tc>
      </w:tr>
      <w:tr w:rsidR="00CC41A5" w:rsidRPr="00CC41A5" w:rsidTr="00CC41A5">
        <w:tc>
          <w:tcPr>
            <w:tcW w:w="425" w:type="dxa"/>
            <w:tcBorders>
              <w:top w:val="single" w:sz="4" w:space="0" w:color="000000"/>
              <w:left w:val="single" w:sz="4" w:space="0" w:color="000000"/>
              <w:bottom w:val="single" w:sz="4" w:space="0" w:color="000000"/>
            </w:tcBorders>
            <w:shd w:val="clear" w:color="auto" w:fill="auto"/>
          </w:tcPr>
          <w:p w:rsidR="00CC41A5" w:rsidRPr="00CC41A5" w:rsidRDefault="00CC41A5" w:rsidP="00887B95">
            <w:pPr>
              <w:snapToGrid w:val="0"/>
              <w:spacing w:line="218" w:lineRule="auto"/>
              <w:rPr>
                <w:rFonts w:ascii="Arial" w:hAnsi="Arial" w:cs="Arial"/>
                <w:sz w:val="16"/>
                <w:szCs w:val="16"/>
              </w:rPr>
            </w:pPr>
            <w:r w:rsidRPr="00CC41A5">
              <w:rPr>
                <w:rFonts w:ascii="Arial" w:hAnsi="Arial" w:cs="Arial"/>
                <w:sz w:val="16"/>
                <w:szCs w:val="16"/>
              </w:rPr>
              <w:t>5</w:t>
            </w:r>
          </w:p>
        </w:tc>
        <w:tc>
          <w:tcPr>
            <w:tcW w:w="2127" w:type="dxa"/>
            <w:tcBorders>
              <w:top w:val="single" w:sz="4" w:space="0" w:color="000000"/>
              <w:left w:val="single" w:sz="4" w:space="0" w:color="000000"/>
              <w:bottom w:val="single" w:sz="4" w:space="0" w:color="000000"/>
            </w:tcBorders>
            <w:shd w:val="clear" w:color="auto" w:fill="auto"/>
            <w:vAlign w:val="center"/>
          </w:tcPr>
          <w:p w:rsidR="00CC41A5" w:rsidRPr="00CC41A5" w:rsidRDefault="00CC41A5" w:rsidP="00887B95">
            <w:pPr>
              <w:spacing w:line="206" w:lineRule="auto"/>
              <w:rPr>
                <w:rFonts w:ascii="Arial" w:hAnsi="Arial" w:cs="Arial"/>
                <w:sz w:val="16"/>
                <w:szCs w:val="16"/>
              </w:rPr>
            </w:pPr>
            <w:r w:rsidRPr="00CC41A5">
              <w:rPr>
                <w:rFonts w:ascii="Arial" w:hAnsi="Arial" w:cs="Arial"/>
                <w:sz w:val="16"/>
                <w:szCs w:val="16"/>
              </w:rPr>
              <w:t>Размещение стендов, растяжек и т.п. с информацией, направленной на профилактику пожаров по причине неосторожного обращения с огнем</w:t>
            </w:r>
          </w:p>
        </w:tc>
        <w:tc>
          <w:tcPr>
            <w:tcW w:w="709" w:type="dxa"/>
            <w:tcBorders>
              <w:top w:val="single" w:sz="4" w:space="0" w:color="000000"/>
              <w:left w:val="single" w:sz="4" w:space="0" w:color="000000"/>
              <w:bottom w:val="single" w:sz="4" w:space="0" w:color="000000"/>
            </w:tcBorders>
            <w:shd w:val="clear" w:color="auto" w:fill="auto"/>
            <w:vAlign w:val="center"/>
          </w:tcPr>
          <w:p w:rsidR="00CC41A5" w:rsidRPr="00CC41A5" w:rsidRDefault="00CC41A5" w:rsidP="00887B95">
            <w:pPr>
              <w:snapToGrid w:val="0"/>
              <w:spacing w:line="218" w:lineRule="auto"/>
              <w:jc w:val="center"/>
              <w:rPr>
                <w:rFonts w:ascii="Arial" w:hAnsi="Arial" w:cs="Arial"/>
                <w:sz w:val="16"/>
                <w:szCs w:val="16"/>
              </w:rPr>
            </w:pPr>
            <w:r w:rsidRPr="00CC41A5">
              <w:rPr>
                <w:rFonts w:ascii="Arial" w:hAnsi="Arial" w:cs="Arial"/>
                <w:sz w:val="16"/>
                <w:szCs w:val="16"/>
              </w:rPr>
              <w:t>2018-2022</w:t>
            </w:r>
          </w:p>
        </w:tc>
        <w:tc>
          <w:tcPr>
            <w:tcW w:w="2409" w:type="dxa"/>
            <w:tcBorders>
              <w:top w:val="single" w:sz="4" w:space="0" w:color="000000"/>
              <w:left w:val="single" w:sz="4" w:space="0" w:color="000000"/>
              <w:bottom w:val="single" w:sz="4" w:space="0" w:color="000000"/>
            </w:tcBorders>
            <w:shd w:val="clear" w:color="auto" w:fill="auto"/>
            <w:vAlign w:val="center"/>
          </w:tcPr>
          <w:p w:rsidR="00CC41A5" w:rsidRPr="00CC41A5" w:rsidRDefault="00CC41A5" w:rsidP="00887B95">
            <w:pPr>
              <w:snapToGrid w:val="0"/>
              <w:spacing w:line="206" w:lineRule="auto"/>
              <w:ind w:left="-310" w:firstLine="310"/>
              <w:jc w:val="center"/>
              <w:rPr>
                <w:rFonts w:ascii="Arial" w:hAnsi="Arial" w:cs="Arial"/>
                <w:sz w:val="16"/>
                <w:szCs w:val="16"/>
              </w:rPr>
            </w:pPr>
            <w:r w:rsidRPr="00CC41A5">
              <w:rPr>
                <w:rFonts w:ascii="Arial" w:hAnsi="Arial" w:cs="Arial"/>
                <w:sz w:val="16"/>
                <w:szCs w:val="16"/>
              </w:rPr>
              <w:t>Противопожарная пропаганда и</w:t>
            </w:r>
          </w:p>
          <w:p w:rsidR="00CC41A5" w:rsidRPr="00CC41A5" w:rsidRDefault="00CC41A5" w:rsidP="00887B95">
            <w:pPr>
              <w:snapToGrid w:val="0"/>
              <w:spacing w:line="206" w:lineRule="auto"/>
              <w:ind w:left="-310" w:firstLine="310"/>
              <w:rPr>
                <w:rFonts w:ascii="Arial" w:hAnsi="Arial" w:cs="Arial"/>
                <w:sz w:val="16"/>
                <w:szCs w:val="16"/>
              </w:rPr>
            </w:pPr>
            <w:r w:rsidRPr="00CC41A5">
              <w:rPr>
                <w:rFonts w:ascii="Arial" w:hAnsi="Arial" w:cs="Arial"/>
                <w:sz w:val="16"/>
                <w:szCs w:val="16"/>
              </w:rPr>
              <w:t>пропаганда безопасности</w:t>
            </w:r>
          </w:p>
        </w:tc>
        <w:tc>
          <w:tcPr>
            <w:tcW w:w="993" w:type="dxa"/>
            <w:tcBorders>
              <w:top w:val="single" w:sz="4" w:space="0" w:color="000000"/>
              <w:left w:val="single" w:sz="4" w:space="0" w:color="000000"/>
              <w:bottom w:val="single" w:sz="4" w:space="0" w:color="000000"/>
            </w:tcBorders>
            <w:shd w:val="clear" w:color="auto" w:fill="auto"/>
            <w:vAlign w:val="center"/>
          </w:tcPr>
          <w:p w:rsidR="00CC41A5" w:rsidRPr="00CC41A5" w:rsidRDefault="00CC41A5" w:rsidP="00887B95">
            <w:pPr>
              <w:snapToGrid w:val="0"/>
              <w:spacing w:line="206" w:lineRule="auto"/>
              <w:jc w:val="center"/>
              <w:rPr>
                <w:rFonts w:ascii="Arial" w:hAnsi="Arial" w:cs="Arial"/>
                <w:sz w:val="16"/>
                <w:szCs w:val="16"/>
              </w:rPr>
            </w:pPr>
            <w:r w:rsidRPr="00CC41A5">
              <w:rPr>
                <w:rFonts w:ascii="Arial" w:hAnsi="Arial" w:cs="Arial"/>
                <w:sz w:val="16"/>
                <w:szCs w:val="16"/>
              </w:rPr>
              <w:t>Местный бюджет</w:t>
            </w:r>
          </w:p>
        </w:tc>
        <w:tc>
          <w:tcPr>
            <w:tcW w:w="1984" w:type="dxa"/>
            <w:tcBorders>
              <w:top w:val="single" w:sz="4" w:space="0" w:color="000000"/>
              <w:left w:val="single" w:sz="4" w:space="0" w:color="000000"/>
              <w:bottom w:val="single" w:sz="4" w:space="0" w:color="000000"/>
            </w:tcBorders>
            <w:shd w:val="clear" w:color="auto" w:fill="auto"/>
            <w:vAlign w:val="center"/>
          </w:tcPr>
          <w:p w:rsidR="00CC41A5" w:rsidRPr="00CC41A5" w:rsidRDefault="00CC41A5" w:rsidP="00887B95">
            <w:pPr>
              <w:snapToGrid w:val="0"/>
              <w:spacing w:line="206" w:lineRule="auto"/>
              <w:jc w:val="center"/>
              <w:rPr>
                <w:rFonts w:ascii="Arial" w:hAnsi="Arial" w:cs="Arial"/>
                <w:sz w:val="16"/>
                <w:szCs w:val="16"/>
              </w:rPr>
            </w:pPr>
            <w:r w:rsidRPr="00CC41A5">
              <w:rPr>
                <w:rFonts w:ascii="Arial" w:hAnsi="Arial" w:cs="Arial"/>
                <w:sz w:val="16"/>
                <w:szCs w:val="16"/>
              </w:rPr>
              <w:t>Администрация</w:t>
            </w:r>
            <w:r>
              <w:rPr>
                <w:rFonts w:ascii="Arial" w:hAnsi="Arial" w:cs="Arial"/>
                <w:sz w:val="16"/>
                <w:szCs w:val="16"/>
              </w:rPr>
              <w:t xml:space="preserve"> Батуринского </w:t>
            </w:r>
            <w:r w:rsidRPr="00CC41A5">
              <w:rPr>
                <w:rFonts w:ascii="Arial" w:hAnsi="Arial" w:cs="Arial"/>
                <w:sz w:val="16"/>
                <w:szCs w:val="16"/>
              </w:rPr>
              <w:t xml:space="preserve"> </w:t>
            </w:r>
            <w:proofErr w:type="gramStart"/>
            <w:r w:rsidRPr="00CC41A5">
              <w:rPr>
                <w:rFonts w:ascii="Arial" w:hAnsi="Arial" w:cs="Arial"/>
                <w:sz w:val="16"/>
                <w:szCs w:val="16"/>
              </w:rPr>
              <w:t>сельского</w:t>
            </w:r>
            <w:proofErr w:type="gramEnd"/>
            <w:r w:rsidRPr="00CC41A5">
              <w:rPr>
                <w:rFonts w:ascii="Arial" w:hAnsi="Arial" w:cs="Arial"/>
                <w:sz w:val="16"/>
                <w:szCs w:val="16"/>
              </w:rPr>
              <w:t xml:space="preserve"> </w:t>
            </w:r>
          </w:p>
          <w:p w:rsidR="00CC41A5" w:rsidRPr="00CC41A5" w:rsidRDefault="00CC41A5" w:rsidP="00887B95">
            <w:pPr>
              <w:snapToGrid w:val="0"/>
              <w:spacing w:line="206" w:lineRule="auto"/>
              <w:jc w:val="center"/>
              <w:rPr>
                <w:rFonts w:ascii="Arial" w:hAnsi="Arial" w:cs="Arial"/>
                <w:sz w:val="16"/>
                <w:szCs w:val="16"/>
              </w:rPr>
            </w:pPr>
            <w:r w:rsidRPr="00CC41A5">
              <w:rPr>
                <w:rFonts w:ascii="Arial" w:hAnsi="Arial" w:cs="Arial"/>
                <w:sz w:val="16"/>
                <w:szCs w:val="16"/>
              </w:rPr>
              <w:t>поселения</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1A5" w:rsidRPr="00CC41A5" w:rsidRDefault="00CC41A5" w:rsidP="00887B95">
            <w:pPr>
              <w:rPr>
                <w:rFonts w:ascii="Arial" w:hAnsi="Arial" w:cs="Arial"/>
                <w:sz w:val="16"/>
                <w:szCs w:val="16"/>
              </w:rPr>
            </w:pPr>
            <w:r w:rsidRPr="00CC41A5">
              <w:rPr>
                <w:rFonts w:ascii="Arial" w:hAnsi="Arial" w:cs="Arial"/>
                <w:spacing w:val="-4"/>
                <w:sz w:val="16"/>
                <w:szCs w:val="16"/>
              </w:rPr>
              <w:t>Информирование населения  о правилах поведения и действиях в ЧС, с целью уменьшения количества пожаров и  снижения числа погибших</w:t>
            </w:r>
            <w:r w:rsidRPr="00CC41A5">
              <w:rPr>
                <w:rFonts w:ascii="Arial" w:hAnsi="Arial" w:cs="Arial"/>
                <w:sz w:val="16"/>
                <w:szCs w:val="16"/>
              </w:rPr>
              <w:t xml:space="preserve">    на пожарах </w:t>
            </w:r>
          </w:p>
        </w:tc>
      </w:tr>
      <w:tr w:rsidR="00CC41A5" w:rsidRPr="00CC41A5" w:rsidTr="00CC41A5">
        <w:tc>
          <w:tcPr>
            <w:tcW w:w="425" w:type="dxa"/>
            <w:tcBorders>
              <w:top w:val="single" w:sz="4" w:space="0" w:color="000000"/>
              <w:left w:val="single" w:sz="4" w:space="0" w:color="000000"/>
              <w:bottom w:val="single" w:sz="4" w:space="0" w:color="000000"/>
            </w:tcBorders>
            <w:shd w:val="clear" w:color="auto" w:fill="auto"/>
          </w:tcPr>
          <w:p w:rsidR="00CC41A5" w:rsidRPr="00CC41A5" w:rsidRDefault="00CC41A5" w:rsidP="00887B95">
            <w:pPr>
              <w:snapToGrid w:val="0"/>
              <w:spacing w:line="218" w:lineRule="auto"/>
              <w:rPr>
                <w:rFonts w:ascii="Arial" w:hAnsi="Arial" w:cs="Arial"/>
                <w:sz w:val="16"/>
                <w:szCs w:val="16"/>
              </w:rPr>
            </w:pPr>
            <w:r w:rsidRPr="00CC41A5">
              <w:rPr>
                <w:rFonts w:ascii="Arial" w:hAnsi="Arial" w:cs="Arial"/>
                <w:sz w:val="16"/>
                <w:szCs w:val="16"/>
              </w:rPr>
              <w:t>6</w:t>
            </w:r>
          </w:p>
        </w:tc>
        <w:tc>
          <w:tcPr>
            <w:tcW w:w="2127" w:type="dxa"/>
            <w:tcBorders>
              <w:top w:val="single" w:sz="4" w:space="0" w:color="000000"/>
              <w:left w:val="single" w:sz="4" w:space="0" w:color="000000"/>
              <w:bottom w:val="single" w:sz="4" w:space="0" w:color="000000"/>
            </w:tcBorders>
            <w:shd w:val="clear" w:color="auto" w:fill="auto"/>
            <w:vAlign w:val="center"/>
          </w:tcPr>
          <w:p w:rsidR="00CC41A5" w:rsidRPr="00CC41A5" w:rsidRDefault="00CC41A5" w:rsidP="00887B95">
            <w:pPr>
              <w:spacing w:line="206" w:lineRule="auto"/>
              <w:rPr>
                <w:rFonts w:ascii="Arial" w:hAnsi="Arial" w:cs="Arial"/>
                <w:sz w:val="16"/>
                <w:szCs w:val="16"/>
              </w:rPr>
            </w:pPr>
            <w:r w:rsidRPr="00CC41A5">
              <w:rPr>
                <w:rFonts w:ascii="Arial" w:hAnsi="Arial" w:cs="Arial"/>
                <w:sz w:val="16"/>
                <w:szCs w:val="16"/>
              </w:rPr>
              <w:t xml:space="preserve">  ДПК</w:t>
            </w:r>
          </w:p>
        </w:tc>
        <w:tc>
          <w:tcPr>
            <w:tcW w:w="709" w:type="dxa"/>
            <w:tcBorders>
              <w:top w:val="single" w:sz="4" w:space="0" w:color="000000"/>
              <w:left w:val="single" w:sz="4" w:space="0" w:color="000000"/>
              <w:bottom w:val="single" w:sz="4" w:space="0" w:color="000000"/>
            </w:tcBorders>
            <w:shd w:val="clear" w:color="auto" w:fill="auto"/>
            <w:vAlign w:val="center"/>
          </w:tcPr>
          <w:p w:rsidR="00CC41A5" w:rsidRPr="00CC41A5" w:rsidRDefault="00CC41A5" w:rsidP="00887B95">
            <w:pPr>
              <w:snapToGrid w:val="0"/>
              <w:spacing w:line="218" w:lineRule="auto"/>
              <w:jc w:val="center"/>
              <w:rPr>
                <w:rFonts w:ascii="Arial" w:hAnsi="Arial" w:cs="Arial"/>
                <w:sz w:val="16"/>
                <w:szCs w:val="16"/>
              </w:rPr>
            </w:pPr>
            <w:r w:rsidRPr="00CC41A5">
              <w:rPr>
                <w:rFonts w:ascii="Arial" w:hAnsi="Arial" w:cs="Arial"/>
                <w:sz w:val="16"/>
                <w:szCs w:val="16"/>
              </w:rPr>
              <w:t>---</w:t>
            </w:r>
          </w:p>
        </w:tc>
        <w:tc>
          <w:tcPr>
            <w:tcW w:w="2409" w:type="dxa"/>
            <w:tcBorders>
              <w:top w:val="single" w:sz="4" w:space="0" w:color="000000"/>
              <w:left w:val="single" w:sz="4" w:space="0" w:color="000000"/>
              <w:bottom w:val="single" w:sz="4" w:space="0" w:color="000000"/>
            </w:tcBorders>
            <w:shd w:val="clear" w:color="auto" w:fill="auto"/>
            <w:vAlign w:val="center"/>
          </w:tcPr>
          <w:p w:rsidR="00CC41A5" w:rsidRPr="00CC41A5" w:rsidRDefault="00CC41A5" w:rsidP="00887B95">
            <w:pPr>
              <w:snapToGrid w:val="0"/>
              <w:spacing w:line="206" w:lineRule="auto"/>
              <w:ind w:left="-310" w:firstLine="310"/>
              <w:jc w:val="center"/>
              <w:rPr>
                <w:rFonts w:ascii="Arial" w:hAnsi="Arial" w:cs="Arial"/>
                <w:sz w:val="16"/>
                <w:szCs w:val="16"/>
              </w:rPr>
            </w:pPr>
            <w:r w:rsidRPr="00CC41A5">
              <w:rPr>
                <w:rFonts w:ascii="Arial" w:hAnsi="Arial" w:cs="Arial"/>
                <w:sz w:val="16"/>
                <w:szCs w:val="16"/>
              </w:rPr>
              <w:t xml:space="preserve">Обучение, оснащение ДПК средствами индивидуальной защиты, </w:t>
            </w:r>
            <w:proofErr w:type="spellStart"/>
            <w:proofErr w:type="gramStart"/>
            <w:r w:rsidRPr="00CC41A5">
              <w:rPr>
                <w:rFonts w:ascii="Arial" w:hAnsi="Arial" w:cs="Arial"/>
                <w:sz w:val="16"/>
                <w:szCs w:val="16"/>
              </w:rPr>
              <w:t>п</w:t>
            </w:r>
            <w:proofErr w:type="spellEnd"/>
            <w:proofErr w:type="gramEnd"/>
            <w:r w:rsidRPr="00CC41A5">
              <w:rPr>
                <w:rFonts w:ascii="Arial" w:hAnsi="Arial" w:cs="Arial"/>
                <w:sz w:val="16"/>
                <w:szCs w:val="16"/>
              </w:rPr>
              <w:t>/</w:t>
            </w:r>
            <w:proofErr w:type="spellStart"/>
            <w:r w:rsidRPr="00CC41A5">
              <w:rPr>
                <w:rFonts w:ascii="Arial" w:hAnsi="Arial" w:cs="Arial"/>
                <w:sz w:val="16"/>
                <w:szCs w:val="16"/>
              </w:rPr>
              <w:t>пож</w:t>
            </w:r>
            <w:proofErr w:type="spellEnd"/>
            <w:r w:rsidRPr="00CC41A5">
              <w:rPr>
                <w:rFonts w:ascii="Arial" w:hAnsi="Arial" w:cs="Arial"/>
                <w:sz w:val="16"/>
                <w:szCs w:val="16"/>
              </w:rPr>
              <w:t>. инвентарем</w:t>
            </w:r>
          </w:p>
        </w:tc>
        <w:tc>
          <w:tcPr>
            <w:tcW w:w="993" w:type="dxa"/>
            <w:tcBorders>
              <w:top w:val="single" w:sz="4" w:space="0" w:color="000000"/>
              <w:left w:val="single" w:sz="4" w:space="0" w:color="000000"/>
              <w:bottom w:val="single" w:sz="4" w:space="0" w:color="000000"/>
            </w:tcBorders>
            <w:shd w:val="clear" w:color="auto" w:fill="auto"/>
            <w:vAlign w:val="center"/>
          </w:tcPr>
          <w:p w:rsidR="00CC41A5" w:rsidRPr="00CC41A5" w:rsidRDefault="00CC41A5" w:rsidP="00887B95">
            <w:pPr>
              <w:snapToGrid w:val="0"/>
              <w:spacing w:line="206" w:lineRule="auto"/>
              <w:jc w:val="center"/>
              <w:rPr>
                <w:rFonts w:ascii="Arial" w:hAnsi="Arial" w:cs="Arial"/>
                <w:sz w:val="16"/>
                <w:szCs w:val="16"/>
              </w:rPr>
            </w:pPr>
            <w:r w:rsidRPr="00CC41A5">
              <w:rPr>
                <w:rFonts w:ascii="Arial" w:hAnsi="Arial" w:cs="Arial"/>
                <w:sz w:val="16"/>
                <w:szCs w:val="16"/>
              </w:rPr>
              <w:t>___</w:t>
            </w:r>
          </w:p>
        </w:tc>
        <w:tc>
          <w:tcPr>
            <w:tcW w:w="1984" w:type="dxa"/>
            <w:tcBorders>
              <w:top w:val="single" w:sz="4" w:space="0" w:color="000000"/>
              <w:left w:val="single" w:sz="4" w:space="0" w:color="000000"/>
              <w:bottom w:val="single" w:sz="4" w:space="0" w:color="000000"/>
            </w:tcBorders>
            <w:shd w:val="clear" w:color="auto" w:fill="auto"/>
            <w:vAlign w:val="center"/>
          </w:tcPr>
          <w:p w:rsidR="00CC41A5" w:rsidRPr="00CC41A5" w:rsidRDefault="00CC41A5" w:rsidP="00887B95">
            <w:pPr>
              <w:snapToGrid w:val="0"/>
              <w:spacing w:line="206" w:lineRule="auto"/>
              <w:jc w:val="center"/>
              <w:rPr>
                <w:rFonts w:ascii="Arial" w:hAnsi="Arial" w:cs="Arial"/>
                <w:sz w:val="16"/>
                <w:szCs w:val="16"/>
              </w:rPr>
            </w:pPr>
            <w:r w:rsidRPr="00CC41A5">
              <w:rPr>
                <w:rFonts w:ascii="Arial" w:hAnsi="Arial" w:cs="Arial"/>
                <w:sz w:val="16"/>
                <w:szCs w:val="16"/>
              </w:rPr>
              <w:t>__</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1A5" w:rsidRPr="00CC41A5" w:rsidRDefault="00CC41A5" w:rsidP="00887B95">
            <w:pPr>
              <w:spacing w:line="360" w:lineRule="auto"/>
              <w:jc w:val="both"/>
              <w:rPr>
                <w:rFonts w:ascii="Arial" w:hAnsi="Arial" w:cs="Arial"/>
                <w:spacing w:val="-4"/>
                <w:sz w:val="16"/>
                <w:szCs w:val="16"/>
              </w:rPr>
            </w:pPr>
            <w:r w:rsidRPr="00CC41A5">
              <w:rPr>
                <w:rFonts w:ascii="Arial" w:hAnsi="Arial" w:cs="Arial"/>
                <w:spacing w:val="-4"/>
                <w:sz w:val="16"/>
                <w:szCs w:val="16"/>
              </w:rPr>
              <w:t xml:space="preserve">Противопожарная пропаганда, локализация пожаров </w:t>
            </w:r>
          </w:p>
        </w:tc>
      </w:tr>
    </w:tbl>
    <w:p w:rsidR="00CC41A5" w:rsidRPr="00CC41A5" w:rsidRDefault="00CC41A5" w:rsidP="00CC41A5">
      <w:pPr>
        <w:spacing w:line="206" w:lineRule="auto"/>
        <w:rPr>
          <w:rFonts w:ascii="Arial" w:hAnsi="Arial" w:cs="Arial"/>
          <w:b/>
        </w:rPr>
      </w:pPr>
    </w:p>
    <w:p w:rsidR="00CC41A5" w:rsidRPr="0033491C" w:rsidRDefault="00CC41A5" w:rsidP="00CC41A5">
      <w:pPr>
        <w:spacing w:line="206" w:lineRule="auto"/>
        <w:jc w:val="center"/>
        <w:rPr>
          <w:rFonts w:ascii="Arial" w:hAnsi="Arial" w:cs="Arial"/>
          <w:b/>
        </w:rPr>
      </w:pPr>
      <w:r w:rsidRPr="0033491C">
        <w:rPr>
          <w:rFonts w:ascii="Arial" w:hAnsi="Arial" w:cs="Arial"/>
          <w:b/>
        </w:rPr>
        <w:t>Мероприятия по защите населения и территорий от чрезвычайных ситуаций</w:t>
      </w:r>
    </w:p>
    <w:p w:rsidR="00CC41A5" w:rsidRPr="00CC41A5" w:rsidRDefault="00CC41A5" w:rsidP="00CC41A5">
      <w:pPr>
        <w:spacing w:line="206" w:lineRule="auto"/>
        <w:jc w:val="center"/>
        <w:rPr>
          <w:rFonts w:ascii="Arial" w:hAnsi="Arial" w:cs="Arial"/>
          <w:b/>
          <w:sz w:val="16"/>
          <w:szCs w:val="16"/>
        </w:rPr>
      </w:pPr>
    </w:p>
    <w:tbl>
      <w:tblPr>
        <w:tblW w:w="11057" w:type="dxa"/>
        <w:tblInd w:w="-510" w:type="dxa"/>
        <w:tblLayout w:type="fixed"/>
        <w:tblCellMar>
          <w:top w:w="28" w:type="dxa"/>
          <w:left w:w="57" w:type="dxa"/>
          <w:bottom w:w="28" w:type="dxa"/>
          <w:right w:w="57" w:type="dxa"/>
        </w:tblCellMar>
        <w:tblLook w:val="0000"/>
      </w:tblPr>
      <w:tblGrid>
        <w:gridCol w:w="706"/>
        <w:gridCol w:w="2251"/>
        <w:gridCol w:w="17"/>
        <w:gridCol w:w="1701"/>
        <w:gridCol w:w="2837"/>
        <w:gridCol w:w="852"/>
        <w:gridCol w:w="567"/>
        <w:gridCol w:w="2126"/>
      </w:tblGrid>
      <w:tr w:rsidR="00CC41A5" w:rsidRPr="00CC41A5" w:rsidTr="00CC41A5">
        <w:trPr>
          <w:trHeight w:val="795"/>
          <w:tblHeader/>
        </w:trPr>
        <w:tc>
          <w:tcPr>
            <w:tcW w:w="706" w:type="dxa"/>
            <w:tcBorders>
              <w:top w:val="single" w:sz="4" w:space="0" w:color="000000"/>
              <w:left w:val="single" w:sz="4" w:space="0" w:color="000000"/>
              <w:bottom w:val="single" w:sz="4" w:space="0" w:color="auto"/>
            </w:tcBorders>
            <w:shd w:val="clear" w:color="auto" w:fill="auto"/>
          </w:tcPr>
          <w:p w:rsidR="00CC41A5" w:rsidRPr="00CC41A5" w:rsidRDefault="00CC41A5" w:rsidP="00887B95">
            <w:pPr>
              <w:snapToGrid w:val="0"/>
              <w:spacing w:line="206" w:lineRule="auto"/>
              <w:ind w:left="-1355" w:firstLine="829"/>
              <w:jc w:val="center"/>
              <w:rPr>
                <w:rFonts w:ascii="Arial" w:hAnsi="Arial" w:cs="Arial"/>
                <w:sz w:val="16"/>
                <w:szCs w:val="16"/>
              </w:rPr>
            </w:pPr>
            <w:r w:rsidRPr="00CC41A5">
              <w:rPr>
                <w:rFonts w:ascii="Arial" w:hAnsi="Arial" w:cs="Arial"/>
                <w:sz w:val="16"/>
                <w:szCs w:val="16"/>
              </w:rPr>
              <w:lastRenderedPageBreak/>
              <w:t xml:space="preserve">       №</w:t>
            </w:r>
          </w:p>
          <w:p w:rsidR="00CC41A5" w:rsidRPr="00CC41A5" w:rsidRDefault="00CC41A5" w:rsidP="00887B95">
            <w:pPr>
              <w:snapToGrid w:val="0"/>
              <w:spacing w:line="206" w:lineRule="auto"/>
              <w:ind w:left="-1355" w:firstLine="829"/>
              <w:jc w:val="center"/>
              <w:rPr>
                <w:rFonts w:ascii="Arial" w:hAnsi="Arial" w:cs="Arial"/>
                <w:sz w:val="16"/>
                <w:szCs w:val="16"/>
              </w:rPr>
            </w:pPr>
            <w:r w:rsidRPr="00CC41A5">
              <w:rPr>
                <w:rFonts w:ascii="Arial" w:hAnsi="Arial" w:cs="Arial"/>
                <w:sz w:val="16"/>
                <w:szCs w:val="16"/>
              </w:rPr>
              <w:t xml:space="preserve">       </w:t>
            </w:r>
            <w:proofErr w:type="spellStart"/>
            <w:proofErr w:type="gramStart"/>
            <w:r w:rsidRPr="00CC41A5">
              <w:rPr>
                <w:rFonts w:ascii="Arial" w:hAnsi="Arial" w:cs="Arial"/>
                <w:sz w:val="16"/>
                <w:szCs w:val="16"/>
              </w:rPr>
              <w:t>п</w:t>
            </w:r>
            <w:proofErr w:type="spellEnd"/>
            <w:proofErr w:type="gramEnd"/>
            <w:r w:rsidRPr="00CC41A5">
              <w:rPr>
                <w:rFonts w:ascii="Arial" w:hAnsi="Arial" w:cs="Arial"/>
                <w:sz w:val="16"/>
                <w:szCs w:val="16"/>
              </w:rPr>
              <w:t>/</w:t>
            </w:r>
            <w:proofErr w:type="spellStart"/>
            <w:r w:rsidRPr="00CC41A5">
              <w:rPr>
                <w:rFonts w:ascii="Arial" w:hAnsi="Arial" w:cs="Arial"/>
                <w:sz w:val="16"/>
                <w:szCs w:val="16"/>
              </w:rPr>
              <w:t>п</w:t>
            </w:r>
            <w:proofErr w:type="spellEnd"/>
          </w:p>
        </w:tc>
        <w:tc>
          <w:tcPr>
            <w:tcW w:w="2268" w:type="dxa"/>
            <w:gridSpan w:val="2"/>
            <w:tcBorders>
              <w:top w:val="single" w:sz="4" w:space="0" w:color="000000"/>
              <w:left w:val="single" w:sz="4" w:space="0" w:color="000000"/>
              <w:bottom w:val="single" w:sz="4" w:space="0" w:color="auto"/>
            </w:tcBorders>
            <w:shd w:val="clear" w:color="auto" w:fill="auto"/>
          </w:tcPr>
          <w:p w:rsidR="00CC41A5" w:rsidRPr="00CC41A5" w:rsidRDefault="00CC41A5" w:rsidP="00887B95">
            <w:pPr>
              <w:snapToGrid w:val="0"/>
              <w:spacing w:line="206" w:lineRule="auto"/>
              <w:jc w:val="center"/>
              <w:rPr>
                <w:rFonts w:ascii="Arial" w:hAnsi="Arial" w:cs="Arial"/>
                <w:sz w:val="16"/>
                <w:szCs w:val="16"/>
              </w:rPr>
            </w:pPr>
            <w:r w:rsidRPr="00CC41A5">
              <w:rPr>
                <w:rFonts w:ascii="Arial" w:hAnsi="Arial" w:cs="Arial"/>
                <w:sz w:val="16"/>
                <w:szCs w:val="16"/>
              </w:rPr>
              <w:t>Наименование мероприятия</w:t>
            </w:r>
          </w:p>
        </w:tc>
        <w:tc>
          <w:tcPr>
            <w:tcW w:w="1701" w:type="dxa"/>
            <w:tcBorders>
              <w:top w:val="single" w:sz="4" w:space="0" w:color="000000"/>
              <w:left w:val="single" w:sz="4" w:space="0" w:color="000000"/>
              <w:bottom w:val="single" w:sz="4" w:space="0" w:color="auto"/>
            </w:tcBorders>
            <w:shd w:val="clear" w:color="auto" w:fill="auto"/>
          </w:tcPr>
          <w:p w:rsidR="00CC41A5" w:rsidRPr="00CC41A5" w:rsidRDefault="00CC41A5" w:rsidP="00887B95">
            <w:pPr>
              <w:snapToGrid w:val="0"/>
              <w:spacing w:line="206" w:lineRule="auto"/>
              <w:ind w:hanging="316"/>
              <w:jc w:val="center"/>
              <w:rPr>
                <w:rFonts w:ascii="Arial" w:hAnsi="Arial" w:cs="Arial"/>
                <w:sz w:val="16"/>
                <w:szCs w:val="16"/>
              </w:rPr>
            </w:pPr>
            <w:r w:rsidRPr="00CC41A5">
              <w:rPr>
                <w:rFonts w:ascii="Arial" w:hAnsi="Arial" w:cs="Arial"/>
                <w:sz w:val="16"/>
                <w:szCs w:val="16"/>
              </w:rPr>
              <w:t xml:space="preserve">Сроки </w:t>
            </w:r>
          </w:p>
          <w:p w:rsidR="00CC41A5" w:rsidRPr="00CC41A5" w:rsidRDefault="00CC41A5" w:rsidP="00887B95">
            <w:pPr>
              <w:snapToGrid w:val="0"/>
              <w:spacing w:line="206" w:lineRule="auto"/>
              <w:ind w:hanging="316"/>
              <w:jc w:val="center"/>
              <w:rPr>
                <w:rFonts w:ascii="Arial" w:hAnsi="Arial" w:cs="Arial"/>
                <w:sz w:val="16"/>
                <w:szCs w:val="16"/>
              </w:rPr>
            </w:pPr>
            <w:r w:rsidRPr="00CC41A5">
              <w:rPr>
                <w:rFonts w:ascii="Arial" w:hAnsi="Arial" w:cs="Arial"/>
                <w:sz w:val="16"/>
                <w:szCs w:val="16"/>
              </w:rPr>
              <w:t>исполнения</w:t>
            </w:r>
          </w:p>
        </w:tc>
        <w:tc>
          <w:tcPr>
            <w:tcW w:w="2837" w:type="dxa"/>
            <w:tcBorders>
              <w:top w:val="single" w:sz="4" w:space="0" w:color="000000"/>
              <w:left w:val="single" w:sz="4" w:space="0" w:color="000000"/>
              <w:bottom w:val="single" w:sz="4" w:space="0" w:color="auto"/>
            </w:tcBorders>
            <w:shd w:val="clear" w:color="auto" w:fill="auto"/>
          </w:tcPr>
          <w:p w:rsidR="00CC41A5" w:rsidRPr="00CC41A5" w:rsidRDefault="00CC41A5" w:rsidP="00887B95">
            <w:pPr>
              <w:snapToGrid w:val="0"/>
              <w:spacing w:line="206" w:lineRule="auto"/>
              <w:jc w:val="center"/>
              <w:rPr>
                <w:rFonts w:ascii="Arial" w:hAnsi="Arial" w:cs="Arial"/>
                <w:sz w:val="16"/>
                <w:szCs w:val="16"/>
              </w:rPr>
            </w:pPr>
            <w:r w:rsidRPr="00CC41A5">
              <w:rPr>
                <w:rFonts w:ascii="Arial" w:hAnsi="Arial" w:cs="Arial"/>
                <w:sz w:val="16"/>
                <w:szCs w:val="16"/>
              </w:rPr>
              <w:t>Наименование и содержание мероприятий</w:t>
            </w:r>
          </w:p>
        </w:tc>
        <w:tc>
          <w:tcPr>
            <w:tcW w:w="852" w:type="dxa"/>
            <w:tcBorders>
              <w:top w:val="single" w:sz="4" w:space="0" w:color="000000"/>
              <w:left w:val="single" w:sz="4" w:space="0" w:color="000000"/>
              <w:bottom w:val="single" w:sz="4" w:space="0" w:color="auto"/>
              <w:right w:val="single" w:sz="4" w:space="0" w:color="auto"/>
            </w:tcBorders>
            <w:shd w:val="clear" w:color="auto" w:fill="auto"/>
          </w:tcPr>
          <w:p w:rsidR="00CC41A5" w:rsidRPr="00CC41A5" w:rsidRDefault="00CC41A5" w:rsidP="00887B95">
            <w:pPr>
              <w:snapToGrid w:val="0"/>
              <w:spacing w:line="206" w:lineRule="auto"/>
              <w:jc w:val="center"/>
              <w:rPr>
                <w:rFonts w:ascii="Arial" w:hAnsi="Arial" w:cs="Arial"/>
                <w:sz w:val="16"/>
                <w:szCs w:val="16"/>
              </w:rPr>
            </w:pPr>
            <w:r w:rsidRPr="00CC41A5">
              <w:rPr>
                <w:rFonts w:ascii="Arial" w:hAnsi="Arial" w:cs="Arial"/>
                <w:sz w:val="16"/>
                <w:szCs w:val="16"/>
              </w:rPr>
              <w:t>Источники финансирования</w:t>
            </w:r>
          </w:p>
          <w:p w:rsidR="00CC41A5" w:rsidRPr="00CC41A5" w:rsidRDefault="00CC41A5" w:rsidP="00887B95">
            <w:pPr>
              <w:snapToGrid w:val="0"/>
              <w:spacing w:line="206" w:lineRule="auto"/>
              <w:jc w:val="center"/>
              <w:rPr>
                <w:rFonts w:ascii="Arial" w:hAnsi="Arial" w:cs="Arial"/>
                <w:sz w:val="16"/>
                <w:szCs w:val="16"/>
              </w:rPr>
            </w:pPr>
          </w:p>
        </w:tc>
        <w:tc>
          <w:tcPr>
            <w:tcW w:w="567" w:type="dxa"/>
            <w:tcBorders>
              <w:top w:val="single" w:sz="4" w:space="0" w:color="000000"/>
              <w:left w:val="single" w:sz="4" w:space="0" w:color="000000"/>
              <w:bottom w:val="single" w:sz="4" w:space="0" w:color="auto"/>
              <w:right w:val="single" w:sz="4" w:space="0" w:color="auto"/>
            </w:tcBorders>
            <w:shd w:val="clear" w:color="auto" w:fill="auto"/>
          </w:tcPr>
          <w:p w:rsidR="00CC41A5" w:rsidRPr="00CC41A5" w:rsidRDefault="00CC41A5" w:rsidP="00887B95">
            <w:pPr>
              <w:snapToGrid w:val="0"/>
              <w:spacing w:line="206" w:lineRule="auto"/>
              <w:jc w:val="center"/>
              <w:rPr>
                <w:rFonts w:ascii="Arial" w:hAnsi="Arial" w:cs="Arial"/>
                <w:sz w:val="16"/>
                <w:szCs w:val="16"/>
              </w:rPr>
            </w:pPr>
            <w:r w:rsidRPr="00CC41A5">
              <w:rPr>
                <w:rFonts w:ascii="Arial" w:hAnsi="Arial" w:cs="Arial"/>
                <w:sz w:val="16"/>
                <w:szCs w:val="16"/>
              </w:rPr>
              <w:t>Ответственные исполнители</w:t>
            </w:r>
          </w:p>
        </w:tc>
        <w:tc>
          <w:tcPr>
            <w:tcW w:w="2126" w:type="dxa"/>
            <w:tcBorders>
              <w:top w:val="single" w:sz="4" w:space="0" w:color="000000"/>
              <w:left w:val="single" w:sz="4" w:space="0" w:color="auto"/>
              <w:bottom w:val="single" w:sz="4" w:space="0" w:color="auto"/>
              <w:right w:val="single" w:sz="4" w:space="0" w:color="000000"/>
            </w:tcBorders>
            <w:shd w:val="clear" w:color="auto" w:fill="auto"/>
          </w:tcPr>
          <w:p w:rsidR="00CC41A5" w:rsidRPr="00CC41A5" w:rsidRDefault="00CC41A5" w:rsidP="00887B95">
            <w:pPr>
              <w:snapToGrid w:val="0"/>
              <w:spacing w:line="206" w:lineRule="auto"/>
              <w:rPr>
                <w:rFonts w:ascii="Arial" w:hAnsi="Arial" w:cs="Arial"/>
                <w:sz w:val="16"/>
                <w:szCs w:val="16"/>
              </w:rPr>
            </w:pPr>
            <w:r w:rsidRPr="00CC41A5">
              <w:rPr>
                <w:rFonts w:ascii="Arial" w:hAnsi="Arial" w:cs="Arial"/>
                <w:sz w:val="16"/>
                <w:szCs w:val="16"/>
              </w:rPr>
              <w:t>Ожидаемые  результаты</w:t>
            </w:r>
          </w:p>
        </w:tc>
      </w:tr>
      <w:tr w:rsidR="00CC41A5" w:rsidRPr="00CC41A5" w:rsidTr="00CC41A5">
        <w:trPr>
          <w:tblHeader/>
        </w:trPr>
        <w:tc>
          <w:tcPr>
            <w:tcW w:w="706" w:type="dxa"/>
            <w:tcBorders>
              <w:top w:val="single" w:sz="4" w:space="0" w:color="auto"/>
              <w:left w:val="single" w:sz="4" w:space="0" w:color="auto"/>
              <w:right w:val="single" w:sz="4" w:space="0" w:color="auto"/>
            </w:tcBorders>
            <w:shd w:val="clear" w:color="auto" w:fill="auto"/>
          </w:tcPr>
          <w:p w:rsidR="00CC41A5" w:rsidRPr="00CC41A5" w:rsidRDefault="00CC41A5" w:rsidP="00887B95">
            <w:pPr>
              <w:snapToGrid w:val="0"/>
              <w:spacing w:line="206" w:lineRule="auto"/>
              <w:jc w:val="center"/>
              <w:rPr>
                <w:rFonts w:ascii="Arial" w:hAnsi="Arial" w:cs="Arial"/>
                <w:sz w:val="16"/>
                <w:szCs w:val="16"/>
              </w:rPr>
            </w:pPr>
            <w:r w:rsidRPr="00CC41A5">
              <w:rPr>
                <w:rFonts w:ascii="Arial" w:hAnsi="Arial" w:cs="Arial"/>
                <w:sz w:val="16"/>
                <w:szCs w:val="16"/>
              </w:rPr>
              <w:t>1</w:t>
            </w:r>
          </w:p>
        </w:tc>
        <w:tc>
          <w:tcPr>
            <w:tcW w:w="2268" w:type="dxa"/>
            <w:gridSpan w:val="2"/>
            <w:tcBorders>
              <w:top w:val="single" w:sz="4" w:space="0" w:color="auto"/>
              <w:left w:val="single" w:sz="4" w:space="0" w:color="auto"/>
              <w:right w:val="single" w:sz="4" w:space="0" w:color="auto"/>
            </w:tcBorders>
            <w:shd w:val="clear" w:color="auto" w:fill="auto"/>
            <w:vAlign w:val="center"/>
          </w:tcPr>
          <w:p w:rsidR="00CC41A5" w:rsidRPr="00CC41A5" w:rsidRDefault="00CC41A5" w:rsidP="00887B95">
            <w:pPr>
              <w:snapToGrid w:val="0"/>
              <w:spacing w:line="206" w:lineRule="auto"/>
              <w:rPr>
                <w:rFonts w:ascii="Arial" w:hAnsi="Arial" w:cs="Arial"/>
                <w:sz w:val="16"/>
                <w:szCs w:val="16"/>
              </w:rPr>
            </w:pPr>
            <w:r w:rsidRPr="00CC41A5">
              <w:rPr>
                <w:rFonts w:ascii="Arial" w:hAnsi="Arial" w:cs="Arial"/>
                <w:sz w:val="16"/>
                <w:szCs w:val="16"/>
              </w:rPr>
              <w:t>Создание резервов материальных ресурсов для ликвидации ЧС</w:t>
            </w:r>
          </w:p>
        </w:tc>
        <w:tc>
          <w:tcPr>
            <w:tcW w:w="1701" w:type="dxa"/>
            <w:tcBorders>
              <w:top w:val="single" w:sz="4" w:space="0" w:color="auto"/>
              <w:left w:val="single" w:sz="4" w:space="0" w:color="auto"/>
              <w:right w:val="single" w:sz="4" w:space="0" w:color="auto"/>
            </w:tcBorders>
            <w:shd w:val="clear" w:color="auto" w:fill="auto"/>
            <w:vAlign w:val="center"/>
          </w:tcPr>
          <w:p w:rsidR="00CC41A5" w:rsidRPr="00CC41A5" w:rsidRDefault="00CC41A5" w:rsidP="00887B95">
            <w:pPr>
              <w:snapToGrid w:val="0"/>
              <w:spacing w:line="206" w:lineRule="auto"/>
              <w:jc w:val="center"/>
              <w:rPr>
                <w:rFonts w:ascii="Arial" w:hAnsi="Arial" w:cs="Arial"/>
                <w:sz w:val="16"/>
                <w:szCs w:val="16"/>
              </w:rPr>
            </w:pPr>
            <w:r w:rsidRPr="00CC41A5">
              <w:rPr>
                <w:rFonts w:ascii="Arial" w:hAnsi="Arial" w:cs="Arial"/>
                <w:sz w:val="16"/>
                <w:szCs w:val="16"/>
              </w:rPr>
              <w:t>____</w:t>
            </w:r>
          </w:p>
        </w:tc>
        <w:tc>
          <w:tcPr>
            <w:tcW w:w="2837" w:type="dxa"/>
            <w:tcBorders>
              <w:top w:val="single" w:sz="4" w:space="0" w:color="auto"/>
              <w:left w:val="single" w:sz="4" w:space="0" w:color="auto"/>
              <w:right w:val="single" w:sz="4" w:space="0" w:color="auto"/>
            </w:tcBorders>
            <w:shd w:val="clear" w:color="auto" w:fill="auto"/>
            <w:vAlign w:val="center"/>
          </w:tcPr>
          <w:p w:rsidR="00CC41A5" w:rsidRPr="00CC41A5" w:rsidRDefault="00CC41A5" w:rsidP="00887B95">
            <w:pPr>
              <w:snapToGrid w:val="0"/>
              <w:spacing w:line="206" w:lineRule="auto"/>
              <w:jc w:val="center"/>
              <w:rPr>
                <w:rFonts w:ascii="Arial" w:hAnsi="Arial" w:cs="Arial"/>
                <w:sz w:val="16"/>
                <w:szCs w:val="16"/>
              </w:rPr>
            </w:pPr>
            <w:r w:rsidRPr="00CC41A5">
              <w:rPr>
                <w:rFonts w:ascii="Arial" w:hAnsi="Arial" w:cs="Arial"/>
                <w:sz w:val="16"/>
                <w:szCs w:val="16"/>
              </w:rPr>
              <w:t>Наличие материальных резервов для ликвидации ЧС</w:t>
            </w:r>
          </w:p>
        </w:tc>
        <w:tc>
          <w:tcPr>
            <w:tcW w:w="852" w:type="dxa"/>
            <w:tcBorders>
              <w:top w:val="single" w:sz="4" w:space="0" w:color="auto"/>
              <w:left w:val="single" w:sz="4" w:space="0" w:color="auto"/>
              <w:right w:val="single" w:sz="4" w:space="0" w:color="auto"/>
            </w:tcBorders>
            <w:shd w:val="clear" w:color="auto" w:fill="auto"/>
            <w:vAlign w:val="center"/>
          </w:tcPr>
          <w:p w:rsidR="00CC41A5" w:rsidRPr="00CC41A5" w:rsidRDefault="00CC41A5" w:rsidP="00887B95">
            <w:pPr>
              <w:snapToGrid w:val="0"/>
              <w:spacing w:line="206" w:lineRule="auto"/>
              <w:jc w:val="center"/>
              <w:rPr>
                <w:rFonts w:ascii="Arial" w:hAnsi="Arial" w:cs="Arial"/>
                <w:sz w:val="16"/>
                <w:szCs w:val="16"/>
              </w:rPr>
            </w:pPr>
            <w:r w:rsidRPr="00CC41A5">
              <w:rPr>
                <w:rFonts w:ascii="Arial" w:hAnsi="Arial" w:cs="Arial"/>
                <w:sz w:val="16"/>
                <w:szCs w:val="16"/>
              </w:rPr>
              <w:t>Местный бюджет</w:t>
            </w:r>
          </w:p>
        </w:tc>
        <w:tc>
          <w:tcPr>
            <w:tcW w:w="567" w:type="dxa"/>
            <w:tcBorders>
              <w:top w:val="single" w:sz="4" w:space="0" w:color="auto"/>
              <w:left w:val="single" w:sz="4" w:space="0" w:color="auto"/>
              <w:right w:val="single" w:sz="4" w:space="0" w:color="auto"/>
            </w:tcBorders>
            <w:shd w:val="clear" w:color="auto" w:fill="auto"/>
            <w:vAlign w:val="center"/>
          </w:tcPr>
          <w:p w:rsidR="00CC41A5" w:rsidRPr="00CC41A5" w:rsidRDefault="00CC41A5" w:rsidP="00887B95">
            <w:pPr>
              <w:snapToGrid w:val="0"/>
              <w:spacing w:line="206" w:lineRule="auto"/>
              <w:jc w:val="center"/>
              <w:rPr>
                <w:rFonts w:ascii="Arial" w:hAnsi="Arial" w:cs="Arial"/>
                <w:sz w:val="16"/>
                <w:szCs w:val="16"/>
              </w:rPr>
            </w:pPr>
            <w:r w:rsidRPr="00CC41A5">
              <w:rPr>
                <w:rFonts w:ascii="Arial" w:hAnsi="Arial" w:cs="Arial"/>
                <w:sz w:val="16"/>
                <w:szCs w:val="16"/>
              </w:rPr>
              <w:t>администрация сельского поселения</w:t>
            </w:r>
          </w:p>
        </w:tc>
        <w:tc>
          <w:tcPr>
            <w:tcW w:w="2126" w:type="dxa"/>
            <w:tcBorders>
              <w:top w:val="single" w:sz="4" w:space="0" w:color="auto"/>
              <w:left w:val="single" w:sz="4" w:space="0" w:color="auto"/>
              <w:right w:val="single" w:sz="4" w:space="0" w:color="000000"/>
            </w:tcBorders>
            <w:shd w:val="clear" w:color="auto" w:fill="auto"/>
          </w:tcPr>
          <w:p w:rsidR="00CC41A5" w:rsidRPr="00CC41A5" w:rsidRDefault="00CC41A5" w:rsidP="00887B95">
            <w:pPr>
              <w:snapToGrid w:val="0"/>
              <w:spacing w:line="206" w:lineRule="auto"/>
              <w:rPr>
                <w:rFonts w:ascii="Arial" w:hAnsi="Arial" w:cs="Arial"/>
                <w:sz w:val="16"/>
                <w:szCs w:val="16"/>
              </w:rPr>
            </w:pPr>
            <w:r w:rsidRPr="00CC41A5">
              <w:rPr>
                <w:rFonts w:ascii="Arial" w:hAnsi="Arial" w:cs="Arial"/>
                <w:sz w:val="16"/>
                <w:szCs w:val="16"/>
              </w:rPr>
              <w:t>Своевременное оповещение всех населенных пунктов о чрезвычайных ситуациях, пожаре</w:t>
            </w:r>
          </w:p>
        </w:tc>
      </w:tr>
      <w:tr w:rsidR="00CC41A5" w:rsidRPr="00CC41A5" w:rsidTr="00CC41A5">
        <w:trPr>
          <w:tblHeader/>
        </w:trPr>
        <w:tc>
          <w:tcPr>
            <w:tcW w:w="706" w:type="dxa"/>
            <w:tcBorders>
              <w:top w:val="single" w:sz="4" w:space="0" w:color="000000"/>
              <w:left w:val="single" w:sz="4" w:space="0" w:color="000000"/>
              <w:bottom w:val="single" w:sz="4" w:space="0" w:color="000000"/>
            </w:tcBorders>
            <w:shd w:val="clear" w:color="auto" w:fill="auto"/>
          </w:tcPr>
          <w:p w:rsidR="00CC41A5" w:rsidRPr="00CC41A5" w:rsidRDefault="00CC41A5" w:rsidP="00887B95">
            <w:pPr>
              <w:snapToGrid w:val="0"/>
              <w:spacing w:line="206" w:lineRule="auto"/>
              <w:jc w:val="center"/>
              <w:rPr>
                <w:rFonts w:ascii="Arial" w:hAnsi="Arial" w:cs="Arial"/>
                <w:sz w:val="16"/>
                <w:szCs w:val="16"/>
              </w:rPr>
            </w:pPr>
            <w:r w:rsidRPr="00CC41A5">
              <w:rPr>
                <w:rFonts w:ascii="Arial" w:hAnsi="Arial" w:cs="Arial"/>
                <w:sz w:val="16"/>
                <w:szCs w:val="16"/>
              </w:rPr>
              <w:t>2</w:t>
            </w:r>
          </w:p>
        </w:tc>
        <w:tc>
          <w:tcPr>
            <w:tcW w:w="2268" w:type="dxa"/>
            <w:gridSpan w:val="2"/>
            <w:tcBorders>
              <w:top w:val="single" w:sz="4" w:space="0" w:color="000000"/>
              <w:left w:val="single" w:sz="4" w:space="0" w:color="000000"/>
              <w:bottom w:val="single" w:sz="4" w:space="0" w:color="000000"/>
              <w:right w:val="single" w:sz="4" w:space="0" w:color="auto"/>
            </w:tcBorders>
            <w:shd w:val="clear" w:color="auto" w:fill="auto"/>
          </w:tcPr>
          <w:p w:rsidR="00CC41A5" w:rsidRPr="00CC41A5" w:rsidRDefault="00CC41A5" w:rsidP="00887B95">
            <w:pPr>
              <w:snapToGrid w:val="0"/>
              <w:spacing w:line="206" w:lineRule="auto"/>
              <w:jc w:val="center"/>
              <w:rPr>
                <w:rFonts w:ascii="Arial" w:hAnsi="Arial" w:cs="Arial"/>
                <w:sz w:val="16"/>
                <w:szCs w:val="16"/>
              </w:rPr>
            </w:pPr>
            <w:r w:rsidRPr="00CC41A5">
              <w:rPr>
                <w:rFonts w:ascii="Arial" w:hAnsi="Arial" w:cs="Arial"/>
                <w:sz w:val="16"/>
                <w:szCs w:val="16"/>
              </w:rPr>
              <w:t xml:space="preserve">Оповещение населения </w:t>
            </w:r>
          </w:p>
          <w:p w:rsidR="00CC41A5" w:rsidRPr="00CC41A5" w:rsidRDefault="00CC41A5" w:rsidP="00887B95">
            <w:pPr>
              <w:snapToGrid w:val="0"/>
              <w:spacing w:line="206" w:lineRule="auto"/>
              <w:jc w:val="center"/>
              <w:rPr>
                <w:rFonts w:ascii="Arial" w:hAnsi="Arial" w:cs="Arial"/>
                <w:sz w:val="16"/>
                <w:szCs w:val="16"/>
              </w:rPr>
            </w:pPr>
          </w:p>
        </w:tc>
        <w:tc>
          <w:tcPr>
            <w:tcW w:w="1701" w:type="dxa"/>
            <w:tcBorders>
              <w:top w:val="single" w:sz="4" w:space="0" w:color="000000"/>
              <w:left w:val="single" w:sz="4" w:space="0" w:color="auto"/>
              <w:bottom w:val="single" w:sz="4" w:space="0" w:color="000000"/>
              <w:right w:val="single" w:sz="4" w:space="0" w:color="auto"/>
            </w:tcBorders>
            <w:shd w:val="clear" w:color="auto" w:fill="auto"/>
          </w:tcPr>
          <w:p w:rsidR="00CC41A5" w:rsidRPr="00CC41A5" w:rsidRDefault="00CC41A5" w:rsidP="00887B95">
            <w:pPr>
              <w:snapToGrid w:val="0"/>
              <w:spacing w:line="206" w:lineRule="auto"/>
              <w:jc w:val="center"/>
              <w:rPr>
                <w:rFonts w:ascii="Arial" w:hAnsi="Arial" w:cs="Arial"/>
                <w:sz w:val="16"/>
                <w:szCs w:val="16"/>
              </w:rPr>
            </w:pPr>
            <w:r w:rsidRPr="00CC41A5">
              <w:rPr>
                <w:rFonts w:ascii="Arial" w:hAnsi="Arial" w:cs="Arial"/>
                <w:sz w:val="16"/>
                <w:szCs w:val="16"/>
              </w:rPr>
              <w:t>2018-2022</w:t>
            </w:r>
          </w:p>
        </w:tc>
        <w:tc>
          <w:tcPr>
            <w:tcW w:w="2837" w:type="dxa"/>
            <w:tcBorders>
              <w:top w:val="single" w:sz="4" w:space="0" w:color="000000"/>
              <w:left w:val="single" w:sz="4" w:space="0" w:color="auto"/>
              <w:bottom w:val="single" w:sz="4" w:space="0" w:color="000000"/>
              <w:right w:val="single" w:sz="4" w:space="0" w:color="auto"/>
            </w:tcBorders>
            <w:shd w:val="clear" w:color="auto" w:fill="auto"/>
          </w:tcPr>
          <w:p w:rsidR="00CC41A5" w:rsidRPr="00CC41A5" w:rsidRDefault="00CC41A5" w:rsidP="00887B95">
            <w:pPr>
              <w:snapToGrid w:val="0"/>
              <w:spacing w:line="206" w:lineRule="auto"/>
              <w:jc w:val="center"/>
              <w:rPr>
                <w:rFonts w:ascii="Arial" w:hAnsi="Arial" w:cs="Arial"/>
                <w:sz w:val="16"/>
                <w:szCs w:val="16"/>
              </w:rPr>
            </w:pPr>
            <w:r w:rsidRPr="00CC41A5">
              <w:rPr>
                <w:rFonts w:ascii="Arial" w:hAnsi="Arial" w:cs="Arial"/>
                <w:sz w:val="16"/>
                <w:szCs w:val="16"/>
              </w:rPr>
              <w:t>Приобретение современных средств оповещения</w:t>
            </w:r>
          </w:p>
        </w:tc>
        <w:tc>
          <w:tcPr>
            <w:tcW w:w="852" w:type="dxa"/>
            <w:tcBorders>
              <w:top w:val="single" w:sz="4" w:space="0" w:color="000000"/>
              <w:left w:val="single" w:sz="4" w:space="0" w:color="auto"/>
              <w:bottom w:val="single" w:sz="4" w:space="0" w:color="000000"/>
              <w:right w:val="single" w:sz="4" w:space="0" w:color="auto"/>
            </w:tcBorders>
            <w:shd w:val="clear" w:color="auto" w:fill="auto"/>
          </w:tcPr>
          <w:p w:rsidR="00CC41A5" w:rsidRPr="00CC41A5" w:rsidRDefault="00CC41A5" w:rsidP="00887B95">
            <w:pPr>
              <w:snapToGrid w:val="0"/>
              <w:spacing w:line="206" w:lineRule="auto"/>
              <w:jc w:val="center"/>
              <w:rPr>
                <w:rFonts w:ascii="Arial" w:hAnsi="Arial" w:cs="Arial"/>
                <w:sz w:val="16"/>
                <w:szCs w:val="16"/>
              </w:rPr>
            </w:pPr>
            <w:r w:rsidRPr="00CC41A5">
              <w:rPr>
                <w:rFonts w:ascii="Arial" w:hAnsi="Arial" w:cs="Arial"/>
                <w:sz w:val="16"/>
                <w:szCs w:val="16"/>
              </w:rPr>
              <w:t>Местный бюджет</w:t>
            </w:r>
          </w:p>
        </w:tc>
        <w:tc>
          <w:tcPr>
            <w:tcW w:w="567" w:type="dxa"/>
            <w:tcBorders>
              <w:top w:val="single" w:sz="4" w:space="0" w:color="000000"/>
              <w:left w:val="single" w:sz="4" w:space="0" w:color="auto"/>
              <w:bottom w:val="single" w:sz="4" w:space="0" w:color="000000"/>
            </w:tcBorders>
            <w:shd w:val="clear" w:color="auto" w:fill="auto"/>
          </w:tcPr>
          <w:p w:rsidR="00CC41A5" w:rsidRPr="00CC41A5" w:rsidRDefault="00CC41A5" w:rsidP="00887B95">
            <w:pPr>
              <w:snapToGrid w:val="0"/>
              <w:spacing w:line="206" w:lineRule="auto"/>
              <w:jc w:val="center"/>
              <w:rPr>
                <w:rFonts w:ascii="Arial" w:hAnsi="Arial" w:cs="Arial"/>
                <w:sz w:val="16"/>
                <w:szCs w:val="16"/>
              </w:rPr>
            </w:pPr>
            <w:r w:rsidRPr="00CC41A5">
              <w:rPr>
                <w:rFonts w:ascii="Arial" w:hAnsi="Arial" w:cs="Arial"/>
                <w:sz w:val="16"/>
                <w:szCs w:val="16"/>
              </w:rPr>
              <w:t>администрация сельского поселения</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1A5" w:rsidRPr="00CC41A5" w:rsidRDefault="00CC41A5" w:rsidP="00887B95">
            <w:pPr>
              <w:rPr>
                <w:rFonts w:ascii="Arial" w:hAnsi="Arial" w:cs="Arial"/>
                <w:sz w:val="16"/>
                <w:szCs w:val="16"/>
              </w:rPr>
            </w:pPr>
          </w:p>
        </w:tc>
      </w:tr>
      <w:tr w:rsidR="00CC41A5" w:rsidRPr="00CC41A5" w:rsidTr="00CC41A5">
        <w:trPr>
          <w:tblHeader/>
        </w:trPr>
        <w:tc>
          <w:tcPr>
            <w:tcW w:w="706" w:type="dxa"/>
            <w:tcBorders>
              <w:top w:val="single" w:sz="4" w:space="0" w:color="000000"/>
              <w:left w:val="single" w:sz="4" w:space="0" w:color="000000"/>
              <w:bottom w:val="single" w:sz="4" w:space="0" w:color="000000"/>
            </w:tcBorders>
            <w:shd w:val="clear" w:color="auto" w:fill="auto"/>
          </w:tcPr>
          <w:p w:rsidR="00CC41A5" w:rsidRPr="00CC41A5" w:rsidRDefault="00CC41A5" w:rsidP="00887B95">
            <w:pPr>
              <w:snapToGrid w:val="0"/>
              <w:spacing w:line="206" w:lineRule="auto"/>
              <w:jc w:val="center"/>
              <w:rPr>
                <w:rFonts w:ascii="Arial" w:hAnsi="Arial" w:cs="Arial"/>
                <w:sz w:val="16"/>
                <w:szCs w:val="16"/>
              </w:rPr>
            </w:pPr>
            <w:r w:rsidRPr="00CC41A5">
              <w:rPr>
                <w:rFonts w:ascii="Arial" w:hAnsi="Arial" w:cs="Arial"/>
                <w:sz w:val="16"/>
                <w:szCs w:val="16"/>
              </w:rPr>
              <w:t xml:space="preserve">3 </w:t>
            </w:r>
          </w:p>
        </w:tc>
        <w:tc>
          <w:tcPr>
            <w:tcW w:w="2268"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CC41A5" w:rsidRPr="00CC41A5" w:rsidRDefault="00CC41A5" w:rsidP="00887B95">
            <w:pPr>
              <w:snapToGrid w:val="0"/>
              <w:spacing w:line="206" w:lineRule="auto"/>
              <w:rPr>
                <w:rFonts w:ascii="Arial" w:hAnsi="Arial" w:cs="Arial"/>
                <w:sz w:val="16"/>
                <w:szCs w:val="16"/>
              </w:rPr>
            </w:pPr>
            <w:r w:rsidRPr="00CC41A5">
              <w:rPr>
                <w:rFonts w:ascii="Arial" w:hAnsi="Arial" w:cs="Arial"/>
                <w:sz w:val="16"/>
                <w:szCs w:val="16"/>
              </w:rPr>
              <w:t xml:space="preserve">Улучшение материально-технической базы </w:t>
            </w:r>
            <w:proofErr w:type="gramStart"/>
            <w:r w:rsidRPr="00CC41A5">
              <w:rPr>
                <w:rFonts w:ascii="Arial" w:hAnsi="Arial" w:cs="Arial"/>
                <w:sz w:val="16"/>
                <w:szCs w:val="16"/>
              </w:rPr>
              <w:t>для</w:t>
            </w:r>
            <w:proofErr w:type="gramEnd"/>
            <w:r w:rsidRPr="00CC41A5">
              <w:rPr>
                <w:rFonts w:ascii="Arial" w:hAnsi="Arial" w:cs="Arial"/>
                <w:sz w:val="16"/>
                <w:szCs w:val="16"/>
              </w:rPr>
              <w:t xml:space="preserve"> </w:t>
            </w:r>
            <w:proofErr w:type="gramStart"/>
            <w:r w:rsidRPr="00CC41A5">
              <w:rPr>
                <w:rFonts w:ascii="Arial" w:hAnsi="Arial" w:cs="Arial"/>
                <w:sz w:val="16"/>
                <w:szCs w:val="16"/>
              </w:rPr>
              <w:t>обучение</w:t>
            </w:r>
            <w:proofErr w:type="gramEnd"/>
            <w:r w:rsidRPr="00CC41A5">
              <w:rPr>
                <w:rFonts w:ascii="Arial" w:hAnsi="Arial" w:cs="Arial"/>
                <w:sz w:val="16"/>
                <w:szCs w:val="16"/>
              </w:rPr>
              <w:t xml:space="preserve">  населения по вопросам  гражданской обороны и чрезвычайным ситуациям </w:t>
            </w:r>
          </w:p>
        </w:tc>
        <w:tc>
          <w:tcPr>
            <w:tcW w:w="1701" w:type="dxa"/>
            <w:tcBorders>
              <w:top w:val="single" w:sz="4" w:space="0" w:color="000000"/>
              <w:left w:val="single" w:sz="4" w:space="0" w:color="auto"/>
              <w:bottom w:val="single" w:sz="4" w:space="0" w:color="000000"/>
              <w:right w:val="single" w:sz="4" w:space="0" w:color="auto"/>
            </w:tcBorders>
            <w:shd w:val="clear" w:color="auto" w:fill="auto"/>
            <w:vAlign w:val="center"/>
          </w:tcPr>
          <w:p w:rsidR="00CC41A5" w:rsidRPr="00CC41A5" w:rsidRDefault="00CC41A5" w:rsidP="00887B95">
            <w:pPr>
              <w:snapToGrid w:val="0"/>
              <w:spacing w:line="218" w:lineRule="auto"/>
              <w:jc w:val="center"/>
              <w:rPr>
                <w:rFonts w:ascii="Arial" w:hAnsi="Arial" w:cs="Arial"/>
                <w:sz w:val="16"/>
                <w:szCs w:val="16"/>
              </w:rPr>
            </w:pPr>
            <w:r w:rsidRPr="00CC41A5">
              <w:rPr>
                <w:rFonts w:ascii="Arial" w:hAnsi="Arial" w:cs="Arial"/>
                <w:sz w:val="16"/>
                <w:szCs w:val="16"/>
              </w:rPr>
              <w:t xml:space="preserve">2018-2022 </w:t>
            </w:r>
          </w:p>
        </w:tc>
        <w:tc>
          <w:tcPr>
            <w:tcW w:w="2837" w:type="dxa"/>
            <w:tcBorders>
              <w:top w:val="single" w:sz="4" w:space="0" w:color="000000"/>
              <w:left w:val="single" w:sz="4" w:space="0" w:color="auto"/>
              <w:bottom w:val="single" w:sz="4" w:space="0" w:color="000000"/>
              <w:right w:val="single" w:sz="4" w:space="0" w:color="auto"/>
            </w:tcBorders>
            <w:shd w:val="clear" w:color="auto" w:fill="auto"/>
            <w:vAlign w:val="center"/>
          </w:tcPr>
          <w:p w:rsidR="00CC41A5" w:rsidRPr="00CC41A5" w:rsidRDefault="00CC41A5" w:rsidP="00887B95">
            <w:pPr>
              <w:snapToGrid w:val="0"/>
              <w:spacing w:line="206" w:lineRule="auto"/>
              <w:jc w:val="center"/>
              <w:rPr>
                <w:rFonts w:ascii="Arial" w:hAnsi="Arial" w:cs="Arial"/>
                <w:sz w:val="16"/>
                <w:szCs w:val="16"/>
              </w:rPr>
            </w:pPr>
            <w:r w:rsidRPr="00CC41A5">
              <w:rPr>
                <w:rFonts w:ascii="Arial" w:hAnsi="Arial" w:cs="Arial"/>
                <w:sz w:val="16"/>
                <w:szCs w:val="16"/>
              </w:rPr>
              <w:t xml:space="preserve">Создание  и оснащение </w:t>
            </w:r>
            <w:proofErr w:type="spellStart"/>
            <w:proofErr w:type="gramStart"/>
            <w:r w:rsidRPr="00CC41A5">
              <w:rPr>
                <w:rFonts w:ascii="Arial" w:hAnsi="Arial" w:cs="Arial"/>
                <w:sz w:val="16"/>
                <w:szCs w:val="16"/>
              </w:rPr>
              <w:t>учебно</w:t>
            </w:r>
            <w:proofErr w:type="spellEnd"/>
            <w:r w:rsidRPr="00CC41A5">
              <w:rPr>
                <w:rFonts w:ascii="Arial" w:hAnsi="Arial" w:cs="Arial"/>
                <w:sz w:val="16"/>
                <w:szCs w:val="16"/>
              </w:rPr>
              <w:t>- консультационных</w:t>
            </w:r>
            <w:proofErr w:type="gramEnd"/>
            <w:r w:rsidRPr="00CC41A5">
              <w:rPr>
                <w:rFonts w:ascii="Arial" w:hAnsi="Arial" w:cs="Arial"/>
                <w:sz w:val="16"/>
                <w:szCs w:val="16"/>
              </w:rPr>
              <w:t xml:space="preserve"> пунктов</w:t>
            </w:r>
          </w:p>
        </w:tc>
        <w:tc>
          <w:tcPr>
            <w:tcW w:w="852" w:type="dxa"/>
            <w:tcBorders>
              <w:top w:val="single" w:sz="4" w:space="0" w:color="000000"/>
              <w:left w:val="single" w:sz="4" w:space="0" w:color="auto"/>
              <w:bottom w:val="single" w:sz="4" w:space="0" w:color="000000"/>
              <w:right w:val="single" w:sz="4" w:space="0" w:color="auto"/>
            </w:tcBorders>
            <w:shd w:val="clear" w:color="auto" w:fill="auto"/>
            <w:vAlign w:val="center"/>
          </w:tcPr>
          <w:p w:rsidR="00CC41A5" w:rsidRPr="00CC41A5" w:rsidRDefault="00CC41A5" w:rsidP="00887B95">
            <w:pPr>
              <w:snapToGrid w:val="0"/>
              <w:spacing w:line="206" w:lineRule="auto"/>
              <w:jc w:val="center"/>
              <w:rPr>
                <w:rFonts w:ascii="Arial" w:hAnsi="Arial" w:cs="Arial"/>
                <w:sz w:val="16"/>
                <w:szCs w:val="16"/>
              </w:rPr>
            </w:pPr>
            <w:r w:rsidRPr="00CC41A5">
              <w:rPr>
                <w:rFonts w:ascii="Arial" w:hAnsi="Arial" w:cs="Arial"/>
                <w:sz w:val="16"/>
                <w:szCs w:val="16"/>
              </w:rPr>
              <w:t>------</w:t>
            </w:r>
          </w:p>
        </w:tc>
        <w:tc>
          <w:tcPr>
            <w:tcW w:w="567" w:type="dxa"/>
            <w:tcBorders>
              <w:top w:val="single" w:sz="4" w:space="0" w:color="000000"/>
              <w:left w:val="single" w:sz="4" w:space="0" w:color="auto"/>
              <w:bottom w:val="single" w:sz="4" w:space="0" w:color="000000"/>
            </w:tcBorders>
            <w:shd w:val="clear" w:color="auto" w:fill="auto"/>
            <w:vAlign w:val="center"/>
          </w:tcPr>
          <w:p w:rsidR="00CC41A5" w:rsidRPr="00CC41A5" w:rsidRDefault="00CC41A5" w:rsidP="00887B95">
            <w:pPr>
              <w:snapToGrid w:val="0"/>
              <w:spacing w:line="206" w:lineRule="auto"/>
              <w:rPr>
                <w:rFonts w:ascii="Arial" w:hAnsi="Arial" w:cs="Arial"/>
                <w:sz w:val="16"/>
                <w:szCs w:val="16"/>
              </w:rPr>
            </w:pPr>
            <w:r w:rsidRPr="00CC41A5">
              <w:rPr>
                <w:rFonts w:ascii="Arial" w:hAnsi="Arial" w:cs="Arial"/>
                <w:sz w:val="16"/>
                <w:szCs w:val="16"/>
              </w:rPr>
              <w:t xml:space="preserve"> администрация сельского поселения</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1A5" w:rsidRPr="00CC41A5" w:rsidRDefault="00CC41A5" w:rsidP="00887B95">
            <w:pPr>
              <w:rPr>
                <w:rFonts w:ascii="Arial" w:hAnsi="Arial" w:cs="Arial"/>
                <w:sz w:val="16"/>
                <w:szCs w:val="16"/>
              </w:rPr>
            </w:pPr>
            <w:r w:rsidRPr="00CC41A5">
              <w:rPr>
                <w:rFonts w:ascii="Arial" w:hAnsi="Arial" w:cs="Arial"/>
                <w:sz w:val="16"/>
                <w:szCs w:val="16"/>
              </w:rPr>
              <w:t>Повышение подготовленности  к жизнеобеспечению населения и реализации мероприятий при ЧС</w:t>
            </w:r>
          </w:p>
        </w:tc>
      </w:tr>
      <w:tr w:rsidR="00CC41A5" w:rsidRPr="00CC41A5" w:rsidTr="00CC41A5">
        <w:tc>
          <w:tcPr>
            <w:tcW w:w="706" w:type="dxa"/>
            <w:tcBorders>
              <w:top w:val="single" w:sz="4" w:space="0" w:color="000000"/>
              <w:left w:val="single" w:sz="4" w:space="0" w:color="000000"/>
              <w:bottom w:val="single" w:sz="4" w:space="0" w:color="000000"/>
            </w:tcBorders>
            <w:shd w:val="clear" w:color="auto" w:fill="auto"/>
          </w:tcPr>
          <w:p w:rsidR="00CC41A5" w:rsidRPr="00CC41A5" w:rsidRDefault="00CC41A5" w:rsidP="00887B95">
            <w:pPr>
              <w:snapToGrid w:val="0"/>
              <w:spacing w:line="206" w:lineRule="auto"/>
              <w:jc w:val="center"/>
              <w:rPr>
                <w:rFonts w:ascii="Arial" w:hAnsi="Arial" w:cs="Arial"/>
                <w:sz w:val="16"/>
                <w:szCs w:val="16"/>
              </w:rPr>
            </w:pPr>
            <w:r w:rsidRPr="00CC41A5">
              <w:rPr>
                <w:rFonts w:ascii="Arial" w:hAnsi="Arial" w:cs="Arial"/>
                <w:sz w:val="16"/>
                <w:szCs w:val="16"/>
              </w:rPr>
              <w:t>4</w:t>
            </w:r>
          </w:p>
          <w:p w:rsidR="00CC41A5" w:rsidRPr="00CC41A5" w:rsidRDefault="00CC41A5" w:rsidP="00887B95">
            <w:pPr>
              <w:spacing w:line="206" w:lineRule="auto"/>
              <w:jc w:val="center"/>
              <w:rPr>
                <w:rFonts w:ascii="Arial" w:hAnsi="Arial" w:cs="Arial"/>
                <w:sz w:val="16"/>
                <w:szCs w:val="16"/>
              </w:rPr>
            </w:pPr>
          </w:p>
        </w:tc>
        <w:tc>
          <w:tcPr>
            <w:tcW w:w="2268" w:type="dxa"/>
            <w:gridSpan w:val="2"/>
            <w:tcBorders>
              <w:top w:val="single" w:sz="4" w:space="0" w:color="000000"/>
              <w:left w:val="single" w:sz="4" w:space="0" w:color="000000"/>
              <w:bottom w:val="single" w:sz="4" w:space="0" w:color="000000"/>
            </w:tcBorders>
            <w:shd w:val="clear" w:color="auto" w:fill="auto"/>
            <w:vAlign w:val="center"/>
          </w:tcPr>
          <w:p w:rsidR="00CC41A5" w:rsidRPr="00CC41A5" w:rsidRDefault="00CC41A5" w:rsidP="00887B95">
            <w:pPr>
              <w:snapToGrid w:val="0"/>
              <w:spacing w:line="206" w:lineRule="auto"/>
              <w:rPr>
                <w:rFonts w:ascii="Arial" w:hAnsi="Arial" w:cs="Arial"/>
                <w:sz w:val="16"/>
                <w:szCs w:val="16"/>
              </w:rPr>
            </w:pPr>
            <w:proofErr w:type="spellStart"/>
            <w:r w:rsidRPr="00CC41A5">
              <w:rPr>
                <w:rFonts w:ascii="Arial" w:hAnsi="Arial" w:cs="Arial"/>
                <w:sz w:val="16"/>
                <w:szCs w:val="16"/>
              </w:rPr>
              <w:t>Противопаводковые</w:t>
            </w:r>
            <w:proofErr w:type="spellEnd"/>
            <w:r w:rsidRPr="00CC41A5">
              <w:rPr>
                <w:rFonts w:ascii="Arial" w:hAnsi="Arial" w:cs="Arial"/>
                <w:sz w:val="16"/>
                <w:szCs w:val="16"/>
              </w:rPr>
              <w:t xml:space="preserve"> мероприятия, безопасность на водных объектах </w:t>
            </w:r>
          </w:p>
        </w:tc>
        <w:tc>
          <w:tcPr>
            <w:tcW w:w="1701" w:type="dxa"/>
            <w:tcBorders>
              <w:top w:val="single" w:sz="4" w:space="0" w:color="000000"/>
              <w:left w:val="single" w:sz="4" w:space="0" w:color="000000"/>
              <w:bottom w:val="single" w:sz="4" w:space="0" w:color="000000"/>
            </w:tcBorders>
            <w:shd w:val="clear" w:color="auto" w:fill="auto"/>
            <w:vAlign w:val="center"/>
          </w:tcPr>
          <w:p w:rsidR="00CC41A5" w:rsidRPr="00CC41A5" w:rsidRDefault="00CC41A5" w:rsidP="00887B95">
            <w:pPr>
              <w:snapToGrid w:val="0"/>
              <w:spacing w:line="218" w:lineRule="auto"/>
              <w:jc w:val="center"/>
              <w:rPr>
                <w:rFonts w:ascii="Arial" w:hAnsi="Arial" w:cs="Arial"/>
                <w:sz w:val="16"/>
                <w:szCs w:val="16"/>
              </w:rPr>
            </w:pPr>
            <w:r w:rsidRPr="00CC41A5">
              <w:rPr>
                <w:rFonts w:ascii="Arial" w:hAnsi="Arial" w:cs="Arial"/>
                <w:sz w:val="16"/>
                <w:szCs w:val="16"/>
              </w:rPr>
              <w:t xml:space="preserve">2018-2022 </w:t>
            </w:r>
          </w:p>
        </w:tc>
        <w:tc>
          <w:tcPr>
            <w:tcW w:w="2837" w:type="dxa"/>
            <w:tcBorders>
              <w:top w:val="single" w:sz="4" w:space="0" w:color="000000"/>
              <w:left w:val="single" w:sz="4" w:space="0" w:color="000000"/>
              <w:bottom w:val="single" w:sz="4" w:space="0" w:color="000000"/>
            </w:tcBorders>
            <w:shd w:val="clear" w:color="auto" w:fill="auto"/>
            <w:vAlign w:val="center"/>
          </w:tcPr>
          <w:p w:rsidR="00CC41A5" w:rsidRPr="00CC41A5" w:rsidRDefault="00CC41A5" w:rsidP="00887B95">
            <w:pPr>
              <w:snapToGrid w:val="0"/>
              <w:spacing w:line="206" w:lineRule="auto"/>
              <w:jc w:val="center"/>
              <w:rPr>
                <w:rFonts w:ascii="Arial" w:hAnsi="Arial" w:cs="Arial"/>
                <w:sz w:val="16"/>
                <w:szCs w:val="16"/>
              </w:rPr>
            </w:pPr>
            <w:r w:rsidRPr="00CC41A5">
              <w:rPr>
                <w:rFonts w:ascii="Arial" w:hAnsi="Arial" w:cs="Arial"/>
                <w:sz w:val="16"/>
                <w:szCs w:val="16"/>
              </w:rPr>
              <w:t xml:space="preserve">Превентивные меры при наводнении, улучшение работы по предупреждению правонарушений на водных объектах </w:t>
            </w:r>
          </w:p>
        </w:tc>
        <w:tc>
          <w:tcPr>
            <w:tcW w:w="852" w:type="dxa"/>
            <w:tcBorders>
              <w:top w:val="single" w:sz="4" w:space="0" w:color="000000"/>
              <w:left w:val="single" w:sz="4" w:space="0" w:color="000000"/>
              <w:bottom w:val="single" w:sz="4" w:space="0" w:color="000000"/>
            </w:tcBorders>
            <w:shd w:val="clear" w:color="auto" w:fill="auto"/>
            <w:vAlign w:val="center"/>
          </w:tcPr>
          <w:p w:rsidR="00CC41A5" w:rsidRPr="00CC41A5" w:rsidRDefault="00CC41A5" w:rsidP="00887B95">
            <w:pPr>
              <w:snapToGrid w:val="0"/>
              <w:spacing w:line="206" w:lineRule="auto"/>
              <w:jc w:val="center"/>
              <w:rPr>
                <w:rFonts w:ascii="Arial" w:hAnsi="Arial" w:cs="Arial"/>
                <w:sz w:val="16"/>
                <w:szCs w:val="16"/>
              </w:rPr>
            </w:pPr>
            <w:r w:rsidRPr="00CC41A5">
              <w:rPr>
                <w:rFonts w:ascii="Arial" w:hAnsi="Arial" w:cs="Arial"/>
                <w:sz w:val="16"/>
                <w:szCs w:val="16"/>
              </w:rPr>
              <w:t>Местный бюджет</w:t>
            </w:r>
          </w:p>
        </w:tc>
        <w:tc>
          <w:tcPr>
            <w:tcW w:w="567" w:type="dxa"/>
            <w:tcBorders>
              <w:top w:val="single" w:sz="4" w:space="0" w:color="000000"/>
              <w:left w:val="single" w:sz="4" w:space="0" w:color="000000"/>
              <w:bottom w:val="single" w:sz="4" w:space="0" w:color="000000"/>
            </w:tcBorders>
            <w:shd w:val="clear" w:color="auto" w:fill="auto"/>
            <w:vAlign w:val="center"/>
          </w:tcPr>
          <w:p w:rsidR="00CC41A5" w:rsidRPr="00CC41A5" w:rsidRDefault="00CC41A5" w:rsidP="00887B95">
            <w:pPr>
              <w:snapToGrid w:val="0"/>
              <w:spacing w:line="206" w:lineRule="auto"/>
              <w:rPr>
                <w:rFonts w:ascii="Arial" w:hAnsi="Arial" w:cs="Arial"/>
                <w:sz w:val="16"/>
                <w:szCs w:val="16"/>
              </w:rPr>
            </w:pPr>
          </w:p>
          <w:p w:rsidR="00CC41A5" w:rsidRPr="00CC41A5" w:rsidRDefault="00CC41A5" w:rsidP="00887B95">
            <w:pPr>
              <w:snapToGrid w:val="0"/>
              <w:spacing w:line="218" w:lineRule="auto"/>
              <w:jc w:val="center"/>
              <w:rPr>
                <w:rFonts w:ascii="Arial" w:hAnsi="Arial" w:cs="Arial"/>
                <w:sz w:val="16"/>
                <w:szCs w:val="16"/>
              </w:rPr>
            </w:pPr>
            <w:r w:rsidRPr="00CC41A5">
              <w:rPr>
                <w:rFonts w:ascii="Arial" w:hAnsi="Arial" w:cs="Arial"/>
                <w:sz w:val="16"/>
                <w:szCs w:val="16"/>
              </w:rPr>
              <w:t>Администрация поселения</w:t>
            </w:r>
          </w:p>
          <w:p w:rsidR="00CC41A5" w:rsidRPr="00CC41A5" w:rsidRDefault="00CC41A5" w:rsidP="00887B95">
            <w:pPr>
              <w:snapToGrid w:val="0"/>
              <w:spacing w:line="206" w:lineRule="auto"/>
              <w:jc w:val="center"/>
              <w:rPr>
                <w:rFonts w:ascii="Arial" w:hAnsi="Arial" w:cs="Arial"/>
                <w:sz w:val="16"/>
                <w:szCs w:val="16"/>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1A5" w:rsidRPr="00CC41A5" w:rsidRDefault="00CC41A5" w:rsidP="00887B95">
            <w:pPr>
              <w:snapToGrid w:val="0"/>
              <w:spacing w:line="206" w:lineRule="auto"/>
              <w:jc w:val="center"/>
              <w:rPr>
                <w:rFonts w:ascii="Arial" w:hAnsi="Arial" w:cs="Arial"/>
                <w:sz w:val="16"/>
                <w:szCs w:val="16"/>
              </w:rPr>
            </w:pPr>
            <w:r w:rsidRPr="00CC41A5">
              <w:rPr>
                <w:rFonts w:ascii="Arial" w:hAnsi="Arial" w:cs="Arial"/>
                <w:sz w:val="16"/>
                <w:szCs w:val="16"/>
              </w:rPr>
              <w:t>Эффективность и своевременные  действия населения при паводке, организация работы по предупреждению и пресечению нарушений  правил поведения на воде</w:t>
            </w:r>
          </w:p>
          <w:p w:rsidR="00CC41A5" w:rsidRPr="00CC41A5" w:rsidRDefault="00CC41A5" w:rsidP="00887B95">
            <w:pPr>
              <w:rPr>
                <w:rFonts w:ascii="Arial" w:hAnsi="Arial" w:cs="Arial"/>
                <w:sz w:val="16"/>
                <w:szCs w:val="16"/>
              </w:rPr>
            </w:pPr>
          </w:p>
        </w:tc>
      </w:tr>
      <w:tr w:rsidR="00CC41A5" w:rsidRPr="00CC41A5" w:rsidTr="00CC41A5">
        <w:tc>
          <w:tcPr>
            <w:tcW w:w="706" w:type="dxa"/>
            <w:tcBorders>
              <w:top w:val="single" w:sz="4" w:space="0" w:color="000000"/>
              <w:left w:val="single" w:sz="4" w:space="0" w:color="000000"/>
              <w:bottom w:val="single" w:sz="4" w:space="0" w:color="000000"/>
            </w:tcBorders>
            <w:shd w:val="clear" w:color="auto" w:fill="auto"/>
          </w:tcPr>
          <w:p w:rsidR="00CC41A5" w:rsidRPr="00CC41A5" w:rsidRDefault="00CC41A5" w:rsidP="00887B95">
            <w:pPr>
              <w:snapToGrid w:val="0"/>
              <w:spacing w:line="206" w:lineRule="auto"/>
              <w:jc w:val="center"/>
              <w:rPr>
                <w:rFonts w:ascii="Arial" w:hAnsi="Arial" w:cs="Arial"/>
                <w:sz w:val="16"/>
                <w:szCs w:val="16"/>
              </w:rPr>
            </w:pPr>
            <w:r w:rsidRPr="00CC41A5">
              <w:rPr>
                <w:rFonts w:ascii="Arial" w:hAnsi="Arial" w:cs="Arial"/>
                <w:sz w:val="16"/>
                <w:szCs w:val="16"/>
              </w:rPr>
              <w:t>5</w:t>
            </w:r>
          </w:p>
        </w:tc>
        <w:tc>
          <w:tcPr>
            <w:tcW w:w="2268" w:type="dxa"/>
            <w:gridSpan w:val="2"/>
            <w:tcBorders>
              <w:top w:val="single" w:sz="4" w:space="0" w:color="000000"/>
              <w:left w:val="single" w:sz="4" w:space="0" w:color="000000"/>
              <w:bottom w:val="single" w:sz="4" w:space="0" w:color="000000"/>
            </w:tcBorders>
            <w:shd w:val="clear" w:color="auto" w:fill="auto"/>
            <w:vAlign w:val="center"/>
          </w:tcPr>
          <w:p w:rsidR="00CC41A5" w:rsidRPr="00CC41A5" w:rsidRDefault="00CC41A5" w:rsidP="00887B95">
            <w:pPr>
              <w:spacing w:line="206" w:lineRule="auto"/>
              <w:rPr>
                <w:rFonts w:ascii="Arial" w:hAnsi="Arial" w:cs="Arial"/>
                <w:sz w:val="16"/>
                <w:szCs w:val="16"/>
              </w:rPr>
            </w:pPr>
            <w:r w:rsidRPr="00CC41A5">
              <w:rPr>
                <w:rFonts w:ascii="Arial" w:hAnsi="Arial" w:cs="Arial"/>
                <w:sz w:val="16"/>
                <w:szCs w:val="16"/>
              </w:rPr>
              <w:t>Изготовление памяток, листовок, плакатов</w:t>
            </w:r>
          </w:p>
        </w:tc>
        <w:tc>
          <w:tcPr>
            <w:tcW w:w="1701" w:type="dxa"/>
            <w:tcBorders>
              <w:top w:val="single" w:sz="4" w:space="0" w:color="000000"/>
              <w:left w:val="single" w:sz="4" w:space="0" w:color="000000"/>
              <w:bottom w:val="single" w:sz="4" w:space="0" w:color="000000"/>
            </w:tcBorders>
            <w:shd w:val="clear" w:color="auto" w:fill="auto"/>
            <w:vAlign w:val="center"/>
          </w:tcPr>
          <w:p w:rsidR="00CC41A5" w:rsidRPr="00CC41A5" w:rsidRDefault="00CC41A5" w:rsidP="00887B95">
            <w:pPr>
              <w:snapToGrid w:val="0"/>
              <w:spacing w:line="218" w:lineRule="auto"/>
              <w:jc w:val="center"/>
              <w:rPr>
                <w:rFonts w:ascii="Arial" w:hAnsi="Arial" w:cs="Arial"/>
                <w:sz w:val="16"/>
                <w:szCs w:val="16"/>
              </w:rPr>
            </w:pPr>
            <w:r w:rsidRPr="00CC41A5">
              <w:rPr>
                <w:rFonts w:ascii="Arial" w:hAnsi="Arial" w:cs="Arial"/>
                <w:sz w:val="16"/>
                <w:szCs w:val="16"/>
              </w:rPr>
              <w:t>2018-2022</w:t>
            </w:r>
          </w:p>
        </w:tc>
        <w:tc>
          <w:tcPr>
            <w:tcW w:w="2837" w:type="dxa"/>
            <w:tcBorders>
              <w:top w:val="single" w:sz="4" w:space="0" w:color="000000"/>
              <w:left w:val="single" w:sz="4" w:space="0" w:color="000000"/>
              <w:bottom w:val="single" w:sz="4" w:space="0" w:color="000000"/>
            </w:tcBorders>
            <w:shd w:val="clear" w:color="auto" w:fill="auto"/>
            <w:vAlign w:val="center"/>
          </w:tcPr>
          <w:p w:rsidR="00CC41A5" w:rsidRPr="00CC41A5" w:rsidRDefault="00CC41A5" w:rsidP="00887B95">
            <w:pPr>
              <w:snapToGrid w:val="0"/>
              <w:spacing w:line="206" w:lineRule="auto"/>
              <w:rPr>
                <w:rFonts w:ascii="Arial" w:hAnsi="Arial" w:cs="Arial"/>
                <w:sz w:val="16"/>
                <w:szCs w:val="16"/>
              </w:rPr>
            </w:pPr>
          </w:p>
          <w:p w:rsidR="00CC41A5" w:rsidRPr="00CC41A5" w:rsidRDefault="00CC41A5" w:rsidP="00887B95">
            <w:pPr>
              <w:snapToGrid w:val="0"/>
              <w:spacing w:line="206" w:lineRule="auto"/>
              <w:ind w:left="-310" w:firstLine="310"/>
              <w:jc w:val="center"/>
              <w:rPr>
                <w:rFonts w:ascii="Arial" w:hAnsi="Arial" w:cs="Arial"/>
                <w:sz w:val="16"/>
                <w:szCs w:val="16"/>
              </w:rPr>
            </w:pPr>
            <w:r w:rsidRPr="00CC41A5">
              <w:rPr>
                <w:rFonts w:ascii="Arial" w:hAnsi="Arial" w:cs="Arial"/>
                <w:sz w:val="16"/>
                <w:szCs w:val="16"/>
              </w:rPr>
              <w:t>пропаганда безопасности</w:t>
            </w:r>
          </w:p>
        </w:tc>
        <w:tc>
          <w:tcPr>
            <w:tcW w:w="852" w:type="dxa"/>
            <w:tcBorders>
              <w:top w:val="single" w:sz="4" w:space="0" w:color="000000"/>
              <w:left w:val="single" w:sz="4" w:space="0" w:color="000000"/>
              <w:bottom w:val="single" w:sz="4" w:space="0" w:color="000000"/>
            </w:tcBorders>
            <w:shd w:val="clear" w:color="auto" w:fill="auto"/>
            <w:vAlign w:val="center"/>
          </w:tcPr>
          <w:p w:rsidR="00CC41A5" w:rsidRPr="00CC41A5" w:rsidRDefault="00CC41A5" w:rsidP="00887B95">
            <w:pPr>
              <w:snapToGrid w:val="0"/>
              <w:spacing w:line="206" w:lineRule="auto"/>
              <w:jc w:val="center"/>
              <w:rPr>
                <w:rFonts w:ascii="Arial" w:hAnsi="Arial" w:cs="Arial"/>
                <w:sz w:val="16"/>
                <w:szCs w:val="16"/>
              </w:rPr>
            </w:pPr>
            <w:r w:rsidRPr="00CC41A5">
              <w:rPr>
                <w:rFonts w:ascii="Arial" w:hAnsi="Arial" w:cs="Arial"/>
                <w:sz w:val="16"/>
                <w:szCs w:val="16"/>
              </w:rPr>
              <w:t>Местный бюджет</w:t>
            </w:r>
          </w:p>
        </w:tc>
        <w:tc>
          <w:tcPr>
            <w:tcW w:w="567" w:type="dxa"/>
            <w:tcBorders>
              <w:top w:val="single" w:sz="4" w:space="0" w:color="000000"/>
              <w:left w:val="single" w:sz="4" w:space="0" w:color="000000"/>
              <w:bottom w:val="single" w:sz="4" w:space="0" w:color="000000"/>
            </w:tcBorders>
            <w:shd w:val="clear" w:color="auto" w:fill="auto"/>
            <w:vAlign w:val="center"/>
          </w:tcPr>
          <w:p w:rsidR="00CC41A5" w:rsidRPr="00CC41A5" w:rsidRDefault="00CC41A5" w:rsidP="00887B95">
            <w:pPr>
              <w:snapToGrid w:val="0"/>
              <w:spacing w:line="206" w:lineRule="auto"/>
              <w:jc w:val="center"/>
              <w:rPr>
                <w:rFonts w:ascii="Arial" w:hAnsi="Arial" w:cs="Arial"/>
                <w:sz w:val="16"/>
                <w:szCs w:val="16"/>
              </w:rPr>
            </w:pPr>
            <w:r w:rsidRPr="00CC41A5">
              <w:rPr>
                <w:rFonts w:ascii="Arial" w:hAnsi="Arial" w:cs="Arial"/>
                <w:sz w:val="16"/>
                <w:szCs w:val="16"/>
              </w:rPr>
              <w:t xml:space="preserve">Администрация </w:t>
            </w:r>
            <w:proofErr w:type="gramStart"/>
            <w:r w:rsidRPr="00CC41A5">
              <w:rPr>
                <w:rFonts w:ascii="Arial" w:hAnsi="Arial" w:cs="Arial"/>
                <w:sz w:val="16"/>
                <w:szCs w:val="16"/>
              </w:rPr>
              <w:t>сельского</w:t>
            </w:r>
            <w:proofErr w:type="gramEnd"/>
            <w:r w:rsidRPr="00CC41A5">
              <w:rPr>
                <w:rFonts w:ascii="Arial" w:hAnsi="Arial" w:cs="Arial"/>
                <w:sz w:val="16"/>
                <w:szCs w:val="16"/>
              </w:rPr>
              <w:t xml:space="preserve"> </w:t>
            </w:r>
          </w:p>
          <w:p w:rsidR="00CC41A5" w:rsidRPr="00CC41A5" w:rsidRDefault="00CC41A5" w:rsidP="00887B95">
            <w:pPr>
              <w:snapToGrid w:val="0"/>
              <w:spacing w:line="206" w:lineRule="auto"/>
              <w:jc w:val="center"/>
              <w:rPr>
                <w:rFonts w:ascii="Arial" w:hAnsi="Arial" w:cs="Arial"/>
                <w:sz w:val="16"/>
                <w:szCs w:val="16"/>
              </w:rPr>
            </w:pPr>
            <w:r w:rsidRPr="00CC41A5">
              <w:rPr>
                <w:rFonts w:ascii="Arial" w:hAnsi="Arial" w:cs="Arial"/>
                <w:sz w:val="16"/>
                <w:szCs w:val="16"/>
              </w:rPr>
              <w:t>поселения</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1A5" w:rsidRPr="00CC41A5" w:rsidRDefault="00CC41A5" w:rsidP="00887B95">
            <w:pPr>
              <w:rPr>
                <w:rFonts w:ascii="Arial" w:hAnsi="Arial" w:cs="Arial"/>
                <w:sz w:val="16"/>
                <w:szCs w:val="16"/>
              </w:rPr>
            </w:pPr>
            <w:r w:rsidRPr="00CC41A5">
              <w:rPr>
                <w:rFonts w:ascii="Arial" w:hAnsi="Arial" w:cs="Arial"/>
                <w:spacing w:val="-4"/>
                <w:sz w:val="16"/>
                <w:szCs w:val="16"/>
              </w:rPr>
              <w:t>Информирование населения  о правилах поведения и действиях в ЧС, с целью уменьшения количества ЧС и  снижения числа погибших</w:t>
            </w:r>
            <w:r w:rsidRPr="00CC41A5">
              <w:rPr>
                <w:rFonts w:ascii="Arial" w:hAnsi="Arial" w:cs="Arial"/>
                <w:sz w:val="16"/>
                <w:szCs w:val="16"/>
              </w:rPr>
              <w:t xml:space="preserve">    и травмированных</w:t>
            </w:r>
          </w:p>
        </w:tc>
      </w:tr>
      <w:tr w:rsidR="00CC41A5" w:rsidRPr="00CC41A5" w:rsidTr="00CC41A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4A0"/>
        </w:tblPrEx>
        <w:tc>
          <w:tcPr>
            <w:tcW w:w="706" w:type="dxa"/>
          </w:tcPr>
          <w:p w:rsidR="00CC41A5" w:rsidRPr="00CC41A5" w:rsidRDefault="00CC41A5" w:rsidP="00887B95">
            <w:pPr>
              <w:rPr>
                <w:rFonts w:ascii="Arial" w:hAnsi="Arial" w:cs="Arial"/>
                <w:sz w:val="16"/>
                <w:szCs w:val="16"/>
              </w:rPr>
            </w:pPr>
            <w:r>
              <w:rPr>
                <w:rFonts w:ascii="Arial" w:hAnsi="Arial" w:cs="Arial"/>
                <w:sz w:val="16"/>
                <w:szCs w:val="16"/>
              </w:rPr>
              <w:t>6</w:t>
            </w:r>
          </w:p>
        </w:tc>
        <w:tc>
          <w:tcPr>
            <w:tcW w:w="2251" w:type="dxa"/>
          </w:tcPr>
          <w:p w:rsidR="00CC41A5" w:rsidRPr="00CC41A5" w:rsidRDefault="00CC41A5" w:rsidP="00887B95">
            <w:pPr>
              <w:rPr>
                <w:rFonts w:ascii="Arial" w:hAnsi="Arial" w:cs="Arial"/>
                <w:sz w:val="16"/>
                <w:szCs w:val="16"/>
              </w:rPr>
            </w:pPr>
            <w:r w:rsidRPr="00CC41A5">
              <w:rPr>
                <w:rFonts w:ascii="Arial" w:hAnsi="Arial" w:cs="Arial"/>
                <w:sz w:val="16"/>
                <w:szCs w:val="16"/>
              </w:rPr>
              <w:t>Размещение информации на информационных стендах</w:t>
            </w:r>
          </w:p>
        </w:tc>
        <w:tc>
          <w:tcPr>
            <w:tcW w:w="1718" w:type="dxa"/>
            <w:gridSpan w:val="2"/>
          </w:tcPr>
          <w:p w:rsidR="00CC41A5" w:rsidRPr="00CC41A5" w:rsidRDefault="00CC41A5" w:rsidP="00887B95">
            <w:pPr>
              <w:rPr>
                <w:rFonts w:ascii="Arial" w:hAnsi="Arial" w:cs="Arial"/>
                <w:sz w:val="16"/>
                <w:szCs w:val="16"/>
              </w:rPr>
            </w:pPr>
            <w:r w:rsidRPr="00CC41A5">
              <w:rPr>
                <w:rFonts w:ascii="Arial" w:hAnsi="Arial" w:cs="Arial"/>
                <w:sz w:val="16"/>
                <w:szCs w:val="16"/>
              </w:rPr>
              <w:t xml:space="preserve"> 2018-2022</w:t>
            </w:r>
          </w:p>
        </w:tc>
        <w:tc>
          <w:tcPr>
            <w:tcW w:w="2837" w:type="dxa"/>
            <w:tcBorders>
              <w:top w:val="single" w:sz="4" w:space="0" w:color="auto"/>
            </w:tcBorders>
          </w:tcPr>
          <w:p w:rsidR="00CC41A5" w:rsidRPr="00CC41A5" w:rsidRDefault="00CC41A5" w:rsidP="00887B95">
            <w:pPr>
              <w:rPr>
                <w:rFonts w:ascii="Arial" w:hAnsi="Arial" w:cs="Arial"/>
                <w:sz w:val="16"/>
                <w:szCs w:val="16"/>
              </w:rPr>
            </w:pPr>
            <w:r w:rsidRPr="00CC41A5">
              <w:rPr>
                <w:rFonts w:ascii="Arial" w:hAnsi="Arial" w:cs="Arial"/>
                <w:sz w:val="16"/>
                <w:szCs w:val="16"/>
              </w:rPr>
              <w:t>Создание  уголков гражданской обороны и чрезвычайных ситуаций</w:t>
            </w:r>
          </w:p>
        </w:tc>
        <w:tc>
          <w:tcPr>
            <w:tcW w:w="852" w:type="dxa"/>
          </w:tcPr>
          <w:p w:rsidR="00CC41A5" w:rsidRPr="00CC41A5" w:rsidRDefault="00CC41A5" w:rsidP="00887B95">
            <w:pPr>
              <w:rPr>
                <w:rFonts w:ascii="Arial" w:hAnsi="Arial" w:cs="Arial"/>
                <w:sz w:val="16"/>
                <w:szCs w:val="16"/>
              </w:rPr>
            </w:pPr>
            <w:r w:rsidRPr="00CC41A5">
              <w:rPr>
                <w:rFonts w:ascii="Arial" w:hAnsi="Arial" w:cs="Arial"/>
                <w:sz w:val="16"/>
                <w:szCs w:val="16"/>
              </w:rPr>
              <w:t>_____</w:t>
            </w:r>
          </w:p>
        </w:tc>
        <w:tc>
          <w:tcPr>
            <w:tcW w:w="567" w:type="dxa"/>
            <w:tcBorders>
              <w:right w:val="single" w:sz="4" w:space="0" w:color="auto"/>
            </w:tcBorders>
          </w:tcPr>
          <w:p w:rsidR="00CC41A5" w:rsidRPr="00CC41A5" w:rsidRDefault="00CC41A5" w:rsidP="00887B95">
            <w:pPr>
              <w:rPr>
                <w:rFonts w:ascii="Arial" w:hAnsi="Arial" w:cs="Arial"/>
                <w:sz w:val="16"/>
                <w:szCs w:val="16"/>
              </w:rPr>
            </w:pPr>
            <w:r w:rsidRPr="00CC41A5">
              <w:rPr>
                <w:rFonts w:ascii="Arial" w:hAnsi="Arial" w:cs="Arial"/>
                <w:sz w:val="16"/>
                <w:szCs w:val="16"/>
              </w:rPr>
              <w:t xml:space="preserve"> администрация сельского поселения</w:t>
            </w:r>
          </w:p>
        </w:tc>
        <w:tc>
          <w:tcPr>
            <w:tcW w:w="2126" w:type="dxa"/>
            <w:tcBorders>
              <w:left w:val="single" w:sz="4" w:space="0" w:color="auto"/>
            </w:tcBorders>
          </w:tcPr>
          <w:p w:rsidR="00CC41A5" w:rsidRPr="00CC41A5" w:rsidRDefault="00CC41A5" w:rsidP="00887B95">
            <w:pPr>
              <w:rPr>
                <w:rFonts w:ascii="Arial" w:hAnsi="Arial" w:cs="Arial"/>
                <w:sz w:val="16"/>
                <w:szCs w:val="16"/>
              </w:rPr>
            </w:pPr>
            <w:r w:rsidRPr="00CC41A5">
              <w:rPr>
                <w:rFonts w:ascii="Arial" w:hAnsi="Arial" w:cs="Arial"/>
                <w:sz w:val="16"/>
                <w:szCs w:val="16"/>
              </w:rPr>
              <w:t>Повышение объема знаний и навыков в области ЧС, ГО</w:t>
            </w:r>
          </w:p>
        </w:tc>
      </w:tr>
      <w:tr w:rsidR="00CC41A5" w:rsidRPr="00CC41A5" w:rsidTr="00CC41A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4A0"/>
        </w:tblPrEx>
        <w:tc>
          <w:tcPr>
            <w:tcW w:w="706" w:type="dxa"/>
          </w:tcPr>
          <w:p w:rsidR="00CC41A5" w:rsidRPr="00CC41A5" w:rsidRDefault="00CC41A5" w:rsidP="00887B95">
            <w:pPr>
              <w:rPr>
                <w:rFonts w:ascii="Arial" w:hAnsi="Arial" w:cs="Arial"/>
                <w:sz w:val="16"/>
                <w:szCs w:val="16"/>
              </w:rPr>
            </w:pPr>
            <w:r w:rsidRPr="00CC41A5">
              <w:rPr>
                <w:rFonts w:ascii="Arial" w:hAnsi="Arial" w:cs="Arial"/>
                <w:sz w:val="16"/>
                <w:szCs w:val="16"/>
              </w:rPr>
              <w:t>7</w:t>
            </w:r>
          </w:p>
        </w:tc>
        <w:tc>
          <w:tcPr>
            <w:tcW w:w="2251" w:type="dxa"/>
          </w:tcPr>
          <w:p w:rsidR="00CC41A5" w:rsidRPr="00CC41A5" w:rsidRDefault="00CC41A5" w:rsidP="00887B95">
            <w:pPr>
              <w:rPr>
                <w:rFonts w:ascii="Arial" w:hAnsi="Arial" w:cs="Arial"/>
                <w:sz w:val="16"/>
                <w:szCs w:val="16"/>
              </w:rPr>
            </w:pPr>
            <w:r w:rsidRPr="00CC41A5">
              <w:rPr>
                <w:rFonts w:ascii="Arial" w:hAnsi="Arial" w:cs="Arial"/>
                <w:sz w:val="16"/>
                <w:szCs w:val="16"/>
              </w:rPr>
              <w:t>Создание пунктов временного размещения эвакуированного населения и готовность  их к работе</w:t>
            </w:r>
          </w:p>
        </w:tc>
        <w:tc>
          <w:tcPr>
            <w:tcW w:w="1718" w:type="dxa"/>
            <w:gridSpan w:val="2"/>
          </w:tcPr>
          <w:p w:rsidR="00CC41A5" w:rsidRPr="00CC41A5" w:rsidRDefault="00CC41A5" w:rsidP="00887B95">
            <w:pPr>
              <w:rPr>
                <w:rFonts w:ascii="Arial" w:hAnsi="Arial" w:cs="Arial"/>
                <w:sz w:val="16"/>
                <w:szCs w:val="16"/>
              </w:rPr>
            </w:pPr>
          </w:p>
          <w:p w:rsidR="00CC41A5" w:rsidRPr="00CC41A5" w:rsidRDefault="00CC41A5" w:rsidP="00887B95">
            <w:pPr>
              <w:rPr>
                <w:rFonts w:ascii="Arial" w:hAnsi="Arial" w:cs="Arial"/>
                <w:sz w:val="16"/>
                <w:szCs w:val="16"/>
              </w:rPr>
            </w:pPr>
          </w:p>
          <w:p w:rsidR="00CC41A5" w:rsidRPr="00CC41A5" w:rsidRDefault="00CC41A5" w:rsidP="00887B95">
            <w:pPr>
              <w:rPr>
                <w:rFonts w:ascii="Arial" w:hAnsi="Arial" w:cs="Arial"/>
                <w:sz w:val="16"/>
                <w:szCs w:val="16"/>
              </w:rPr>
            </w:pPr>
          </w:p>
          <w:p w:rsidR="00CC41A5" w:rsidRPr="00CC41A5" w:rsidRDefault="00CC41A5" w:rsidP="00887B95">
            <w:pPr>
              <w:rPr>
                <w:rFonts w:ascii="Arial" w:hAnsi="Arial" w:cs="Arial"/>
                <w:sz w:val="16"/>
                <w:szCs w:val="16"/>
              </w:rPr>
            </w:pPr>
          </w:p>
          <w:p w:rsidR="00CC41A5" w:rsidRPr="00CC41A5" w:rsidRDefault="00CC41A5" w:rsidP="00887B95">
            <w:pPr>
              <w:rPr>
                <w:rFonts w:ascii="Arial" w:hAnsi="Arial" w:cs="Arial"/>
                <w:sz w:val="16"/>
                <w:szCs w:val="16"/>
              </w:rPr>
            </w:pPr>
            <w:r w:rsidRPr="00CC41A5">
              <w:rPr>
                <w:rFonts w:ascii="Arial" w:hAnsi="Arial" w:cs="Arial"/>
                <w:sz w:val="16"/>
                <w:szCs w:val="16"/>
              </w:rPr>
              <w:t xml:space="preserve"> 2018-2022</w:t>
            </w:r>
          </w:p>
        </w:tc>
        <w:tc>
          <w:tcPr>
            <w:tcW w:w="2837" w:type="dxa"/>
          </w:tcPr>
          <w:p w:rsidR="00CC41A5" w:rsidRPr="00CC41A5" w:rsidRDefault="00CC41A5" w:rsidP="00887B95">
            <w:pPr>
              <w:rPr>
                <w:rFonts w:ascii="Arial" w:hAnsi="Arial" w:cs="Arial"/>
                <w:sz w:val="16"/>
                <w:szCs w:val="16"/>
              </w:rPr>
            </w:pPr>
            <w:r w:rsidRPr="00CC41A5">
              <w:rPr>
                <w:rFonts w:ascii="Arial" w:hAnsi="Arial" w:cs="Arial"/>
                <w:sz w:val="16"/>
                <w:szCs w:val="16"/>
              </w:rPr>
              <w:t>Дооборудование объектов социальной сферы для подготовки к приему  и размещению  населения, пострадавшего  в ЧС</w:t>
            </w:r>
          </w:p>
        </w:tc>
        <w:tc>
          <w:tcPr>
            <w:tcW w:w="852" w:type="dxa"/>
          </w:tcPr>
          <w:p w:rsidR="00CC41A5" w:rsidRPr="00CC41A5" w:rsidRDefault="00CC41A5" w:rsidP="00887B95">
            <w:pPr>
              <w:rPr>
                <w:rFonts w:ascii="Arial" w:hAnsi="Arial" w:cs="Arial"/>
                <w:sz w:val="16"/>
                <w:szCs w:val="16"/>
              </w:rPr>
            </w:pPr>
            <w:r w:rsidRPr="00CC41A5">
              <w:rPr>
                <w:rFonts w:ascii="Arial" w:hAnsi="Arial" w:cs="Arial"/>
                <w:sz w:val="16"/>
                <w:szCs w:val="16"/>
              </w:rPr>
              <w:t>Местный бюджет</w:t>
            </w:r>
          </w:p>
        </w:tc>
        <w:tc>
          <w:tcPr>
            <w:tcW w:w="567" w:type="dxa"/>
            <w:tcBorders>
              <w:right w:val="single" w:sz="4" w:space="0" w:color="auto"/>
            </w:tcBorders>
          </w:tcPr>
          <w:p w:rsidR="00CC41A5" w:rsidRPr="00CC41A5" w:rsidRDefault="00CC41A5" w:rsidP="00887B95">
            <w:pPr>
              <w:rPr>
                <w:rFonts w:ascii="Arial" w:hAnsi="Arial" w:cs="Arial"/>
                <w:sz w:val="16"/>
                <w:szCs w:val="16"/>
              </w:rPr>
            </w:pPr>
          </w:p>
          <w:p w:rsidR="00CC41A5" w:rsidRPr="00CC41A5" w:rsidRDefault="00CC41A5" w:rsidP="00887B95">
            <w:pPr>
              <w:rPr>
                <w:rFonts w:ascii="Arial" w:hAnsi="Arial" w:cs="Arial"/>
                <w:sz w:val="16"/>
                <w:szCs w:val="16"/>
              </w:rPr>
            </w:pPr>
          </w:p>
          <w:p w:rsidR="00CC41A5" w:rsidRPr="00CC41A5" w:rsidRDefault="00CC41A5" w:rsidP="00887B95">
            <w:pPr>
              <w:rPr>
                <w:rFonts w:ascii="Arial" w:hAnsi="Arial" w:cs="Arial"/>
                <w:sz w:val="16"/>
                <w:szCs w:val="16"/>
              </w:rPr>
            </w:pPr>
          </w:p>
          <w:p w:rsidR="00CC41A5" w:rsidRPr="00CC41A5" w:rsidRDefault="00CC41A5" w:rsidP="00887B95">
            <w:pPr>
              <w:rPr>
                <w:rFonts w:ascii="Arial" w:hAnsi="Arial" w:cs="Arial"/>
                <w:sz w:val="16"/>
                <w:szCs w:val="16"/>
              </w:rPr>
            </w:pPr>
            <w:r w:rsidRPr="00CC41A5">
              <w:rPr>
                <w:rFonts w:ascii="Arial" w:hAnsi="Arial" w:cs="Arial"/>
                <w:sz w:val="16"/>
                <w:szCs w:val="16"/>
              </w:rPr>
              <w:t xml:space="preserve">администрация сельского поселения </w:t>
            </w:r>
          </w:p>
        </w:tc>
        <w:tc>
          <w:tcPr>
            <w:tcW w:w="2126" w:type="dxa"/>
            <w:tcBorders>
              <w:left w:val="single" w:sz="4" w:space="0" w:color="auto"/>
            </w:tcBorders>
          </w:tcPr>
          <w:p w:rsidR="00CC41A5" w:rsidRPr="00CC41A5" w:rsidRDefault="00CC41A5" w:rsidP="00887B95">
            <w:pPr>
              <w:rPr>
                <w:rFonts w:ascii="Arial" w:hAnsi="Arial" w:cs="Arial"/>
                <w:sz w:val="16"/>
                <w:szCs w:val="16"/>
              </w:rPr>
            </w:pPr>
          </w:p>
          <w:p w:rsidR="00CC41A5" w:rsidRPr="00CC41A5" w:rsidRDefault="00CC41A5" w:rsidP="00887B95">
            <w:pPr>
              <w:rPr>
                <w:rFonts w:ascii="Arial" w:hAnsi="Arial" w:cs="Arial"/>
                <w:sz w:val="16"/>
                <w:szCs w:val="16"/>
              </w:rPr>
            </w:pPr>
            <w:r w:rsidRPr="00CC41A5">
              <w:rPr>
                <w:rFonts w:ascii="Arial" w:hAnsi="Arial" w:cs="Arial"/>
                <w:sz w:val="16"/>
                <w:szCs w:val="16"/>
              </w:rPr>
              <w:t>Создание мест размещения  пострадавших в ЧС</w:t>
            </w:r>
          </w:p>
        </w:tc>
      </w:tr>
    </w:tbl>
    <w:p w:rsidR="00CC41A5" w:rsidRPr="00CC41A5" w:rsidRDefault="00CC41A5" w:rsidP="00CC41A5">
      <w:pPr>
        <w:rPr>
          <w:rFonts w:ascii="Arial" w:hAnsi="Arial" w:cs="Arial"/>
        </w:rPr>
      </w:pPr>
    </w:p>
    <w:p w:rsidR="006B1CDF" w:rsidRPr="006B1CDF" w:rsidRDefault="006B1CDF" w:rsidP="006B1CDF">
      <w:pPr>
        <w:pStyle w:val="2"/>
        <w:jc w:val="both"/>
        <w:rPr>
          <w:rFonts w:ascii="Arial" w:hAnsi="Arial" w:cs="Arial"/>
          <w:color w:val="auto"/>
        </w:rPr>
      </w:pPr>
      <w:r>
        <w:rPr>
          <w:rFonts w:ascii="Arial" w:hAnsi="Arial" w:cs="Arial"/>
          <w:color w:val="auto"/>
        </w:rPr>
        <w:lastRenderedPageBreak/>
        <w:t>5</w:t>
      </w:r>
      <w:r w:rsidRPr="006B1CDF">
        <w:rPr>
          <w:rFonts w:ascii="Arial" w:hAnsi="Arial" w:cs="Arial"/>
          <w:color w:val="auto"/>
        </w:rPr>
        <w:t>.1.</w:t>
      </w:r>
      <w:r w:rsidR="007417D5">
        <w:rPr>
          <w:rFonts w:ascii="Arial" w:hAnsi="Arial" w:cs="Arial"/>
          <w:color w:val="auto"/>
        </w:rPr>
        <w:t>10</w:t>
      </w:r>
      <w:r w:rsidRPr="006B1CDF">
        <w:rPr>
          <w:rFonts w:ascii="Arial" w:hAnsi="Arial" w:cs="Arial"/>
          <w:color w:val="auto"/>
        </w:rPr>
        <w:t>. Жилищное строительство в экономически перспективных населённых пунктах.</w:t>
      </w:r>
      <w:bookmarkEnd w:id="9"/>
    </w:p>
    <w:p w:rsidR="006B1CDF" w:rsidRPr="006B1CDF" w:rsidRDefault="006B1CDF" w:rsidP="006B1CDF">
      <w:pPr>
        <w:ind w:firstLine="708"/>
        <w:jc w:val="both"/>
        <w:rPr>
          <w:rFonts w:ascii="Arial" w:hAnsi="Arial" w:cs="Arial"/>
        </w:rPr>
      </w:pPr>
      <w:r w:rsidRPr="006B1CDF">
        <w:rPr>
          <w:rFonts w:ascii="Arial" w:hAnsi="Arial" w:cs="Arial"/>
        </w:rPr>
        <w:t>Согласно ст. 14 Федерального закона №131-ФЗ от 06.10.2003г. к полномочиям органов местного самоуправления сельского поселения относятся предложения по обеспечению малоимущих граждан, проживающих в поселении и нуждающихся в улучшении жилищных условий, жилыми помещениями в соответствии с жилищным законодательством, организация строительства и содержания муниципального жилищного фонда, создание условий для жилищного строительства.</w:t>
      </w:r>
    </w:p>
    <w:p w:rsidR="006B1CDF" w:rsidRPr="006B1CDF" w:rsidRDefault="006B1CDF" w:rsidP="006B1CDF">
      <w:pPr>
        <w:ind w:firstLine="709"/>
        <w:jc w:val="both"/>
        <w:rPr>
          <w:rFonts w:ascii="Arial" w:hAnsi="Arial" w:cs="Arial"/>
        </w:rPr>
      </w:pPr>
      <w:r w:rsidRPr="006B1CDF">
        <w:rPr>
          <w:rFonts w:ascii="Arial" w:hAnsi="Arial" w:cs="Arial"/>
        </w:rPr>
        <w:t>К основным задачам в области жилищного строительства относятся:</w:t>
      </w:r>
    </w:p>
    <w:p w:rsidR="008B263F" w:rsidRDefault="008B263F" w:rsidP="008B263F">
      <w:pPr>
        <w:widowControl w:val="0"/>
        <w:suppressAutoHyphens/>
        <w:spacing w:before="0" w:after="0"/>
        <w:jc w:val="both"/>
        <w:rPr>
          <w:rFonts w:ascii="Arial" w:hAnsi="Arial" w:cs="Arial"/>
        </w:rPr>
      </w:pPr>
      <w:r>
        <w:rPr>
          <w:rFonts w:ascii="Arial" w:hAnsi="Arial" w:cs="Arial"/>
        </w:rPr>
        <w:t xml:space="preserve">- </w:t>
      </w:r>
      <w:r w:rsidR="006B1CDF" w:rsidRPr="006B1CDF">
        <w:rPr>
          <w:rFonts w:ascii="Arial" w:hAnsi="Arial" w:cs="Arial"/>
        </w:rPr>
        <w:t>Максимальное обеспечение условий для увеличения объемов и повышения качества жилищного фонда на территории сельского поселения при обязательном выполнении экологических, санитарно-гигиенических и градостроительных требований.</w:t>
      </w:r>
    </w:p>
    <w:p w:rsidR="006B1CDF" w:rsidRPr="006B1CDF" w:rsidRDefault="006B1CDF" w:rsidP="008B263F">
      <w:pPr>
        <w:widowControl w:val="0"/>
        <w:suppressAutoHyphens/>
        <w:spacing w:before="0" w:after="0"/>
        <w:jc w:val="both"/>
        <w:rPr>
          <w:rFonts w:ascii="Arial" w:hAnsi="Arial" w:cs="Arial"/>
        </w:rPr>
      </w:pPr>
      <w:r w:rsidRPr="006B1CDF">
        <w:rPr>
          <w:rFonts w:ascii="Arial" w:hAnsi="Arial" w:cs="Arial"/>
        </w:rPr>
        <w:t>Пути реализации приоритетных направлений:</w:t>
      </w:r>
    </w:p>
    <w:p w:rsidR="006B1CDF" w:rsidRPr="006B1CDF" w:rsidRDefault="008B263F" w:rsidP="008B263F">
      <w:pPr>
        <w:widowControl w:val="0"/>
        <w:suppressAutoHyphens/>
        <w:spacing w:before="0" w:after="0"/>
        <w:jc w:val="both"/>
        <w:rPr>
          <w:rFonts w:ascii="Arial" w:hAnsi="Arial" w:cs="Arial"/>
        </w:rPr>
      </w:pPr>
      <w:r>
        <w:rPr>
          <w:rFonts w:ascii="Arial" w:hAnsi="Arial" w:cs="Arial"/>
        </w:rPr>
        <w:t xml:space="preserve">- </w:t>
      </w:r>
      <w:r w:rsidR="006B1CDF" w:rsidRPr="006B1CDF">
        <w:rPr>
          <w:rFonts w:ascii="Arial" w:hAnsi="Arial" w:cs="Arial"/>
        </w:rPr>
        <w:t>Повышение уровня обеспеченности жильем населения МО "</w:t>
      </w:r>
      <w:r w:rsidR="005C1C1B">
        <w:rPr>
          <w:rFonts w:ascii="Arial" w:hAnsi="Arial" w:cs="Arial"/>
        </w:rPr>
        <w:t>Батуринское сельское поселение"</w:t>
      </w:r>
      <w:r w:rsidR="006B1CDF" w:rsidRPr="006B1CDF">
        <w:rPr>
          <w:rFonts w:ascii="Arial" w:hAnsi="Arial" w:cs="Arial"/>
        </w:rPr>
        <w:t>;</w:t>
      </w:r>
    </w:p>
    <w:p w:rsidR="006B1CDF" w:rsidRPr="006B1CDF" w:rsidRDefault="008B263F" w:rsidP="008B263F">
      <w:pPr>
        <w:widowControl w:val="0"/>
        <w:suppressAutoHyphens/>
        <w:spacing w:before="0" w:after="0"/>
        <w:jc w:val="both"/>
        <w:rPr>
          <w:rFonts w:ascii="Arial" w:hAnsi="Arial" w:cs="Arial"/>
        </w:rPr>
      </w:pPr>
      <w:r>
        <w:rPr>
          <w:rFonts w:ascii="Arial" w:hAnsi="Arial" w:cs="Arial"/>
        </w:rPr>
        <w:t>- о</w:t>
      </w:r>
      <w:r w:rsidR="006B1CDF" w:rsidRPr="006B1CDF">
        <w:rPr>
          <w:rFonts w:ascii="Arial" w:hAnsi="Arial" w:cs="Arial"/>
        </w:rPr>
        <w:t>беспечение земельных участков под жилищную застройку;</w:t>
      </w:r>
    </w:p>
    <w:p w:rsidR="006B1CDF" w:rsidRPr="006B1CDF" w:rsidRDefault="008B263F" w:rsidP="008B263F">
      <w:pPr>
        <w:widowControl w:val="0"/>
        <w:suppressAutoHyphens/>
        <w:spacing w:before="0" w:after="0"/>
        <w:jc w:val="both"/>
        <w:rPr>
          <w:rFonts w:ascii="Arial" w:hAnsi="Arial" w:cs="Arial"/>
        </w:rPr>
      </w:pPr>
      <w:r>
        <w:rPr>
          <w:rFonts w:ascii="Arial" w:hAnsi="Arial" w:cs="Arial"/>
        </w:rPr>
        <w:t>- п</w:t>
      </w:r>
      <w:r w:rsidR="006B1CDF" w:rsidRPr="006B1CDF">
        <w:rPr>
          <w:rFonts w:ascii="Arial" w:hAnsi="Arial" w:cs="Arial"/>
        </w:rPr>
        <w:t xml:space="preserve">редусматривается участие в региональных адресных </w:t>
      </w:r>
      <w:r w:rsidR="00A72281">
        <w:rPr>
          <w:rFonts w:ascii="Arial" w:hAnsi="Arial" w:cs="Arial"/>
        </w:rPr>
        <w:t>Стратегия</w:t>
      </w:r>
      <w:r w:rsidR="006B1CDF" w:rsidRPr="006B1CDF">
        <w:rPr>
          <w:rFonts w:ascii="Arial" w:hAnsi="Arial" w:cs="Arial"/>
        </w:rPr>
        <w:t>х по переселению граждан из аварийного жилищного фонда;</w:t>
      </w:r>
    </w:p>
    <w:p w:rsidR="006B1CDF" w:rsidRPr="006B1CDF" w:rsidRDefault="008B263F" w:rsidP="008B263F">
      <w:pPr>
        <w:widowControl w:val="0"/>
        <w:suppressAutoHyphens/>
        <w:spacing w:before="0" w:after="0"/>
        <w:jc w:val="both"/>
        <w:rPr>
          <w:rFonts w:ascii="Arial" w:hAnsi="Arial" w:cs="Arial"/>
        </w:rPr>
      </w:pPr>
      <w:r>
        <w:rPr>
          <w:rFonts w:ascii="Arial" w:hAnsi="Arial" w:cs="Arial"/>
        </w:rPr>
        <w:t>- р</w:t>
      </w:r>
      <w:r w:rsidR="006B1CDF" w:rsidRPr="006B1CDF">
        <w:rPr>
          <w:rFonts w:ascii="Arial" w:hAnsi="Arial" w:cs="Arial"/>
        </w:rPr>
        <w:t xml:space="preserve">азмещение площадок строительства нового жилья выбраны участки </w:t>
      </w:r>
      <w:proofErr w:type="gramStart"/>
      <w:r w:rsidR="006B1CDF" w:rsidRPr="006B1CDF">
        <w:rPr>
          <w:rFonts w:ascii="Arial" w:hAnsi="Arial" w:cs="Arial"/>
        </w:rPr>
        <w:t>в</w:t>
      </w:r>
      <w:proofErr w:type="gramEnd"/>
      <w:r w:rsidR="006B1CDF" w:rsidRPr="006B1CDF">
        <w:rPr>
          <w:rFonts w:ascii="Arial" w:hAnsi="Arial" w:cs="Arial"/>
        </w:rPr>
        <w:t xml:space="preserve"> </w:t>
      </w:r>
      <w:proofErr w:type="gramStart"/>
      <w:r w:rsidR="006B1CDF" w:rsidRPr="006B1CDF">
        <w:rPr>
          <w:rFonts w:ascii="Arial" w:hAnsi="Arial" w:cs="Arial"/>
        </w:rPr>
        <w:t>с</w:t>
      </w:r>
      <w:proofErr w:type="gramEnd"/>
      <w:r w:rsidR="006B1CDF" w:rsidRPr="006B1CDF">
        <w:rPr>
          <w:rFonts w:ascii="Arial" w:hAnsi="Arial" w:cs="Arial"/>
        </w:rPr>
        <w:t>. Батурино, п. Первопашенск, п. Ноль-Пикет.</w:t>
      </w:r>
    </w:p>
    <w:p w:rsidR="006B1CDF" w:rsidRPr="006B1CDF" w:rsidRDefault="006B1CDF" w:rsidP="006B1CDF">
      <w:pPr>
        <w:pStyle w:val="2"/>
        <w:jc w:val="both"/>
        <w:rPr>
          <w:rFonts w:ascii="Arial" w:hAnsi="Arial" w:cs="Arial"/>
          <w:color w:val="auto"/>
        </w:rPr>
      </w:pPr>
      <w:bookmarkStart w:id="10" w:name="_Toc385573978"/>
      <w:r>
        <w:rPr>
          <w:rFonts w:ascii="Arial" w:hAnsi="Arial" w:cs="Arial"/>
          <w:color w:val="auto"/>
        </w:rPr>
        <w:t>5</w:t>
      </w:r>
      <w:r w:rsidRPr="006B1CDF">
        <w:rPr>
          <w:rFonts w:ascii="Arial" w:hAnsi="Arial" w:cs="Arial"/>
          <w:color w:val="auto"/>
        </w:rPr>
        <w:t>.1.</w:t>
      </w:r>
      <w:r w:rsidR="007417D5">
        <w:rPr>
          <w:rFonts w:ascii="Arial" w:hAnsi="Arial" w:cs="Arial"/>
          <w:color w:val="auto"/>
        </w:rPr>
        <w:t>11.</w:t>
      </w:r>
      <w:r w:rsidRPr="006B1CDF">
        <w:rPr>
          <w:rFonts w:ascii="Arial" w:hAnsi="Arial" w:cs="Arial"/>
          <w:color w:val="auto"/>
        </w:rPr>
        <w:t xml:space="preserve"> Обеспечение экологической и общественной безопасности.</w:t>
      </w:r>
      <w:bookmarkEnd w:id="10"/>
    </w:p>
    <w:p w:rsidR="006B1CDF" w:rsidRPr="006B1CDF" w:rsidRDefault="006B1CDF" w:rsidP="006B1CDF">
      <w:pPr>
        <w:ind w:firstLine="708"/>
        <w:jc w:val="both"/>
        <w:rPr>
          <w:rFonts w:ascii="Arial" w:hAnsi="Arial" w:cs="Arial"/>
        </w:rPr>
      </w:pPr>
      <w:r w:rsidRPr="006B1CDF">
        <w:rPr>
          <w:rFonts w:ascii="Arial" w:hAnsi="Arial" w:cs="Arial"/>
        </w:rPr>
        <w:t>Приоритеты развития:</w:t>
      </w:r>
    </w:p>
    <w:p w:rsidR="006B1CDF" w:rsidRPr="005C1C1B" w:rsidRDefault="005C1C1B" w:rsidP="005C1C1B">
      <w:pPr>
        <w:spacing w:before="0" w:after="0" w:line="276" w:lineRule="auto"/>
        <w:jc w:val="both"/>
        <w:rPr>
          <w:rFonts w:ascii="Arial" w:hAnsi="Arial" w:cs="Arial"/>
        </w:rPr>
      </w:pPr>
      <w:r>
        <w:rPr>
          <w:rFonts w:ascii="Arial" w:hAnsi="Arial" w:cs="Arial"/>
        </w:rPr>
        <w:t xml:space="preserve">                    </w:t>
      </w:r>
      <w:r w:rsidR="006B1CDF" w:rsidRPr="005C1C1B">
        <w:rPr>
          <w:rFonts w:ascii="Arial" w:hAnsi="Arial" w:cs="Arial"/>
        </w:rPr>
        <w:t>Природоохранные мероприятия;</w:t>
      </w:r>
    </w:p>
    <w:p w:rsidR="006B1CDF" w:rsidRPr="005C1C1B" w:rsidRDefault="005C1C1B" w:rsidP="005C1C1B">
      <w:pPr>
        <w:spacing w:before="0" w:after="0" w:line="276" w:lineRule="auto"/>
        <w:ind w:left="1068"/>
        <w:jc w:val="both"/>
        <w:rPr>
          <w:rFonts w:ascii="Arial" w:hAnsi="Arial" w:cs="Arial"/>
        </w:rPr>
      </w:pPr>
      <w:r>
        <w:rPr>
          <w:rFonts w:ascii="Arial" w:hAnsi="Arial" w:cs="Arial"/>
        </w:rPr>
        <w:t xml:space="preserve">    </w:t>
      </w:r>
      <w:r w:rsidR="006B1CDF" w:rsidRPr="005C1C1B">
        <w:rPr>
          <w:rFonts w:ascii="Arial" w:hAnsi="Arial" w:cs="Arial"/>
        </w:rPr>
        <w:t>Мероприятия по защите от чрезвычайных природных и техногенных процессов.</w:t>
      </w:r>
    </w:p>
    <w:p w:rsidR="006B1CDF" w:rsidRPr="006B1CDF" w:rsidRDefault="006B1CDF" w:rsidP="006B1CDF">
      <w:pPr>
        <w:pStyle w:val="2"/>
        <w:jc w:val="both"/>
        <w:rPr>
          <w:rFonts w:ascii="Arial" w:hAnsi="Arial" w:cs="Arial"/>
          <w:color w:val="auto"/>
        </w:rPr>
      </w:pPr>
      <w:bookmarkStart w:id="11" w:name="_Toc385573979"/>
      <w:r>
        <w:rPr>
          <w:rFonts w:ascii="Arial" w:hAnsi="Arial" w:cs="Arial"/>
          <w:color w:val="auto"/>
        </w:rPr>
        <w:t>5</w:t>
      </w:r>
      <w:r w:rsidRPr="006B1CDF">
        <w:rPr>
          <w:rFonts w:ascii="Arial" w:hAnsi="Arial" w:cs="Arial"/>
          <w:color w:val="auto"/>
        </w:rPr>
        <w:t>.1.</w:t>
      </w:r>
      <w:r w:rsidR="007417D5">
        <w:rPr>
          <w:rFonts w:ascii="Arial" w:hAnsi="Arial" w:cs="Arial"/>
          <w:color w:val="auto"/>
        </w:rPr>
        <w:t>12</w:t>
      </w:r>
      <w:r w:rsidRPr="006B1CDF">
        <w:rPr>
          <w:rFonts w:ascii="Arial" w:hAnsi="Arial" w:cs="Arial"/>
          <w:color w:val="auto"/>
        </w:rPr>
        <w:t>. Природоохранные мероприятия.</w:t>
      </w:r>
      <w:bookmarkEnd w:id="11"/>
    </w:p>
    <w:p w:rsidR="006B1CDF" w:rsidRPr="006B1CDF" w:rsidRDefault="006B1CDF" w:rsidP="006B1CDF">
      <w:pPr>
        <w:ind w:firstLine="709"/>
        <w:jc w:val="both"/>
        <w:rPr>
          <w:rFonts w:ascii="Arial" w:hAnsi="Arial" w:cs="Arial"/>
        </w:rPr>
      </w:pPr>
      <w:r w:rsidRPr="006B1CDF">
        <w:rPr>
          <w:rFonts w:ascii="Arial" w:hAnsi="Arial" w:cs="Arial"/>
        </w:rPr>
        <w:t>Анализ оценки воздействия на окружающую среду показал необходимость проведения комплекса следующих природоохранных мероприятий для улучшения состояния окружающей среды.</w:t>
      </w:r>
    </w:p>
    <w:p w:rsidR="006B1CDF" w:rsidRPr="006B1CDF" w:rsidRDefault="006B1CDF" w:rsidP="006B1CDF">
      <w:pPr>
        <w:spacing w:before="240"/>
        <w:ind w:firstLine="709"/>
        <w:jc w:val="both"/>
        <w:rPr>
          <w:rFonts w:ascii="Arial" w:hAnsi="Arial" w:cs="Arial"/>
          <w:b/>
          <w:bCs/>
        </w:rPr>
      </w:pPr>
      <w:r w:rsidRPr="006B1CDF">
        <w:rPr>
          <w:rFonts w:ascii="Arial" w:hAnsi="Arial" w:cs="Arial"/>
          <w:b/>
          <w:bCs/>
        </w:rPr>
        <w:t>Атмосферный воздух</w:t>
      </w:r>
    </w:p>
    <w:p w:rsidR="006B1CDF" w:rsidRPr="006B1CDF" w:rsidRDefault="006B1CDF" w:rsidP="006B1CDF">
      <w:pPr>
        <w:ind w:firstLine="709"/>
        <w:jc w:val="both"/>
        <w:rPr>
          <w:rFonts w:ascii="Arial" w:hAnsi="Arial" w:cs="Arial"/>
        </w:rPr>
      </w:pPr>
      <w:r w:rsidRPr="006B1CDF">
        <w:rPr>
          <w:rFonts w:ascii="Arial" w:hAnsi="Arial" w:cs="Arial"/>
        </w:rPr>
        <w:t>В целях обеспечения благоприятной экологической обстановки по состоянию атмосферного воздуха, рекомендуются следующие мероприятия:</w:t>
      </w:r>
    </w:p>
    <w:p w:rsidR="006B1CDF" w:rsidRPr="006B1CDF" w:rsidRDefault="008B263F" w:rsidP="008B263F">
      <w:pPr>
        <w:widowControl w:val="0"/>
        <w:suppressAutoHyphens/>
        <w:spacing w:before="0" w:after="0"/>
        <w:jc w:val="both"/>
        <w:rPr>
          <w:rFonts w:ascii="Arial" w:hAnsi="Arial" w:cs="Arial"/>
        </w:rPr>
      </w:pPr>
      <w:r>
        <w:rPr>
          <w:rFonts w:ascii="Arial" w:hAnsi="Arial" w:cs="Arial"/>
        </w:rPr>
        <w:t xml:space="preserve">- </w:t>
      </w:r>
      <w:r w:rsidR="006B1CDF" w:rsidRPr="006B1CDF">
        <w:rPr>
          <w:rFonts w:ascii="Arial" w:hAnsi="Arial" w:cs="Arial"/>
        </w:rPr>
        <w:t>Улучшение качества дорожного покрытия;</w:t>
      </w:r>
    </w:p>
    <w:p w:rsidR="006B1CDF" w:rsidRPr="006B1CDF" w:rsidRDefault="008B263F" w:rsidP="008B263F">
      <w:pPr>
        <w:widowControl w:val="0"/>
        <w:suppressAutoHyphens/>
        <w:spacing w:before="0" w:after="0"/>
        <w:jc w:val="both"/>
        <w:rPr>
          <w:rFonts w:ascii="Arial" w:hAnsi="Arial" w:cs="Arial"/>
        </w:rPr>
      </w:pPr>
      <w:r>
        <w:rPr>
          <w:rFonts w:ascii="Arial" w:hAnsi="Arial" w:cs="Arial"/>
        </w:rPr>
        <w:t xml:space="preserve">- в </w:t>
      </w:r>
      <w:r w:rsidR="006B1CDF" w:rsidRPr="006B1CDF">
        <w:rPr>
          <w:rFonts w:ascii="Arial" w:hAnsi="Arial" w:cs="Arial"/>
        </w:rPr>
        <w:t>населенных пунктах полив и уборка основных улиц в период засушливой погоды;</w:t>
      </w:r>
    </w:p>
    <w:p w:rsidR="006B1CDF" w:rsidRPr="006B1CDF" w:rsidRDefault="008B263F" w:rsidP="008B263F">
      <w:pPr>
        <w:widowControl w:val="0"/>
        <w:suppressAutoHyphens/>
        <w:spacing w:before="0" w:after="0"/>
        <w:jc w:val="both"/>
        <w:rPr>
          <w:rFonts w:ascii="Arial" w:hAnsi="Arial" w:cs="Arial"/>
        </w:rPr>
      </w:pPr>
      <w:r>
        <w:rPr>
          <w:rFonts w:ascii="Arial" w:hAnsi="Arial" w:cs="Arial"/>
        </w:rPr>
        <w:t>- о</w:t>
      </w:r>
      <w:r w:rsidR="006B1CDF" w:rsidRPr="006B1CDF">
        <w:rPr>
          <w:rFonts w:ascii="Arial" w:hAnsi="Arial" w:cs="Arial"/>
        </w:rPr>
        <w:t>зеленение санитарно-защитных зон с посадкой зеленых насаждений.</w:t>
      </w:r>
    </w:p>
    <w:p w:rsidR="006B1CDF" w:rsidRPr="006B1CDF" w:rsidRDefault="006B1CDF" w:rsidP="006B1CDF">
      <w:pPr>
        <w:ind w:firstLine="709"/>
        <w:jc w:val="both"/>
        <w:rPr>
          <w:rFonts w:ascii="Arial" w:hAnsi="Arial" w:cs="Arial"/>
        </w:rPr>
      </w:pPr>
      <w:r w:rsidRPr="006B1CDF">
        <w:rPr>
          <w:rFonts w:ascii="Arial" w:hAnsi="Arial" w:cs="Arial"/>
          <w:b/>
          <w:bCs/>
        </w:rPr>
        <w:t>Поверхностные воды</w:t>
      </w:r>
    </w:p>
    <w:p w:rsidR="006B1CDF" w:rsidRPr="006B1CDF" w:rsidRDefault="006B1CDF" w:rsidP="006B1CDF">
      <w:pPr>
        <w:ind w:firstLine="709"/>
        <w:jc w:val="both"/>
        <w:rPr>
          <w:rFonts w:ascii="Arial" w:hAnsi="Arial" w:cs="Arial"/>
        </w:rPr>
      </w:pPr>
      <w:r w:rsidRPr="006B1CDF">
        <w:rPr>
          <w:rFonts w:ascii="Arial" w:hAnsi="Arial" w:cs="Arial"/>
        </w:rPr>
        <w:t>Основной задачей охраны поверхностных вод является предотвращение загрязнения водотоков сельского поселения. Рекомендуемыми мероприятиями по охране водных объектов сельского поселения являются:</w:t>
      </w:r>
    </w:p>
    <w:p w:rsidR="006B1CDF" w:rsidRPr="006B1CDF" w:rsidRDefault="008B263F" w:rsidP="008B263F">
      <w:pPr>
        <w:widowControl w:val="0"/>
        <w:suppressAutoHyphens/>
        <w:spacing w:before="0" w:after="0"/>
        <w:jc w:val="both"/>
        <w:rPr>
          <w:rFonts w:ascii="Arial" w:hAnsi="Arial" w:cs="Arial"/>
        </w:rPr>
      </w:pPr>
      <w:r>
        <w:rPr>
          <w:rFonts w:ascii="Arial" w:hAnsi="Arial" w:cs="Arial"/>
        </w:rPr>
        <w:t xml:space="preserve">- </w:t>
      </w:r>
      <w:r w:rsidR="006B1CDF" w:rsidRPr="006B1CDF">
        <w:rPr>
          <w:rFonts w:ascii="Arial" w:hAnsi="Arial" w:cs="Arial"/>
        </w:rPr>
        <w:t>Расчистка русел рек на территории поселения.</w:t>
      </w:r>
    </w:p>
    <w:p w:rsidR="006B1CDF" w:rsidRPr="006B1CDF" w:rsidRDefault="006B1CDF" w:rsidP="006B1CDF">
      <w:pPr>
        <w:spacing w:before="240"/>
        <w:ind w:firstLine="709"/>
        <w:jc w:val="both"/>
        <w:rPr>
          <w:rFonts w:ascii="Arial" w:hAnsi="Arial" w:cs="Arial"/>
          <w:b/>
          <w:bCs/>
          <w:lang w:eastAsia="en-US" w:bidi="en-US"/>
        </w:rPr>
      </w:pPr>
      <w:r w:rsidRPr="006B1CDF">
        <w:rPr>
          <w:rFonts w:ascii="Arial" w:hAnsi="Arial" w:cs="Arial"/>
          <w:b/>
          <w:bCs/>
          <w:lang w:eastAsia="en-US" w:bidi="en-US"/>
        </w:rPr>
        <w:t>Подземные воды</w:t>
      </w:r>
    </w:p>
    <w:p w:rsidR="006B1CDF" w:rsidRPr="006B1CDF" w:rsidRDefault="006B1CDF" w:rsidP="006B1CDF">
      <w:pPr>
        <w:ind w:firstLine="709"/>
        <w:jc w:val="both"/>
        <w:rPr>
          <w:rFonts w:ascii="Arial" w:hAnsi="Arial" w:cs="Arial"/>
          <w:lang w:eastAsia="en-US" w:bidi="en-US"/>
        </w:rPr>
      </w:pPr>
      <w:r w:rsidRPr="006B1CDF">
        <w:rPr>
          <w:rFonts w:ascii="Arial" w:hAnsi="Arial" w:cs="Arial"/>
          <w:lang w:eastAsia="en-US" w:bidi="en-US"/>
        </w:rPr>
        <w:t>Основными проблемами в отношении подземных вод являются: истощение водоносных горизонтов, используемых для хозяйственно-питьевого водоснабжения поселения и загрязнение подземных вод.</w:t>
      </w:r>
    </w:p>
    <w:p w:rsidR="006B1CDF" w:rsidRPr="006B1CDF" w:rsidRDefault="006B1CDF" w:rsidP="006B1CDF">
      <w:pPr>
        <w:ind w:firstLine="709"/>
        <w:jc w:val="both"/>
        <w:rPr>
          <w:rFonts w:ascii="Arial" w:hAnsi="Arial" w:cs="Arial"/>
        </w:rPr>
      </w:pPr>
      <w:r w:rsidRPr="006B1CDF">
        <w:rPr>
          <w:rFonts w:ascii="Arial" w:hAnsi="Arial" w:cs="Arial"/>
        </w:rPr>
        <w:lastRenderedPageBreak/>
        <w:t>Для предотвращения дальнейшего снижения уровней водоносных горизонтов, эксплуатируемых в целях питьевого водоснабжения, и загрязнения подземных вод необходимы:</w:t>
      </w:r>
    </w:p>
    <w:p w:rsidR="006B1CDF" w:rsidRPr="006B1CDF" w:rsidRDefault="008B263F" w:rsidP="008B263F">
      <w:pPr>
        <w:widowControl w:val="0"/>
        <w:suppressAutoHyphens/>
        <w:spacing w:before="0" w:after="0"/>
        <w:jc w:val="both"/>
        <w:rPr>
          <w:rFonts w:ascii="Arial" w:hAnsi="Arial" w:cs="Arial"/>
        </w:rPr>
      </w:pPr>
      <w:r>
        <w:rPr>
          <w:rFonts w:ascii="Arial" w:hAnsi="Arial" w:cs="Arial"/>
        </w:rPr>
        <w:t xml:space="preserve">- </w:t>
      </w:r>
      <w:r w:rsidR="006B1CDF" w:rsidRPr="006B1CDF">
        <w:rPr>
          <w:rFonts w:ascii="Arial" w:hAnsi="Arial" w:cs="Arial"/>
        </w:rPr>
        <w:t>Ликвидация непригодных к дальнейшей эксплуатации скважин;</w:t>
      </w:r>
    </w:p>
    <w:p w:rsidR="006B1CDF" w:rsidRPr="006B1CDF" w:rsidRDefault="008B263F" w:rsidP="008B263F">
      <w:pPr>
        <w:widowControl w:val="0"/>
        <w:suppressAutoHyphens/>
        <w:spacing w:before="0" w:after="0"/>
        <w:jc w:val="both"/>
        <w:rPr>
          <w:rFonts w:ascii="Arial" w:hAnsi="Arial" w:cs="Arial"/>
        </w:rPr>
      </w:pPr>
      <w:r>
        <w:rPr>
          <w:rFonts w:ascii="Arial" w:hAnsi="Arial" w:cs="Arial"/>
        </w:rPr>
        <w:t>- у</w:t>
      </w:r>
      <w:r w:rsidR="006B1CDF" w:rsidRPr="006B1CDF">
        <w:rPr>
          <w:rFonts w:ascii="Arial" w:hAnsi="Arial" w:cs="Arial"/>
        </w:rPr>
        <w:t>стройство ограждения зон санитарной охраны;</w:t>
      </w:r>
    </w:p>
    <w:p w:rsidR="006B1CDF" w:rsidRPr="006B1CDF" w:rsidRDefault="008B263F" w:rsidP="008B263F">
      <w:pPr>
        <w:widowControl w:val="0"/>
        <w:suppressAutoHyphens/>
        <w:spacing w:before="0" w:after="0"/>
        <w:jc w:val="both"/>
        <w:rPr>
          <w:rFonts w:ascii="Arial" w:hAnsi="Arial" w:cs="Arial"/>
        </w:rPr>
      </w:pPr>
      <w:r>
        <w:rPr>
          <w:rFonts w:ascii="Arial" w:hAnsi="Arial" w:cs="Arial"/>
        </w:rPr>
        <w:t>- п</w:t>
      </w:r>
      <w:r w:rsidR="006B1CDF" w:rsidRPr="006B1CDF">
        <w:rPr>
          <w:rFonts w:ascii="Arial" w:hAnsi="Arial" w:cs="Arial"/>
        </w:rPr>
        <w:t xml:space="preserve">роведение систем учета и контроля над потреблением питьевой воды; </w:t>
      </w:r>
    </w:p>
    <w:p w:rsidR="006B1CDF" w:rsidRPr="006B1CDF" w:rsidRDefault="008B263F" w:rsidP="008B263F">
      <w:pPr>
        <w:widowControl w:val="0"/>
        <w:suppressAutoHyphens/>
        <w:spacing w:before="0" w:after="0"/>
        <w:jc w:val="both"/>
        <w:rPr>
          <w:rFonts w:ascii="Arial" w:hAnsi="Arial" w:cs="Arial"/>
        </w:rPr>
      </w:pPr>
      <w:r>
        <w:rPr>
          <w:rFonts w:ascii="Arial" w:hAnsi="Arial" w:cs="Arial"/>
        </w:rPr>
        <w:t>- о</w:t>
      </w:r>
      <w:r w:rsidR="006B1CDF" w:rsidRPr="006B1CDF">
        <w:rPr>
          <w:rFonts w:ascii="Arial" w:hAnsi="Arial" w:cs="Arial"/>
        </w:rPr>
        <w:t>беспечение качества питьевой воды, подаваемой населению, путем внедрения средств очистки.</w:t>
      </w:r>
    </w:p>
    <w:p w:rsidR="006B1CDF" w:rsidRPr="006B1CDF" w:rsidRDefault="006B1CDF" w:rsidP="006B1CDF">
      <w:pPr>
        <w:spacing w:before="240"/>
        <w:ind w:firstLine="709"/>
        <w:jc w:val="both"/>
        <w:rPr>
          <w:rFonts w:ascii="Arial" w:hAnsi="Arial" w:cs="Arial"/>
          <w:b/>
          <w:bCs/>
          <w:lang w:eastAsia="en-US" w:bidi="en-US"/>
        </w:rPr>
      </w:pPr>
      <w:r w:rsidRPr="006B1CDF">
        <w:rPr>
          <w:rFonts w:ascii="Arial" w:hAnsi="Arial" w:cs="Arial"/>
          <w:b/>
          <w:bCs/>
          <w:lang w:eastAsia="en-US" w:bidi="en-US"/>
        </w:rPr>
        <w:t>Почвы</w:t>
      </w:r>
    </w:p>
    <w:p w:rsidR="006B1CDF" w:rsidRPr="006B1CDF" w:rsidRDefault="006B1CDF" w:rsidP="006B1CDF">
      <w:pPr>
        <w:ind w:firstLine="709"/>
        <w:jc w:val="both"/>
        <w:rPr>
          <w:rFonts w:ascii="Arial" w:hAnsi="Arial" w:cs="Arial"/>
          <w:lang w:eastAsia="en-US" w:bidi="en-US"/>
        </w:rPr>
      </w:pPr>
      <w:r w:rsidRPr="006B1CDF">
        <w:rPr>
          <w:rFonts w:ascii="Arial" w:hAnsi="Arial" w:cs="Arial"/>
          <w:lang w:eastAsia="en-US" w:bidi="en-US"/>
        </w:rPr>
        <w:t xml:space="preserve">Основную нагрузку на почвенный покров испытывает земли </w:t>
      </w:r>
      <w:r w:rsidRPr="006B1CDF">
        <w:rPr>
          <w:rFonts w:ascii="Arial" w:hAnsi="Arial" w:cs="Arial"/>
        </w:rPr>
        <w:t>автодорог поселения</w:t>
      </w:r>
      <w:r w:rsidRPr="006B1CDF">
        <w:rPr>
          <w:rFonts w:ascii="Arial" w:hAnsi="Arial" w:cs="Arial"/>
          <w:lang w:eastAsia="en-US" w:bidi="en-US"/>
        </w:rPr>
        <w:t xml:space="preserve">. </w:t>
      </w:r>
      <w:r w:rsidRPr="006B1CDF">
        <w:rPr>
          <w:rFonts w:ascii="Arial" w:hAnsi="Arial" w:cs="Arial"/>
        </w:rPr>
        <w:t>С</w:t>
      </w:r>
      <w:r w:rsidRPr="006B1CDF">
        <w:rPr>
          <w:rFonts w:ascii="Arial" w:hAnsi="Arial" w:cs="Arial"/>
          <w:lang w:eastAsia="en-US" w:bidi="en-US"/>
        </w:rPr>
        <w:t xml:space="preserve"> целью предотвращения деградации почвенного покрова территории предлагается:</w:t>
      </w:r>
    </w:p>
    <w:p w:rsidR="006B1CDF" w:rsidRPr="006B1CDF" w:rsidRDefault="006B1CDF" w:rsidP="006B1CDF">
      <w:pPr>
        <w:spacing w:before="240"/>
        <w:ind w:firstLine="709"/>
        <w:jc w:val="both"/>
        <w:rPr>
          <w:rFonts w:ascii="Arial" w:hAnsi="Arial" w:cs="Arial"/>
          <w:b/>
          <w:bCs/>
        </w:rPr>
      </w:pPr>
      <w:r w:rsidRPr="006B1CDF">
        <w:rPr>
          <w:rFonts w:ascii="Arial" w:hAnsi="Arial" w:cs="Arial"/>
          <w:b/>
          <w:bCs/>
        </w:rPr>
        <w:t>Обращение с отходами</w:t>
      </w:r>
    </w:p>
    <w:p w:rsidR="006B1CDF" w:rsidRPr="006B1CDF" w:rsidRDefault="006B1CDF" w:rsidP="006B1CDF">
      <w:pPr>
        <w:ind w:firstLine="709"/>
        <w:jc w:val="both"/>
        <w:rPr>
          <w:rFonts w:ascii="Arial" w:hAnsi="Arial" w:cs="Arial"/>
        </w:rPr>
      </w:pPr>
      <w:r w:rsidRPr="006B1CDF">
        <w:rPr>
          <w:rFonts w:ascii="Arial" w:hAnsi="Arial" w:cs="Arial"/>
        </w:rPr>
        <w:t>Организации схемы обращения с отходами должна включать в себя следующие мероприятия:</w:t>
      </w:r>
    </w:p>
    <w:p w:rsidR="006B1CDF" w:rsidRPr="006B1CDF" w:rsidRDefault="008B263F" w:rsidP="008B263F">
      <w:pPr>
        <w:widowControl w:val="0"/>
        <w:suppressAutoHyphens/>
        <w:spacing w:before="0" w:after="0"/>
        <w:jc w:val="both"/>
        <w:rPr>
          <w:rFonts w:ascii="Arial" w:hAnsi="Arial" w:cs="Arial"/>
        </w:rPr>
      </w:pPr>
      <w:r>
        <w:rPr>
          <w:rFonts w:ascii="Arial" w:hAnsi="Arial" w:cs="Arial"/>
        </w:rPr>
        <w:t xml:space="preserve">- </w:t>
      </w:r>
      <w:r w:rsidR="006B1CDF" w:rsidRPr="006B1CDF">
        <w:rPr>
          <w:rFonts w:ascii="Arial" w:hAnsi="Arial" w:cs="Arial"/>
        </w:rPr>
        <w:t>Разработка генеральной схемы санитарной очистки на территории поселения;</w:t>
      </w:r>
    </w:p>
    <w:p w:rsidR="006B1CDF" w:rsidRPr="006B1CDF" w:rsidRDefault="008B263F" w:rsidP="008B263F">
      <w:pPr>
        <w:widowControl w:val="0"/>
        <w:suppressAutoHyphens/>
        <w:spacing w:before="0" w:after="0"/>
        <w:jc w:val="both"/>
        <w:rPr>
          <w:rFonts w:ascii="Arial" w:hAnsi="Arial" w:cs="Arial"/>
        </w:rPr>
      </w:pPr>
      <w:r>
        <w:rPr>
          <w:rFonts w:ascii="Arial" w:hAnsi="Arial" w:cs="Arial"/>
        </w:rPr>
        <w:t>- л</w:t>
      </w:r>
      <w:r w:rsidR="006B1CDF" w:rsidRPr="006B1CDF">
        <w:rPr>
          <w:rFonts w:ascii="Arial" w:hAnsi="Arial" w:cs="Arial"/>
        </w:rPr>
        <w:t>иквидация</w:t>
      </w:r>
      <w:r w:rsidR="006B1CDF">
        <w:rPr>
          <w:rFonts w:ascii="Arial" w:hAnsi="Arial" w:cs="Arial"/>
        </w:rPr>
        <w:t xml:space="preserve"> несанкционированной свалки ТБО</w:t>
      </w:r>
      <w:r w:rsidR="006B1CDF" w:rsidRPr="006B1CDF">
        <w:rPr>
          <w:rFonts w:ascii="Arial" w:hAnsi="Arial" w:cs="Arial"/>
        </w:rPr>
        <w:t>;</w:t>
      </w:r>
    </w:p>
    <w:p w:rsidR="006B1CDF" w:rsidRPr="004F6309" w:rsidRDefault="008B263F" w:rsidP="008B263F">
      <w:pPr>
        <w:widowControl w:val="0"/>
        <w:suppressAutoHyphens/>
        <w:spacing w:before="0" w:after="0"/>
        <w:jc w:val="both"/>
        <w:rPr>
          <w:rFonts w:ascii="Arial" w:hAnsi="Arial" w:cs="Arial"/>
        </w:rPr>
      </w:pPr>
      <w:r>
        <w:rPr>
          <w:rFonts w:ascii="Arial" w:hAnsi="Arial" w:cs="Arial"/>
        </w:rPr>
        <w:t>- м</w:t>
      </w:r>
      <w:r w:rsidR="006B1CDF" w:rsidRPr="006B1CDF">
        <w:rPr>
          <w:rFonts w:ascii="Arial" w:hAnsi="Arial" w:cs="Arial"/>
        </w:rPr>
        <w:t xml:space="preserve">еханизированная система сбора и вывоза </w:t>
      </w:r>
      <w:r w:rsidR="004F6309">
        <w:rPr>
          <w:rFonts w:ascii="Arial" w:hAnsi="Arial" w:cs="Arial"/>
        </w:rPr>
        <w:t>мусора по утвержденному графику</w:t>
      </w:r>
      <w:r w:rsidR="006B1CDF" w:rsidRPr="004F6309">
        <w:rPr>
          <w:rFonts w:ascii="Arial" w:hAnsi="Arial" w:cs="Arial"/>
        </w:rPr>
        <w:t>.</w:t>
      </w:r>
    </w:p>
    <w:p w:rsidR="006B1CDF" w:rsidRPr="006B1CDF" w:rsidRDefault="006B1CDF" w:rsidP="006B1CDF">
      <w:pPr>
        <w:spacing w:before="240"/>
        <w:ind w:firstLine="709"/>
        <w:jc w:val="both"/>
        <w:rPr>
          <w:rFonts w:ascii="Arial" w:hAnsi="Arial" w:cs="Arial"/>
          <w:b/>
          <w:bCs/>
        </w:rPr>
      </w:pPr>
      <w:r w:rsidRPr="006B1CDF">
        <w:rPr>
          <w:rFonts w:ascii="Arial" w:hAnsi="Arial" w:cs="Arial"/>
          <w:b/>
          <w:bCs/>
        </w:rPr>
        <w:t>Растительность и животный мир</w:t>
      </w:r>
    </w:p>
    <w:p w:rsidR="006B1CDF" w:rsidRPr="006B1CDF" w:rsidRDefault="006B1CDF" w:rsidP="006B1CDF">
      <w:pPr>
        <w:ind w:firstLine="709"/>
        <w:jc w:val="both"/>
        <w:rPr>
          <w:rFonts w:ascii="Arial" w:hAnsi="Arial" w:cs="Arial"/>
        </w:rPr>
      </w:pPr>
      <w:r w:rsidRPr="006B1CDF">
        <w:rPr>
          <w:rFonts w:ascii="Arial" w:hAnsi="Arial" w:cs="Arial"/>
        </w:rPr>
        <w:t>Основными природоохранными мероприятиями в отношении растительного и животного мира сельского поселения являются:</w:t>
      </w:r>
    </w:p>
    <w:p w:rsidR="006B1CDF" w:rsidRPr="006B1CDF" w:rsidRDefault="008B263F" w:rsidP="008B263F">
      <w:pPr>
        <w:widowControl w:val="0"/>
        <w:suppressAutoHyphens/>
        <w:spacing w:before="0" w:after="0"/>
        <w:jc w:val="both"/>
        <w:rPr>
          <w:rFonts w:ascii="Arial" w:hAnsi="Arial" w:cs="Arial"/>
        </w:rPr>
      </w:pPr>
      <w:r>
        <w:rPr>
          <w:rFonts w:ascii="Arial" w:hAnsi="Arial" w:cs="Arial"/>
        </w:rPr>
        <w:t>- м</w:t>
      </w:r>
      <w:r w:rsidR="006B1CDF" w:rsidRPr="006B1CDF">
        <w:rPr>
          <w:rFonts w:ascii="Arial" w:hAnsi="Arial" w:cs="Arial"/>
        </w:rPr>
        <w:t>аксимальное сохранение участков защитных лесных насаждений;</w:t>
      </w:r>
    </w:p>
    <w:p w:rsidR="006A49EB" w:rsidRPr="00297099" w:rsidRDefault="008B263F" w:rsidP="008B263F">
      <w:pPr>
        <w:widowControl w:val="0"/>
        <w:suppressAutoHyphens/>
        <w:spacing w:before="0" w:after="0"/>
        <w:jc w:val="both"/>
        <w:rPr>
          <w:b/>
        </w:rPr>
      </w:pPr>
      <w:r>
        <w:rPr>
          <w:rFonts w:ascii="Arial" w:hAnsi="Arial" w:cs="Arial"/>
        </w:rPr>
        <w:t>- с</w:t>
      </w:r>
      <w:r w:rsidR="006B1CDF" w:rsidRPr="00297099">
        <w:rPr>
          <w:rFonts w:ascii="Arial" w:hAnsi="Arial" w:cs="Arial"/>
        </w:rPr>
        <w:t>оздание оптимальных условий для поддержания видового разнообразия животного мира.</w:t>
      </w:r>
      <w:r w:rsidR="00B46224">
        <w:t xml:space="preserve"> </w:t>
      </w:r>
    </w:p>
    <w:p w:rsidR="00B46224" w:rsidRPr="009223AE" w:rsidRDefault="00B46224" w:rsidP="00B46224">
      <w:pPr>
        <w:spacing w:before="0" w:after="0"/>
        <w:ind w:firstLine="540"/>
        <w:jc w:val="both"/>
      </w:pPr>
    </w:p>
    <w:p w:rsidR="00B46224" w:rsidRPr="00297099" w:rsidRDefault="00297099" w:rsidP="00B46224">
      <w:pPr>
        <w:spacing w:line="360" w:lineRule="auto"/>
        <w:ind w:firstLine="540"/>
        <w:jc w:val="both"/>
        <w:rPr>
          <w:rFonts w:ascii="Arial" w:hAnsi="Arial" w:cs="Arial"/>
          <w:b/>
        </w:rPr>
      </w:pPr>
      <w:r>
        <w:rPr>
          <w:rFonts w:ascii="Arial" w:hAnsi="Arial" w:cs="Arial"/>
          <w:b/>
        </w:rPr>
        <w:t>6</w:t>
      </w:r>
      <w:r w:rsidR="00B46224" w:rsidRPr="00297099">
        <w:rPr>
          <w:rFonts w:ascii="Arial" w:hAnsi="Arial" w:cs="Arial"/>
          <w:b/>
        </w:rPr>
        <w:t>. Транспорт и связь</w:t>
      </w:r>
    </w:p>
    <w:p w:rsidR="00B46224" w:rsidRPr="00297099" w:rsidRDefault="00B46224" w:rsidP="00B46224">
      <w:pPr>
        <w:spacing w:before="0" w:after="0"/>
        <w:ind w:firstLine="708"/>
        <w:jc w:val="both"/>
        <w:rPr>
          <w:rFonts w:ascii="Arial" w:hAnsi="Arial" w:cs="Arial"/>
        </w:rPr>
      </w:pPr>
      <w:r w:rsidRPr="00297099">
        <w:rPr>
          <w:rFonts w:ascii="Arial" w:hAnsi="Arial" w:cs="Arial"/>
        </w:rPr>
        <w:t xml:space="preserve">По территории </w:t>
      </w:r>
      <w:r w:rsidR="006C43FF" w:rsidRPr="00297099">
        <w:rPr>
          <w:rFonts w:ascii="Arial" w:hAnsi="Arial" w:cs="Arial"/>
        </w:rPr>
        <w:t>Батуринского</w:t>
      </w:r>
      <w:r w:rsidRPr="00297099">
        <w:rPr>
          <w:rFonts w:ascii="Arial" w:hAnsi="Arial" w:cs="Arial"/>
        </w:rPr>
        <w:t xml:space="preserve"> сельского поселения проходит автомобильная дорога, связывающая поселение с </w:t>
      </w:r>
      <w:proofErr w:type="gramStart"/>
      <w:r w:rsidRPr="00297099">
        <w:rPr>
          <w:rFonts w:ascii="Arial" w:hAnsi="Arial" w:cs="Arial"/>
        </w:rPr>
        <w:t>г</w:t>
      </w:r>
      <w:proofErr w:type="gramEnd"/>
      <w:r w:rsidRPr="00297099">
        <w:rPr>
          <w:rFonts w:ascii="Arial" w:hAnsi="Arial" w:cs="Arial"/>
        </w:rPr>
        <w:t xml:space="preserve">. Асино и другими сельскими поселениями и обеспечивающая круглогодичное стабильное сообщение автомобильным транспортом со всеми населёнными пунктами поселения. </w:t>
      </w:r>
    </w:p>
    <w:p w:rsidR="00B46224" w:rsidRPr="00297099" w:rsidRDefault="00B46224" w:rsidP="00B46224">
      <w:pPr>
        <w:spacing w:before="0" w:after="0"/>
        <w:ind w:firstLine="708"/>
        <w:jc w:val="both"/>
        <w:rPr>
          <w:rFonts w:ascii="Arial" w:hAnsi="Arial" w:cs="Arial"/>
        </w:rPr>
      </w:pPr>
      <w:r w:rsidRPr="00297099">
        <w:rPr>
          <w:rFonts w:ascii="Arial" w:hAnsi="Arial" w:cs="Arial"/>
        </w:rPr>
        <w:t xml:space="preserve">Протяжённость дорог, находящихся в ведении </w:t>
      </w:r>
      <w:r w:rsidR="006B1CDF" w:rsidRPr="00297099">
        <w:rPr>
          <w:rFonts w:ascii="Arial" w:hAnsi="Arial" w:cs="Arial"/>
        </w:rPr>
        <w:t>А</w:t>
      </w:r>
      <w:r w:rsidRPr="00297099">
        <w:rPr>
          <w:rFonts w:ascii="Arial" w:hAnsi="Arial" w:cs="Arial"/>
        </w:rPr>
        <w:t xml:space="preserve">дминистрации </w:t>
      </w:r>
      <w:r w:rsidR="006B1CDF" w:rsidRPr="00297099">
        <w:rPr>
          <w:rFonts w:ascii="Arial" w:hAnsi="Arial" w:cs="Arial"/>
        </w:rPr>
        <w:t xml:space="preserve"> поселения </w:t>
      </w:r>
      <w:r w:rsidRPr="00297099">
        <w:rPr>
          <w:rFonts w:ascii="Arial" w:hAnsi="Arial" w:cs="Arial"/>
        </w:rPr>
        <w:t>представлена в таблице</w:t>
      </w:r>
      <w:r w:rsidR="00262278">
        <w:rPr>
          <w:rFonts w:ascii="Arial" w:hAnsi="Arial" w:cs="Arial"/>
        </w:rPr>
        <w:t xml:space="preserve"> 9</w:t>
      </w:r>
      <w:r w:rsidRPr="00297099">
        <w:rPr>
          <w:rFonts w:ascii="Arial" w:hAnsi="Arial" w:cs="Arial"/>
        </w:rPr>
        <w:t>.</w:t>
      </w:r>
    </w:p>
    <w:p w:rsidR="00B46224" w:rsidRPr="00297099" w:rsidRDefault="00B46224" w:rsidP="00B46224">
      <w:pPr>
        <w:spacing w:before="0" w:after="0"/>
        <w:ind w:firstLine="708"/>
        <w:jc w:val="both"/>
        <w:rPr>
          <w:rFonts w:ascii="Arial" w:hAnsi="Arial" w:cs="Arial"/>
        </w:rPr>
      </w:pPr>
    </w:p>
    <w:p w:rsidR="00B46224" w:rsidRPr="00297099" w:rsidRDefault="00B46224" w:rsidP="00B46224">
      <w:pPr>
        <w:spacing w:before="0" w:after="0"/>
        <w:ind w:firstLine="708"/>
        <w:jc w:val="both"/>
        <w:rPr>
          <w:rFonts w:ascii="Arial" w:hAnsi="Arial" w:cs="Arial"/>
        </w:rPr>
      </w:pPr>
      <w:r w:rsidRPr="00297099">
        <w:rPr>
          <w:rFonts w:ascii="Arial" w:hAnsi="Arial" w:cs="Arial"/>
        </w:rPr>
        <w:t>Таблица</w:t>
      </w:r>
      <w:r w:rsidR="00AE5473">
        <w:rPr>
          <w:rFonts w:ascii="Arial" w:hAnsi="Arial" w:cs="Arial"/>
        </w:rPr>
        <w:t xml:space="preserve"> 9. </w:t>
      </w:r>
      <w:r w:rsidRPr="00297099">
        <w:rPr>
          <w:rFonts w:ascii="Arial" w:hAnsi="Arial" w:cs="Arial"/>
        </w:rPr>
        <w:t xml:space="preserve"> Протяжённость и площадь дорог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454"/>
        <w:gridCol w:w="3455"/>
        <w:gridCol w:w="2919"/>
        <w:gridCol w:w="3991"/>
      </w:tblGrid>
      <w:tr w:rsidR="00B46224" w:rsidRPr="00297099" w:rsidTr="006C43FF">
        <w:trPr>
          <w:gridAfter w:val="1"/>
          <w:wAfter w:w="3991" w:type="dxa"/>
        </w:trPr>
        <w:tc>
          <w:tcPr>
            <w:tcW w:w="3454" w:type="dxa"/>
          </w:tcPr>
          <w:p w:rsidR="00B46224" w:rsidRPr="00297099" w:rsidRDefault="00B46224" w:rsidP="006C43FF">
            <w:pPr>
              <w:spacing w:before="0" w:after="0"/>
              <w:jc w:val="center"/>
              <w:rPr>
                <w:rFonts w:ascii="Arial" w:hAnsi="Arial" w:cs="Arial"/>
              </w:rPr>
            </w:pPr>
            <w:r w:rsidRPr="00297099">
              <w:rPr>
                <w:rFonts w:ascii="Arial" w:hAnsi="Arial" w:cs="Arial"/>
                <w:sz w:val="22"/>
                <w:szCs w:val="22"/>
              </w:rPr>
              <w:t>Дорожное покрытие</w:t>
            </w:r>
          </w:p>
        </w:tc>
        <w:tc>
          <w:tcPr>
            <w:tcW w:w="3455" w:type="dxa"/>
          </w:tcPr>
          <w:p w:rsidR="00B46224" w:rsidRPr="00297099" w:rsidRDefault="00B46224" w:rsidP="006C43FF">
            <w:pPr>
              <w:spacing w:before="0" w:after="0"/>
              <w:jc w:val="center"/>
              <w:rPr>
                <w:rFonts w:ascii="Arial" w:hAnsi="Arial" w:cs="Arial"/>
              </w:rPr>
            </w:pPr>
            <w:r w:rsidRPr="00297099">
              <w:rPr>
                <w:rFonts w:ascii="Arial" w:hAnsi="Arial" w:cs="Arial"/>
                <w:sz w:val="22"/>
                <w:szCs w:val="22"/>
              </w:rPr>
              <w:t xml:space="preserve">Протяжённость, </w:t>
            </w:r>
            <w:proofErr w:type="gramStart"/>
            <w:r w:rsidRPr="00297099">
              <w:rPr>
                <w:rFonts w:ascii="Arial" w:hAnsi="Arial" w:cs="Arial"/>
                <w:sz w:val="22"/>
                <w:szCs w:val="22"/>
              </w:rPr>
              <w:t>км</w:t>
            </w:r>
            <w:proofErr w:type="gramEnd"/>
          </w:p>
        </w:tc>
        <w:tc>
          <w:tcPr>
            <w:tcW w:w="2919" w:type="dxa"/>
          </w:tcPr>
          <w:p w:rsidR="00B46224" w:rsidRPr="00297099" w:rsidRDefault="00B46224" w:rsidP="006C43FF">
            <w:pPr>
              <w:spacing w:before="0" w:after="0"/>
              <w:jc w:val="center"/>
              <w:rPr>
                <w:rFonts w:ascii="Arial" w:hAnsi="Arial" w:cs="Arial"/>
              </w:rPr>
            </w:pPr>
            <w:r w:rsidRPr="00297099">
              <w:rPr>
                <w:rFonts w:ascii="Arial" w:hAnsi="Arial" w:cs="Arial"/>
                <w:sz w:val="22"/>
                <w:szCs w:val="22"/>
              </w:rPr>
              <w:t xml:space="preserve">Площадь, </w:t>
            </w:r>
            <w:proofErr w:type="gramStart"/>
            <w:r w:rsidRPr="00297099">
              <w:rPr>
                <w:rFonts w:ascii="Arial" w:hAnsi="Arial" w:cs="Arial"/>
                <w:sz w:val="22"/>
                <w:szCs w:val="22"/>
              </w:rPr>
              <w:t>м</w:t>
            </w:r>
            <w:proofErr w:type="gramEnd"/>
            <w:r w:rsidRPr="00297099">
              <w:rPr>
                <w:rFonts w:ascii="Arial" w:hAnsi="Arial" w:cs="Arial"/>
                <w:sz w:val="22"/>
                <w:szCs w:val="22"/>
              </w:rPr>
              <w:t>²</w:t>
            </w:r>
          </w:p>
        </w:tc>
      </w:tr>
      <w:tr w:rsidR="00B46224" w:rsidRPr="00297099" w:rsidTr="006C43FF">
        <w:trPr>
          <w:gridAfter w:val="1"/>
          <w:wAfter w:w="3991" w:type="dxa"/>
        </w:trPr>
        <w:tc>
          <w:tcPr>
            <w:tcW w:w="3454" w:type="dxa"/>
          </w:tcPr>
          <w:p w:rsidR="00B46224" w:rsidRPr="00297099" w:rsidRDefault="00B46224" w:rsidP="006C43FF">
            <w:pPr>
              <w:spacing w:before="0" w:after="0"/>
              <w:rPr>
                <w:rFonts w:ascii="Arial" w:hAnsi="Arial" w:cs="Arial"/>
              </w:rPr>
            </w:pPr>
            <w:r w:rsidRPr="00297099">
              <w:rPr>
                <w:rFonts w:ascii="Arial" w:hAnsi="Arial" w:cs="Arial"/>
                <w:sz w:val="22"/>
                <w:szCs w:val="22"/>
              </w:rPr>
              <w:t>Грунтовые</w:t>
            </w:r>
          </w:p>
        </w:tc>
        <w:tc>
          <w:tcPr>
            <w:tcW w:w="3455" w:type="dxa"/>
          </w:tcPr>
          <w:p w:rsidR="00B46224" w:rsidRPr="00297099" w:rsidRDefault="00297099" w:rsidP="006C43FF">
            <w:pPr>
              <w:spacing w:before="0" w:after="0"/>
              <w:jc w:val="center"/>
              <w:rPr>
                <w:rFonts w:ascii="Arial" w:hAnsi="Arial" w:cs="Arial"/>
              </w:rPr>
            </w:pPr>
            <w:r w:rsidRPr="00297099">
              <w:rPr>
                <w:rFonts w:ascii="Arial" w:hAnsi="Arial" w:cs="Arial"/>
              </w:rPr>
              <w:t>31,801</w:t>
            </w:r>
          </w:p>
        </w:tc>
        <w:tc>
          <w:tcPr>
            <w:tcW w:w="2919" w:type="dxa"/>
          </w:tcPr>
          <w:p w:rsidR="00B46224" w:rsidRPr="00297099" w:rsidRDefault="00297099" w:rsidP="006C43FF">
            <w:pPr>
              <w:spacing w:before="0" w:after="0"/>
              <w:jc w:val="center"/>
              <w:rPr>
                <w:rFonts w:ascii="Arial" w:hAnsi="Arial" w:cs="Arial"/>
              </w:rPr>
            </w:pPr>
            <w:r w:rsidRPr="00297099">
              <w:rPr>
                <w:rFonts w:ascii="Arial" w:hAnsi="Arial" w:cs="Arial"/>
              </w:rPr>
              <w:t>190,806</w:t>
            </w:r>
          </w:p>
        </w:tc>
      </w:tr>
      <w:tr w:rsidR="00B46224" w:rsidRPr="00297099" w:rsidTr="006C43FF">
        <w:tc>
          <w:tcPr>
            <w:tcW w:w="3454" w:type="dxa"/>
          </w:tcPr>
          <w:p w:rsidR="00B46224" w:rsidRPr="00297099" w:rsidRDefault="00B46224" w:rsidP="006C43FF">
            <w:pPr>
              <w:spacing w:before="0" w:after="0"/>
              <w:rPr>
                <w:rFonts w:ascii="Arial" w:hAnsi="Arial" w:cs="Arial"/>
              </w:rPr>
            </w:pPr>
            <w:r w:rsidRPr="00297099">
              <w:rPr>
                <w:rFonts w:ascii="Arial" w:hAnsi="Arial" w:cs="Arial"/>
                <w:sz w:val="22"/>
                <w:szCs w:val="22"/>
              </w:rPr>
              <w:t>Твёрдое покрытие - асфальт</w:t>
            </w:r>
          </w:p>
        </w:tc>
        <w:tc>
          <w:tcPr>
            <w:tcW w:w="3455" w:type="dxa"/>
          </w:tcPr>
          <w:p w:rsidR="00B46224" w:rsidRPr="00297099" w:rsidRDefault="00297099" w:rsidP="006C43FF">
            <w:pPr>
              <w:spacing w:before="0" w:after="0"/>
              <w:jc w:val="center"/>
              <w:rPr>
                <w:rFonts w:ascii="Arial" w:hAnsi="Arial" w:cs="Arial"/>
              </w:rPr>
            </w:pPr>
            <w:r w:rsidRPr="00297099">
              <w:rPr>
                <w:rFonts w:ascii="Arial" w:hAnsi="Arial" w:cs="Arial"/>
              </w:rPr>
              <w:t>7,233</w:t>
            </w:r>
          </w:p>
        </w:tc>
        <w:tc>
          <w:tcPr>
            <w:tcW w:w="2919" w:type="dxa"/>
          </w:tcPr>
          <w:p w:rsidR="00B46224" w:rsidRPr="00297099" w:rsidRDefault="00297099" w:rsidP="006C43FF">
            <w:pPr>
              <w:spacing w:before="0" w:after="0"/>
              <w:jc w:val="center"/>
              <w:rPr>
                <w:rFonts w:ascii="Arial" w:hAnsi="Arial" w:cs="Arial"/>
              </w:rPr>
            </w:pPr>
            <w:r w:rsidRPr="00297099">
              <w:rPr>
                <w:rFonts w:ascii="Arial" w:hAnsi="Arial" w:cs="Arial"/>
              </w:rPr>
              <w:t>43,398</w:t>
            </w:r>
          </w:p>
        </w:tc>
        <w:tc>
          <w:tcPr>
            <w:tcW w:w="3991" w:type="dxa"/>
            <w:tcBorders>
              <w:top w:val="nil"/>
              <w:bottom w:val="nil"/>
            </w:tcBorders>
          </w:tcPr>
          <w:p w:rsidR="00B46224" w:rsidRPr="00297099" w:rsidRDefault="00B46224" w:rsidP="006C43FF">
            <w:pPr>
              <w:spacing w:before="0" w:after="0"/>
              <w:jc w:val="both"/>
              <w:rPr>
                <w:rFonts w:ascii="Arial" w:hAnsi="Arial" w:cs="Arial"/>
              </w:rPr>
            </w:pPr>
          </w:p>
        </w:tc>
      </w:tr>
      <w:tr w:rsidR="00B46224" w:rsidRPr="00297099" w:rsidTr="006C43FF">
        <w:trPr>
          <w:gridAfter w:val="1"/>
          <w:wAfter w:w="3991" w:type="dxa"/>
        </w:trPr>
        <w:tc>
          <w:tcPr>
            <w:tcW w:w="3454" w:type="dxa"/>
          </w:tcPr>
          <w:p w:rsidR="00B46224" w:rsidRPr="00297099" w:rsidRDefault="00B46224" w:rsidP="006C43FF">
            <w:pPr>
              <w:spacing w:before="0" w:after="0"/>
              <w:rPr>
                <w:rFonts w:ascii="Arial" w:hAnsi="Arial" w:cs="Arial"/>
                <w:b/>
              </w:rPr>
            </w:pPr>
            <w:r w:rsidRPr="00297099">
              <w:rPr>
                <w:rFonts w:ascii="Arial" w:hAnsi="Arial" w:cs="Arial"/>
                <w:b/>
                <w:sz w:val="22"/>
                <w:szCs w:val="22"/>
              </w:rPr>
              <w:t>Всего</w:t>
            </w:r>
          </w:p>
        </w:tc>
        <w:tc>
          <w:tcPr>
            <w:tcW w:w="3455" w:type="dxa"/>
          </w:tcPr>
          <w:p w:rsidR="00B46224" w:rsidRPr="00297099" w:rsidRDefault="00297099" w:rsidP="006C43FF">
            <w:pPr>
              <w:spacing w:before="0" w:after="0"/>
              <w:jc w:val="center"/>
              <w:rPr>
                <w:rFonts w:ascii="Arial" w:hAnsi="Arial" w:cs="Arial"/>
                <w:b/>
              </w:rPr>
            </w:pPr>
            <w:r w:rsidRPr="00297099">
              <w:rPr>
                <w:rFonts w:ascii="Arial" w:hAnsi="Arial" w:cs="Arial"/>
                <w:b/>
              </w:rPr>
              <w:t>39,034</w:t>
            </w:r>
          </w:p>
        </w:tc>
        <w:tc>
          <w:tcPr>
            <w:tcW w:w="2919" w:type="dxa"/>
          </w:tcPr>
          <w:p w:rsidR="00B46224" w:rsidRPr="00297099" w:rsidRDefault="00297099" w:rsidP="006C43FF">
            <w:pPr>
              <w:spacing w:before="0" w:after="0"/>
              <w:jc w:val="center"/>
              <w:rPr>
                <w:rFonts w:ascii="Arial" w:hAnsi="Arial" w:cs="Arial"/>
                <w:b/>
              </w:rPr>
            </w:pPr>
            <w:r w:rsidRPr="00297099">
              <w:rPr>
                <w:rFonts w:ascii="Arial" w:hAnsi="Arial" w:cs="Arial"/>
                <w:b/>
              </w:rPr>
              <w:t>234,204</w:t>
            </w:r>
          </w:p>
        </w:tc>
      </w:tr>
    </w:tbl>
    <w:p w:rsidR="00B46224" w:rsidRPr="00297099" w:rsidRDefault="00B46224" w:rsidP="00B46224">
      <w:pPr>
        <w:spacing w:before="0" w:after="0"/>
        <w:ind w:firstLine="708"/>
        <w:jc w:val="both"/>
        <w:rPr>
          <w:rFonts w:ascii="Arial" w:hAnsi="Arial" w:cs="Arial"/>
        </w:rPr>
      </w:pPr>
    </w:p>
    <w:p w:rsidR="00B46224" w:rsidRPr="00297099" w:rsidRDefault="00B46224" w:rsidP="00B46224">
      <w:pPr>
        <w:spacing w:before="0" w:after="0"/>
        <w:ind w:firstLine="708"/>
        <w:jc w:val="both"/>
        <w:rPr>
          <w:rFonts w:ascii="Arial" w:hAnsi="Arial" w:cs="Arial"/>
        </w:rPr>
      </w:pPr>
      <w:r w:rsidRPr="00297099">
        <w:rPr>
          <w:rFonts w:ascii="Arial" w:hAnsi="Arial" w:cs="Arial"/>
        </w:rPr>
        <w:t xml:space="preserve">Административный центр поселения - с. </w:t>
      </w:r>
      <w:r w:rsidR="00297099" w:rsidRPr="00297099">
        <w:rPr>
          <w:rFonts w:ascii="Arial" w:hAnsi="Arial" w:cs="Arial"/>
        </w:rPr>
        <w:t>Батурино</w:t>
      </w:r>
      <w:r w:rsidRPr="00297099">
        <w:rPr>
          <w:rFonts w:ascii="Arial" w:hAnsi="Arial" w:cs="Arial"/>
        </w:rPr>
        <w:t xml:space="preserve"> относится к числу </w:t>
      </w:r>
      <w:proofErr w:type="spellStart"/>
      <w:r w:rsidRPr="00297099">
        <w:rPr>
          <w:rFonts w:ascii="Arial" w:hAnsi="Arial" w:cs="Arial"/>
        </w:rPr>
        <w:t>среднетелефонизированных</w:t>
      </w:r>
      <w:proofErr w:type="spellEnd"/>
      <w:r w:rsidRPr="00297099">
        <w:rPr>
          <w:rFonts w:ascii="Arial" w:hAnsi="Arial" w:cs="Arial"/>
        </w:rPr>
        <w:t xml:space="preserve"> в районе. По состоянию на 01.01.201</w:t>
      </w:r>
      <w:r w:rsidR="00297099" w:rsidRPr="00297099">
        <w:rPr>
          <w:rFonts w:ascii="Arial" w:hAnsi="Arial" w:cs="Arial"/>
        </w:rPr>
        <w:t>7</w:t>
      </w:r>
      <w:r w:rsidRPr="00297099">
        <w:rPr>
          <w:rFonts w:ascii="Arial" w:hAnsi="Arial" w:cs="Arial"/>
        </w:rPr>
        <w:t xml:space="preserve">  количество телефонных аппаратов сети общего пользования составило </w:t>
      </w:r>
      <w:r w:rsidR="00297099" w:rsidRPr="00297099">
        <w:rPr>
          <w:rFonts w:ascii="Arial" w:hAnsi="Arial" w:cs="Arial"/>
        </w:rPr>
        <w:t>160</w:t>
      </w:r>
      <w:r w:rsidRPr="00297099">
        <w:rPr>
          <w:rFonts w:ascii="Arial" w:hAnsi="Arial" w:cs="Arial"/>
        </w:rPr>
        <w:t xml:space="preserve"> единиц.</w:t>
      </w:r>
    </w:p>
    <w:p w:rsidR="00B46224" w:rsidRDefault="00B46224" w:rsidP="00B46224">
      <w:pPr>
        <w:jc w:val="both"/>
      </w:pPr>
      <w:r w:rsidRPr="00297099">
        <w:rPr>
          <w:rFonts w:ascii="Arial" w:hAnsi="Arial" w:cs="Arial"/>
        </w:rPr>
        <w:tab/>
        <w:t>На территории сельского поселения услуги почтовой связи оказывают почтов</w:t>
      </w:r>
      <w:r w:rsidR="00297099" w:rsidRPr="00297099">
        <w:rPr>
          <w:rFonts w:ascii="Arial" w:hAnsi="Arial" w:cs="Arial"/>
        </w:rPr>
        <w:t xml:space="preserve">ые </w:t>
      </w:r>
      <w:r w:rsidRPr="00297099">
        <w:rPr>
          <w:rFonts w:ascii="Arial" w:hAnsi="Arial" w:cs="Arial"/>
        </w:rPr>
        <w:t xml:space="preserve"> отделения в с</w:t>
      </w:r>
      <w:r w:rsidR="00297099" w:rsidRPr="00297099">
        <w:rPr>
          <w:rFonts w:ascii="Arial" w:hAnsi="Arial" w:cs="Arial"/>
        </w:rPr>
        <w:t>. Батурино</w:t>
      </w:r>
      <w:r w:rsidRPr="00297099">
        <w:rPr>
          <w:rFonts w:ascii="Arial" w:hAnsi="Arial" w:cs="Arial"/>
        </w:rPr>
        <w:t xml:space="preserve"> и </w:t>
      </w:r>
      <w:r w:rsidR="00297099" w:rsidRPr="00297099">
        <w:rPr>
          <w:rFonts w:ascii="Arial" w:hAnsi="Arial" w:cs="Arial"/>
        </w:rPr>
        <w:t xml:space="preserve"> </w:t>
      </w:r>
      <w:proofErr w:type="spellStart"/>
      <w:r w:rsidR="00297099" w:rsidRPr="00297099">
        <w:rPr>
          <w:rFonts w:ascii="Arial" w:hAnsi="Arial" w:cs="Arial"/>
        </w:rPr>
        <w:t>п</w:t>
      </w:r>
      <w:proofErr w:type="gramStart"/>
      <w:r w:rsidR="00297099" w:rsidRPr="00297099">
        <w:rPr>
          <w:rFonts w:ascii="Arial" w:hAnsi="Arial" w:cs="Arial"/>
        </w:rPr>
        <w:t>.П</w:t>
      </w:r>
      <w:proofErr w:type="gramEnd"/>
      <w:r w:rsidR="00297099" w:rsidRPr="00297099">
        <w:rPr>
          <w:rFonts w:ascii="Arial" w:hAnsi="Arial" w:cs="Arial"/>
        </w:rPr>
        <w:t>ервопашенске</w:t>
      </w:r>
      <w:proofErr w:type="spellEnd"/>
      <w:r w:rsidRPr="00297099">
        <w:rPr>
          <w:rFonts w:ascii="Arial" w:hAnsi="Arial" w:cs="Arial"/>
        </w:rPr>
        <w:t>.</w:t>
      </w:r>
    </w:p>
    <w:p w:rsidR="00B46224" w:rsidRPr="00C22A00" w:rsidRDefault="00B46224" w:rsidP="006B1CDF">
      <w:pPr>
        <w:jc w:val="both"/>
        <w:rPr>
          <w:rFonts w:ascii="Arial" w:hAnsi="Arial" w:cs="Arial"/>
        </w:rPr>
      </w:pPr>
      <w:r>
        <w:tab/>
      </w:r>
      <w:r w:rsidR="00297099" w:rsidRPr="00C22A00">
        <w:rPr>
          <w:rFonts w:ascii="Arial" w:hAnsi="Arial" w:cs="Arial"/>
        </w:rPr>
        <w:t xml:space="preserve">7. </w:t>
      </w:r>
      <w:r w:rsidRPr="00C22A00">
        <w:rPr>
          <w:rFonts w:ascii="Arial" w:hAnsi="Arial" w:cs="Arial"/>
          <w:b/>
        </w:rPr>
        <w:t>Жилищно-коммунальное хозяйство</w:t>
      </w:r>
      <w:r w:rsidRPr="00C22A00">
        <w:rPr>
          <w:rFonts w:ascii="Arial" w:hAnsi="Arial" w:cs="Arial"/>
        </w:rPr>
        <w:t xml:space="preserve"> </w:t>
      </w:r>
    </w:p>
    <w:p w:rsidR="00B46224" w:rsidRPr="00C22A00" w:rsidRDefault="00297099" w:rsidP="00B46224">
      <w:pPr>
        <w:ind w:firstLine="708"/>
        <w:jc w:val="both"/>
        <w:rPr>
          <w:rFonts w:ascii="Arial" w:hAnsi="Arial" w:cs="Arial"/>
        </w:rPr>
      </w:pPr>
      <w:r w:rsidRPr="00C22A00">
        <w:rPr>
          <w:rFonts w:ascii="Arial" w:hAnsi="Arial" w:cs="Arial"/>
        </w:rPr>
        <w:t>Батуринское</w:t>
      </w:r>
      <w:r w:rsidR="00B46224" w:rsidRPr="00C22A00">
        <w:rPr>
          <w:rFonts w:ascii="Arial" w:hAnsi="Arial" w:cs="Arial"/>
        </w:rPr>
        <w:t xml:space="preserve"> сельское поселение имеет жилищно-коммунальное хозяйство </w:t>
      </w:r>
    </w:p>
    <w:p w:rsidR="00B46224" w:rsidRPr="00C22A00" w:rsidRDefault="00B46224" w:rsidP="00B46224">
      <w:pPr>
        <w:jc w:val="both"/>
        <w:rPr>
          <w:rFonts w:ascii="Arial" w:hAnsi="Arial" w:cs="Arial"/>
        </w:rPr>
      </w:pPr>
      <w:r w:rsidRPr="00C22A00">
        <w:rPr>
          <w:rFonts w:ascii="Arial" w:hAnsi="Arial" w:cs="Arial"/>
        </w:rPr>
        <w:lastRenderedPageBreak/>
        <w:tab/>
        <w:t>Объекты жилищно-коммунального хозяйства представлены в таблице</w:t>
      </w:r>
      <w:r w:rsidR="00262278">
        <w:rPr>
          <w:rFonts w:ascii="Arial" w:hAnsi="Arial" w:cs="Arial"/>
        </w:rPr>
        <w:t xml:space="preserve"> 10</w:t>
      </w:r>
      <w:r w:rsidRPr="00C22A00">
        <w:rPr>
          <w:rFonts w:ascii="Arial" w:hAnsi="Arial" w:cs="Arial"/>
        </w:rPr>
        <w:t>.</w:t>
      </w:r>
    </w:p>
    <w:p w:rsidR="00B46224" w:rsidRPr="00C22A00" w:rsidRDefault="00B46224" w:rsidP="00B46224">
      <w:pPr>
        <w:jc w:val="both"/>
        <w:rPr>
          <w:rFonts w:ascii="Arial" w:hAnsi="Arial" w:cs="Arial"/>
        </w:rPr>
      </w:pPr>
    </w:p>
    <w:p w:rsidR="00B46224" w:rsidRPr="00C22A00" w:rsidRDefault="00B46224" w:rsidP="00B46224">
      <w:pPr>
        <w:ind w:firstLine="708"/>
        <w:jc w:val="both"/>
        <w:rPr>
          <w:rFonts w:ascii="Arial" w:hAnsi="Arial" w:cs="Arial"/>
        </w:rPr>
      </w:pPr>
      <w:r w:rsidRPr="00C22A00">
        <w:rPr>
          <w:rFonts w:ascii="Arial" w:hAnsi="Arial" w:cs="Arial"/>
        </w:rPr>
        <w:t xml:space="preserve">Таблица </w:t>
      </w:r>
      <w:r w:rsidR="00AE5473">
        <w:rPr>
          <w:rFonts w:ascii="Arial" w:hAnsi="Arial" w:cs="Arial"/>
        </w:rPr>
        <w:t>10</w:t>
      </w:r>
      <w:r w:rsidRPr="00C22A00">
        <w:rPr>
          <w:rFonts w:ascii="Arial" w:hAnsi="Arial" w:cs="Arial"/>
        </w:rPr>
        <w:t>. Объекты жилищно-коммунального хозяйства</w:t>
      </w:r>
    </w:p>
    <w:tbl>
      <w:tblPr>
        <w:tblW w:w="1013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98"/>
        <w:gridCol w:w="1204"/>
        <w:gridCol w:w="994"/>
        <w:gridCol w:w="1232"/>
        <w:gridCol w:w="1260"/>
        <w:gridCol w:w="1035"/>
        <w:gridCol w:w="1050"/>
        <w:gridCol w:w="1065"/>
      </w:tblGrid>
      <w:tr w:rsidR="00B46224" w:rsidRPr="00C22A00" w:rsidTr="00C22A00">
        <w:trPr>
          <w:cantSplit/>
          <w:trHeight w:val="1150"/>
        </w:trPr>
        <w:tc>
          <w:tcPr>
            <w:tcW w:w="2298" w:type="dxa"/>
          </w:tcPr>
          <w:p w:rsidR="00B46224" w:rsidRPr="00C22A00" w:rsidRDefault="00B46224" w:rsidP="006C43FF">
            <w:pPr>
              <w:spacing w:before="0" w:after="0"/>
              <w:jc w:val="center"/>
              <w:rPr>
                <w:rFonts w:ascii="Arial" w:hAnsi="Arial" w:cs="Arial"/>
              </w:rPr>
            </w:pPr>
            <w:r w:rsidRPr="00C22A00">
              <w:rPr>
                <w:rFonts w:ascii="Arial" w:hAnsi="Arial" w:cs="Arial"/>
                <w:sz w:val="22"/>
                <w:szCs w:val="22"/>
              </w:rPr>
              <w:t>Наименование</w:t>
            </w:r>
          </w:p>
          <w:p w:rsidR="00B46224" w:rsidRPr="00C22A00" w:rsidRDefault="00B46224" w:rsidP="006C43FF">
            <w:pPr>
              <w:spacing w:before="0" w:after="0"/>
              <w:jc w:val="center"/>
              <w:rPr>
                <w:rFonts w:ascii="Arial" w:hAnsi="Arial" w:cs="Arial"/>
              </w:rPr>
            </w:pPr>
            <w:r w:rsidRPr="00C22A00">
              <w:rPr>
                <w:rFonts w:ascii="Arial" w:hAnsi="Arial" w:cs="Arial"/>
                <w:sz w:val="22"/>
                <w:szCs w:val="22"/>
              </w:rPr>
              <w:t>населенного</w:t>
            </w:r>
          </w:p>
          <w:p w:rsidR="00B46224" w:rsidRPr="00C22A00" w:rsidRDefault="00B46224" w:rsidP="006C43FF">
            <w:pPr>
              <w:spacing w:before="0" w:after="0"/>
              <w:jc w:val="center"/>
              <w:rPr>
                <w:rFonts w:ascii="Arial" w:hAnsi="Arial" w:cs="Arial"/>
              </w:rPr>
            </w:pPr>
            <w:r w:rsidRPr="00C22A00">
              <w:rPr>
                <w:rFonts w:ascii="Arial" w:hAnsi="Arial" w:cs="Arial"/>
                <w:sz w:val="22"/>
                <w:szCs w:val="22"/>
              </w:rPr>
              <w:t>пункта</w:t>
            </w:r>
          </w:p>
        </w:tc>
        <w:tc>
          <w:tcPr>
            <w:tcW w:w="1204" w:type="dxa"/>
          </w:tcPr>
          <w:p w:rsidR="00B46224" w:rsidRPr="00C22A00" w:rsidRDefault="00B46224" w:rsidP="006C43FF">
            <w:pPr>
              <w:spacing w:before="0" w:after="0"/>
              <w:jc w:val="center"/>
              <w:rPr>
                <w:rFonts w:ascii="Arial" w:hAnsi="Arial" w:cs="Arial"/>
              </w:rPr>
            </w:pPr>
            <w:r w:rsidRPr="00C22A00">
              <w:rPr>
                <w:rFonts w:ascii="Arial" w:hAnsi="Arial" w:cs="Arial"/>
                <w:sz w:val="22"/>
                <w:szCs w:val="22"/>
              </w:rPr>
              <w:t>Котельные, шт.</w:t>
            </w:r>
          </w:p>
        </w:tc>
        <w:tc>
          <w:tcPr>
            <w:tcW w:w="994" w:type="dxa"/>
          </w:tcPr>
          <w:p w:rsidR="00B46224" w:rsidRPr="00C22A00" w:rsidRDefault="00B46224" w:rsidP="00C22A00">
            <w:pPr>
              <w:spacing w:before="0" w:after="0"/>
              <w:jc w:val="center"/>
              <w:rPr>
                <w:rFonts w:ascii="Arial" w:hAnsi="Arial" w:cs="Arial"/>
              </w:rPr>
            </w:pPr>
            <w:r w:rsidRPr="00C22A00">
              <w:rPr>
                <w:rFonts w:ascii="Arial" w:hAnsi="Arial" w:cs="Arial"/>
                <w:sz w:val="22"/>
                <w:szCs w:val="22"/>
              </w:rPr>
              <w:t xml:space="preserve">Тепловые сети, </w:t>
            </w:r>
            <w:proofErr w:type="gramStart"/>
            <w:r w:rsidR="00C22A00" w:rsidRPr="00C22A00">
              <w:rPr>
                <w:rFonts w:ascii="Arial" w:hAnsi="Arial" w:cs="Arial"/>
                <w:sz w:val="22"/>
                <w:szCs w:val="22"/>
              </w:rPr>
              <w:t>км</w:t>
            </w:r>
            <w:proofErr w:type="gramEnd"/>
            <w:r w:rsidRPr="00C22A00">
              <w:rPr>
                <w:rFonts w:ascii="Arial" w:hAnsi="Arial" w:cs="Arial"/>
                <w:sz w:val="22"/>
                <w:szCs w:val="22"/>
              </w:rPr>
              <w:t>.</w:t>
            </w:r>
          </w:p>
        </w:tc>
        <w:tc>
          <w:tcPr>
            <w:tcW w:w="1232" w:type="dxa"/>
          </w:tcPr>
          <w:p w:rsidR="00B46224" w:rsidRPr="00C22A00" w:rsidRDefault="00B46224" w:rsidP="00C22A00">
            <w:pPr>
              <w:spacing w:before="0" w:after="0"/>
              <w:jc w:val="center"/>
              <w:rPr>
                <w:rFonts w:ascii="Arial" w:hAnsi="Arial" w:cs="Arial"/>
              </w:rPr>
            </w:pPr>
            <w:r w:rsidRPr="00C22A00">
              <w:rPr>
                <w:rFonts w:ascii="Arial" w:hAnsi="Arial" w:cs="Arial"/>
                <w:sz w:val="22"/>
                <w:szCs w:val="22"/>
              </w:rPr>
              <w:t xml:space="preserve">Водопроводные         сети, </w:t>
            </w:r>
            <w:proofErr w:type="gramStart"/>
            <w:r w:rsidR="00C22A00" w:rsidRPr="00C22A00">
              <w:rPr>
                <w:rFonts w:ascii="Arial" w:hAnsi="Arial" w:cs="Arial"/>
                <w:sz w:val="22"/>
                <w:szCs w:val="22"/>
              </w:rPr>
              <w:t>км</w:t>
            </w:r>
            <w:proofErr w:type="gramEnd"/>
            <w:r w:rsidRPr="00C22A00">
              <w:rPr>
                <w:rFonts w:ascii="Arial" w:hAnsi="Arial" w:cs="Arial"/>
                <w:sz w:val="22"/>
                <w:szCs w:val="22"/>
              </w:rPr>
              <w:t>.</w:t>
            </w:r>
          </w:p>
        </w:tc>
        <w:tc>
          <w:tcPr>
            <w:tcW w:w="1260" w:type="dxa"/>
          </w:tcPr>
          <w:p w:rsidR="00B46224" w:rsidRPr="00C22A00" w:rsidRDefault="00B46224" w:rsidP="006C43FF">
            <w:pPr>
              <w:spacing w:before="0" w:after="0"/>
              <w:jc w:val="center"/>
              <w:rPr>
                <w:rFonts w:ascii="Arial" w:hAnsi="Arial" w:cs="Arial"/>
              </w:rPr>
            </w:pPr>
            <w:r w:rsidRPr="00C22A00">
              <w:rPr>
                <w:rFonts w:ascii="Arial" w:hAnsi="Arial" w:cs="Arial"/>
                <w:sz w:val="22"/>
                <w:szCs w:val="22"/>
              </w:rPr>
              <w:t xml:space="preserve">Канализационные сети, </w:t>
            </w:r>
            <w:proofErr w:type="gramStart"/>
            <w:r w:rsidRPr="00C22A00">
              <w:rPr>
                <w:rFonts w:ascii="Arial" w:hAnsi="Arial" w:cs="Arial"/>
                <w:sz w:val="22"/>
                <w:szCs w:val="22"/>
              </w:rPr>
              <w:t>км</w:t>
            </w:r>
            <w:proofErr w:type="gramEnd"/>
          </w:p>
        </w:tc>
        <w:tc>
          <w:tcPr>
            <w:tcW w:w="1035" w:type="dxa"/>
          </w:tcPr>
          <w:p w:rsidR="00B46224" w:rsidRPr="00C22A00" w:rsidRDefault="00B46224" w:rsidP="006C43FF">
            <w:pPr>
              <w:spacing w:before="0" w:after="0"/>
              <w:jc w:val="center"/>
              <w:rPr>
                <w:rFonts w:ascii="Arial" w:hAnsi="Arial" w:cs="Arial"/>
              </w:rPr>
            </w:pPr>
            <w:r w:rsidRPr="00C22A00">
              <w:rPr>
                <w:rFonts w:ascii="Arial" w:hAnsi="Arial" w:cs="Arial"/>
                <w:sz w:val="22"/>
                <w:szCs w:val="22"/>
              </w:rPr>
              <w:t xml:space="preserve">Водонапорные скважины </w:t>
            </w:r>
          </w:p>
          <w:p w:rsidR="00B46224" w:rsidRPr="00C22A00" w:rsidRDefault="00B46224" w:rsidP="006C43FF">
            <w:pPr>
              <w:spacing w:before="0" w:after="0"/>
              <w:jc w:val="center"/>
              <w:rPr>
                <w:rFonts w:ascii="Arial" w:hAnsi="Arial" w:cs="Arial"/>
              </w:rPr>
            </w:pPr>
            <w:r w:rsidRPr="00C22A00">
              <w:rPr>
                <w:rFonts w:ascii="Arial" w:hAnsi="Arial" w:cs="Arial"/>
                <w:sz w:val="22"/>
                <w:szCs w:val="22"/>
              </w:rPr>
              <w:t>шт.</w:t>
            </w:r>
          </w:p>
        </w:tc>
        <w:tc>
          <w:tcPr>
            <w:tcW w:w="1050" w:type="dxa"/>
          </w:tcPr>
          <w:p w:rsidR="00B46224" w:rsidRPr="00C22A00" w:rsidRDefault="00B46224" w:rsidP="006C43FF">
            <w:pPr>
              <w:spacing w:before="0" w:after="0"/>
              <w:jc w:val="center"/>
              <w:rPr>
                <w:rFonts w:ascii="Arial" w:hAnsi="Arial" w:cs="Arial"/>
              </w:rPr>
            </w:pPr>
            <w:r w:rsidRPr="00C22A00">
              <w:rPr>
                <w:rFonts w:ascii="Arial" w:hAnsi="Arial" w:cs="Arial"/>
                <w:sz w:val="22"/>
                <w:szCs w:val="22"/>
              </w:rPr>
              <w:t>Водонапорные башни, шт.</w:t>
            </w:r>
          </w:p>
        </w:tc>
        <w:tc>
          <w:tcPr>
            <w:tcW w:w="1065" w:type="dxa"/>
          </w:tcPr>
          <w:p w:rsidR="00B46224" w:rsidRPr="00C22A00" w:rsidRDefault="00B46224" w:rsidP="006C43FF">
            <w:pPr>
              <w:spacing w:before="0" w:after="0"/>
              <w:jc w:val="center"/>
              <w:rPr>
                <w:rFonts w:ascii="Arial" w:hAnsi="Arial" w:cs="Arial"/>
              </w:rPr>
            </w:pPr>
            <w:r w:rsidRPr="00C22A00">
              <w:rPr>
                <w:rFonts w:ascii="Arial" w:hAnsi="Arial" w:cs="Arial"/>
                <w:sz w:val="22"/>
                <w:szCs w:val="22"/>
              </w:rPr>
              <w:t>Водоразборные колонки, шт.</w:t>
            </w:r>
          </w:p>
        </w:tc>
      </w:tr>
      <w:tr w:rsidR="00B46224" w:rsidRPr="00C22A00" w:rsidTr="00C22A00">
        <w:trPr>
          <w:cantSplit/>
          <w:trHeight w:val="274"/>
        </w:trPr>
        <w:tc>
          <w:tcPr>
            <w:tcW w:w="2298" w:type="dxa"/>
          </w:tcPr>
          <w:p w:rsidR="00B46224" w:rsidRPr="00C22A00" w:rsidRDefault="00297099" w:rsidP="006C43FF">
            <w:pPr>
              <w:spacing w:before="0" w:after="0"/>
              <w:rPr>
                <w:rFonts w:ascii="Arial" w:hAnsi="Arial" w:cs="Arial"/>
              </w:rPr>
            </w:pPr>
            <w:r w:rsidRPr="00C22A00">
              <w:rPr>
                <w:rFonts w:ascii="Arial" w:hAnsi="Arial" w:cs="Arial"/>
              </w:rPr>
              <w:t>С.Батурино</w:t>
            </w:r>
          </w:p>
        </w:tc>
        <w:tc>
          <w:tcPr>
            <w:tcW w:w="1204" w:type="dxa"/>
          </w:tcPr>
          <w:p w:rsidR="00B46224" w:rsidRPr="00C22A00" w:rsidRDefault="00297099" w:rsidP="006C43FF">
            <w:pPr>
              <w:spacing w:before="0" w:after="0"/>
              <w:jc w:val="center"/>
              <w:rPr>
                <w:rFonts w:ascii="Arial" w:hAnsi="Arial" w:cs="Arial"/>
              </w:rPr>
            </w:pPr>
            <w:r w:rsidRPr="00C22A00">
              <w:rPr>
                <w:rFonts w:ascii="Arial" w:hAnsi="Arial" w:cs="Arial"/>
              </w:rPr>
              <w:t>3</w:t>
            </w:r>
          </w:p>
        </w:tc>
        <w:tc>
          <w:tcPr>
            <w:tcW w:w="994" w:type="dxa"/>
          </w:tcPr>
          <w:p w:rsidR="00B46224" w:rsidRPr="00C22A00" w:rsidRDefault="00C22A00" w:rsidP="006C43FF">
            <w:pPr>
              <w:spacing w:before="0" w:after="0"/>
              <w:jc w:val="center"/>
              <w:rPr>
                <w:rFonts w:ascii="Arial" w:hAnsi="Arial" w:cs="Arial"/>
              </w:rPr>
            </w:pPr>
            <w:r w:rsidRPr="00C22A00">
              <w:rPr>
                <w:rFonts w:ascii="Arial" w:hAnsi="Arial" w:cs="Arial"/>
              </w:rPr>
              <w:t>0,223</w:t>
            </w:r>
          </w:p>
        </w:tc>
        <w:tc>
          <w:tcPr>
            <w:tcW w:w="1232" w:type="dxa"/>
          </w:tcPr>
          <w:p w:rsidR="00B46224" w:rsidRPr="00C22A00" w:rsidRDefault="00C22A00" w:rsidP="00C22A00">
            <w:pPr>
              <w:spacing w:before="0" w:after="0"/>
              <w:jc w:val="center"/>
              <w:rPr>
                <w:rFonts w:ascii="Arial" w:hAnsi="Arial" w:cs="Arial"/>
              </w:rPr>
            </w:pPr>
            <w:r w:rsidRPr="00C22A00">
              <w:rPr>
                <w:rFonts w:ascii="Arial" w:hAnsi="Arial" w:cs="Arial"/>
                <w:sz w:val="22"/>
                <w:szCs w:val="22"/>
              </w:rPr>
              <w:t>4,4</w:t>
            </w:r>
          </w:p>
        </w:tc>
        <w:tc>
          <w:tcPr>
            <w:tcW w:w="1260" w:type="dxa"/>
          </w:tcPr>
          <w:p w:rsidR="00B46224" w:rsidRPr="00C22A00" w:rsidRDefault="00C22A00" w:rsidP="006C43FF">
            <w:pPr>
              <w:spacing w:before="0" w:after="0"/>
              <w:jc w:val="center"/>
              <w:rPr>
                <w:rFonts w:ascii="Arial" w:hAnsi="Arial" w:cs="Arial"/>
              </w:rPr>
            </w:pPr>
            <w:r w:rsidRPr="00C22A00">
              <w:rPr>
                <w:rFonts w:ascii="Arial" w:hAnsi="Arial" w:cs="Arial"/>
              </w:rPr>
              <w:t>-</w:t>
            </w:r>
          </w:p>
        </w:tc>
        <w:tc>
          <w:tcPr>
            <w:tcW w:w="1035" w:type="dxa"/>
          </w:tcPr>
          <w:p w:rsidR="00B46224" w:rsidRPr="00C22A00" w:rsidRDefault="00C22A00" w:rsidP="00C22A00">
            <w:pPr>
              <w:spacing w:before="0" w:after="0"/>
              <w:jc w:val="center"/>
              <w:rPr>
                <w:rFonts w:ascii="Arial" w:hAnsi="Arial" w:cs="Arial"/>
              </w:rPr>
            </w:pPr>
            <w:r w:rsidRPr="00C22A00">
              <w:rPr>
                <w:rFonts w:ascii="Arial" w:hAnsi="Arial" w:cs="Arial"/>
                <w:sz w:val="22"/>
                <w:szCs w:val="22"/>
              </w:rPr>
              <w:t>1</w:t>
            </w:r>
          </w:p>
        </w:tc>
        <w:tc>
          <w:tcPr>
            <w:tcW w:w="1050" w:type="dxa"/>
          </w:tcPr>
          <w:p w:rsidR="00B46224" w:rsidRPr="00C22A00" w:rsidRDefault="00C22A00" w:rsidP="00C22A00">
            <w:pPr>
              <w:spacing w:before="0" w:after="0"/>
              <w:jc w:val="center"/>
              <w:rPr>
                <w:rFonts w:ascii="Arial" w:hAnsi="Arial" w:cs="Arial"/>
              </w:rPr>
            </w:pPr>
            <w:r w:rsidRPr="00C22A00">
              <w:rPr>
                <w:rFonts w:ascii="Arial" w:hAnsi="Arial" w:cs="Arial"/>
                <w:sz w:val="22"/>
                <w:szCs w:val="22"/>
              </w:rPr>
              <w:t>6</w:t>
            </w:r>
          </w:p>
        </w:tc>
        <w:tc>
          <w:tcPr>
            <w:tcW w:w="1065" w:type="dxa"/>
          </w:tcPr>
          <w:p w:rsidR="00B46224" w:rsidRPr="00C22A00" w:rsidRDefault="00C22A00" w:rsidP="006C43FF">
            <w:pPr>
              <w:spacing w:before="0" w:after="0"/>
              <w:jc w:val="center"/>
              <w:rPr>
                <w:rFonts w:ascii="Arial" w:hAnsi="Arial" w:cs="Arial"/>
              </w:rPr>
            </w:pPr>
            <w:r w:rsidRPr="00C22A00">
              <w:rPr>
                <w:rFonts w:ascii="Arial" w:hAnsi="Arial" w:cs="Arial"/>
              </w:rPr>
              <w:t>11</w:t>
            </w:r>
          </w:p>
        </w:tc>
      </w:tr>
      <w:tr w:rsidR="00B46224" w:rsidRPr="00C22A00" w:rsidTr="00C22A00">
        <w:trPr>
          <w:cantSplit/>
          <w:trHeight w:val="274"/>
        </w:trPr>
        <w:tc>
          <w:tcPr>
            <w:tcW w:w="2298" w:type="dxa"/>
          </w:tcPr>
          <w:p w:rsidR="00B46224" w:rsidRPr="00C22A00" w:rsidRDefault="00C22A00" w:rsidP="006C43FF">
            <w:pPr>
              <w:spacing w:before="0" w:after="0"/>
              <w:rPr>
                <w:rFonts w:ascii="Arial" w:hAnsi="Arial" w:cs="Arial"/>
              </w:rPr>
            </w:pPr>
            <w:r w:rsidRPr="00C22A00">
              <w:rPr>
                <w:rFonts w:ascii="Arial" w:hAnsi="Arial" w:cs="Arial"/>
              </w:rPr>
              <w:t>П. Ноль-Пикет</w:t>
            </w:r>
          </w:p>
        </w:tc>
        <w:tc>
          <w:tcPr>
            <w:tcW w:w="1204" w:type="dxa"/>
          </w:tcPr>
          <w:p w:rsidR="00B46224" w:rsidRPr="00C22A00" w:rsidRDefault="00C22A00" w:rsidP="006C43FF">
            <w:pPr>
              <w:spacing w:before="0" w:after="0"/>
              <w:jc w:val="center"/>
              <w:rPr>
                <w:rFonts w:ascii="Arial" w:hAnsi="Arial" w:cs="Arial"/>
              </w:rPr>
            </w:pPr>
            <w:r w:rsidRPr="00C22A00">
              <w:rPr>
                <w:rFonts w:ascii="Arial" w:hAnsi="Arial" w:cs="Arial"/>
              </w:rPr>
              <w:t>-</w:t>
            </w:r>
          </w:p>
        </w:tc>
        <w:tc>
          <w:tcPr>
            <w:tcW w:w="994" w:type="dxa"/>
          </w:tcPr>
          <w:p w:rsidR="00B46224" w:rsidRPr="00C22A00" w:rsidRDefault="00C22A00" w:rsidP="006C43FF">
            <w:pPr>
              <w:spacing w:before="0" w:after="0"/>
              <w:jc w:val="center"/>
              <w:rPr>
                <w:rFonts w:ascii="Arial" w:hAnsi="Arial" w:cs="Arial"/>
              </w:rPr>
            </w:pPr>
            <w:r w:rsidRPr="00C22A00">
              <w:rPr>
                <w:rFonts w:ascii="Arial" w:hAnsi="Arial" w:cs="Arial"/>
              </w:rPr>
              <w:t>-</w:t>
            </w:r>
          </w:p>
        </w:tc>
        <w:tc>
          <w:tcPr>
            <w:tcW w:w="1232" w:type="dxa"/>
          </w:tcPr>
          <w:p w:rsidR="00B46224" w:rsidRPr="00C22A00" w:rsidRDefault="00C22A00" w:rsidP="006C43FF">
            <w:pPr>
              <w:spacing w:before="0" w:after="0"/>
              <w:jc w:val="center"/>
              <w:rPr>
                <w:rFonts w:ascii="Arial" w:hAnsi="Arial" w:cs="Arial"/>
              </w:rPr>
            </w:pPr>
            <w:r w:rsidRPr="00C22A00">
              <w:rPr>
                <w:rFonts w:ascii="Arial" w:hAnsi="Arial" w:cs="Arial"/>
              </w:rPr>
              <w:t>-</w:t>
            </w:r>
          </w:p>
        </w:tc>
        <w:tc>
          <w:tcPr>
            <w:tcW w:w="1260" w:type="dxa"/>
          </w:tcPr>
          <w:p w:rsidR="00B46224" w:rsidRPr="00C22A00" w:rsidRDefault="00C22A00" w:rsidP="006C43FF">
            <w:pPr>
              <w:spacing w:before="0" w:after="0"/>
              <w:jc w:val="center"/>
              <w:rPr>
                <w:rFonts w:ascii="Arial" w:hAnsi="Arial" w:cs="Arial"/>
              </w:rPr>
            </w:pPr>
            <w:r w:rsidRPr="00C22A00">
              <w:rPr>
                <w:rFonts w:ascii="Arial" w:hAnsi="Arial" w:cs="Arial"/>
              </w:rPr>
              <w:t>-</w:t>
            </w:r>
          </w:p>
        </w:tc>
        <w:tc>
          <w:tcPr>
            <w:tcW w:w="1035" w:type="dxa"/>
          </w:tcPr>
          <w:p w:rsidR="00B46224" w:rsidRPr="00C22A00" w:rsidRDefault="00C22A00" w:rsidP="006C43FF">
            <w:pPr>
              <w:spacing w:before="0" w:after="0"/>
              <w:jc w:val="center"/>
              <w:rPr>
                <w:rFonts w:ascii="Arial" w:hAnsi="Arial" w:cs="Arial"/>
              </w:rPr>
            </w:pPr>
            <w:r w:rsidRPr="00C22A00">
              <w:rPr>
                <w:rFonts w:ascii="Arial" w:hAnsi="Arial" w:cs="Arial"/>
              </w:rPr>
              <w:t>-</w:t>
            </w:r>
          </w:p>
        </w:tc>
        <w:tc>
          <w:tcPr>
            <w:tcW w:w="1050" w:type="dxa"/>
          </w:tcPr>
          <w:p w:rsidR="00B46224" w:rsidRPr="00C22A00" w:rsidRDefault="00C22A00" w:rsidP="006C43FF">
            <w:pPr>
              <w:spacing w:before="0" w:after="0"/>
              <w:jc w:val="center"/>
              <w:rPr>
                <w:rFonts w:ascii="Arial" w:hAnsi="Arial" w:cs="Arial"/>
              </w:rPr>
            </w:pPr>
            <w:r w:rsidRPr="00C22A00">
              <w:rPr>
                <w:rFonts w:ascii="Arial" w:hAnsi="Arial" w:cs="Arial"/>
              </w:rPr>
              <w:t>-</w:t>
            </w:r>
          </w:p>
        </w:tc>
        <w:tc>
          <w:tcPr>
            <w:tcW w:w="1065" w:type="dxa"/>
          </w:tcPr>
          <w:p w:rsidR="00B46224" w:rsidRPr="00C22A00" w:rsidRDefault="00C22A00" w:rsidP="006C43FF">
            <w:pPr>
              <w:spacing w:before="0" w:after="0"/>
              <w:jc w:val="center"/>
              <w:rPr>
                <w:rFonts w:ascii="Arial" w:hAnsi="Arial" w:cs="Arial"/>
              </w:rPr>
            </w:pPr>
            <w:r w:rsidRPr="00C22A00">
              <w:rPr>
                <w:rFonts w:ascii="Arial" w:hAnsi="Arial" w:cs="Arial"/>
              </w:rPr>
              <w:t>-</w:t>
            </w:r>
          </w:p>
        </w:tc>
      </w:tr>
      <w:tr w:rsidR="00B46224" w:rsidRPr="00C22A00" w:rsidTr="00C22A00">
        <w:trPr>
          <w:cantSplit/>
          <w:trHeight w:val="274"/>
        </w:trPr>
        <w:tc>
          <w:tcPr>
            <w:tcW w:w="2298" w:type="dxa"/>
          </w:tcPr>
          <w:p w:rsidR="00B46224" w:rsidRPr="00C22A00" w:rsidRDefault="00C22A00" w:rsidP="006C43FF">
            <w:pPr>
              <w:spacing w:before="0" w:after="0"/>
              <w:rPr>
                <w:rFonts w:ascii="Arial" w:hAnsi="Arial" w:cs="Arial"/>
              </w:rPr>
            </w:pPr>
            <w:proofErr w:type="spellStart"/>
            <w:r w:rsidRPr="00C22A00">
              <w:rPr>
                <w:rFonts w:ascii="Arial" w:hAnsi="Arial" w:cs="Arial"/>
              </w:rPr>
              <w:t>П.Первопашенск</w:t>
            </w:r>
            <w:proofErr w:type="spellEnd"/>
          </w:p>
        </w:tc>
        <w:tc>
          <w:tcPr>
            <w:tcW w:w="1204" w:type="dxa"/>
          </w:tcPr>
          <w:p w:rsidR="00B46224" w:rsidRPr="00C22A00" w:rsidRDefault="00C22A00" w:rsidP="006C43FF">
            <w:pPr>
              <w:spacing w:before="0" w:after="0"/>
              <w:jc w:val="center"/>
              <w:rPr>
                <w:rFonts w:ascii="Arial" w:hAnsi="Arial" w:cs="Arial"/>
              </w:rPr>
            </w:pPr>
            <w:r w:rsidRPr="00C22A00">
              <w:rPr>
                <w:rFonts w:ascii="Arial" w:hAnsi="Arial" w:cs="Arial"/>
              </w:rPr>
              <w:t>1</w:t>
            </w:r>
          </w:p>
        </w:tc>
        <w:tc>
          <w:tcPr>
            <w:tcW w:w="994" w:type="dxa"/>
          </w:tcPr>
          <w:p w:rsidR="00B46224" w:rsidRPr="00C22A00" w:rsidRDefault="00C22A00" w:rsidP="006C43FF">
            <w:pPr>
              <w:spacing w:before="0" w:after="0"/>
              <w:jc w:val="center"/>
              <w:rPr>
                <w:rFonts w:ascii="Arial" w:hAnsi="Arial" w:cs="Arial"/>
              </w:rPr>
            </w:pPr>
            <w:r w:rsidRPr="00C22A00">
              <w:rPr>
                <w:rFonts w:ascii="Arial" w:hAnsi="Arial" w:cs="Arial"/>
              </w:rPr>
              <w:t>-</w:t>
            </w:r>
          </w:p>
        </w:tc>
        <w:tc>
          <w:tcPr>
            <w:tcW w:w="1232" w:type="dxa"/>
          </w:tcPr>
          <w:p w:rsidR="00B46224" w:rsidRPr="00C22A00" w:rsidRDefault="00C22A00" w:rsidP="006C43FF">
            <w:pPr>
              <w:spacing w:before="0" w:after="0"/>
              <w:jc w:val="center"/>
              <w:rPr>
                <w:rFonts w:ascii="Arial" w:hAnsi="Arial" w:cs="Arial"/>
              </w:rPr>
            </w:pPr>
            <w:r w:rsidRPr="00C22A00">
              <w:rPr>
                <w:rFonts w:ascii="Arial" w:hAnsi="Arial" w:cs="Arial"/>
              </w:rPr>
              <w:t>-</w:t>
            </w:r>
          </w:p>
        </w:tc>
        <w:tc>
          <w:tcPr>
            <w:tcW w:w="1260" w:type="dxa"/>
          </w:tcPr>
          <w:p w:rsidR="00B46224" w:rsidRPr="00C22A00" w:rsidRDefault="00C22A00" w:rsidP="006C43FF">
            <w:pPr>
              <w:spacing w:before="0" w:after="0"/>
              <w:jc w:val="center"/>
              <w:rPr>
                <w:rFonts w:ascii="Arial" w:hAnsi="Arial" w:cs="Arial"/>
              </w:rPr>
            </w:pPr>
            <w:r w:rsidRPr="00C22A00">
              <w:rPr>
                <w:rFonts w:ascii="Arial" w:hAnsi="Arial" w:cs="Arial"/>
              </w:rPr>
              <w:t>-</w:t>
            </w:r>
          </w:p>
        </w:tc>
        <w:tc>
          <w:tcPr>
            <w:tcW w:w="1035" w:type="dxa"/>
          </w:tcPr>
          <w:p w:rsidR="00B46224" w:rsidRPr="00C22A00" w:rsidRDefault="00C22A00" w:rsidP="006C43FF">
            <w:pPr>
              <w:spacing w:before="0" w:after="0"/>
              <w:jc w:val="center"/>
              <w:rPr>
                <w:rFonts w:ascii="Arial" w:hAnsi="Arial" w:cs="Arial"/>
              </w:rPr>
            </w:pPr>
            <w:r w:rsidRPr="00C22A00">
              <w:rPr>
                <w:rFonts w:ascii="Arial" w:hAnsi="Arial" w:cs="Arial"/>
              </w:rPr>
              <w:t>-</w:t>
            </w:r>
          </w:p>
        </w:tc>
        <w:tc>
          <w:tcPr>
            <w:tcW w:w="1050" w:type="dxa"/>
          </w:tcPr>
          <w:p w:rsidR="00B46224" w:rsidRPr="00C22A00" w:rsidRDefault="00C22A00" w:rsidP="006C43FF">
            <w:pPr>
              <w:spacing w:before="0" w:after="0"/>
              <w:jc w:val="center"/>
              <w:rPr>
                <w:rFonts w:ascii="Arial" w:hAnsi="Arial" w:cs="Arial"/>
              </w:rPr>
            </w:pPr>
            <w:r w:rsidRPr="00C22A00">
              <w:rPr>
                <w:rFonts w:ascii="Arial" w:hAnsi="Arial" w:cs="Arial"/>
              </w:rPr>
              <w:t>1</w:t>
            </w:r>
          </w:p>
        </w:tc>
        <w:tc>
          <w:tcPr>
            <w:tcW w:w="1065" w:type="dxa"/>
          </w:tcPr>
          <w:p w:rsidR="00B46224" w:rsidRPr="00C22A00" w:rsidRDefault="00C22A00" w:rsidP="006C43FF">
            <w:pPr>
              <w:spacing w:before="0" w:after="0"/>
              <w:jc w:val="center"/>
              <w:rPr>
                <w:rFonts w:ascii="Arial" w:hAnsi="Arial" w:cs="Arial"/>
              </w:rPr>
            </w:pPr>
            <w:r w:rsidRPr="00C22A00">
              <w:rPr>
                <w:rFonts w:ascii="Arial" w:hAnsi="Arial" w:cs="Arial"/>
              </w:rPr>
              <w:t>-</w:t>
            </w:r>
          </w:p>
        </w:tc>
      </w:tr>
      <w:tr w:rsidR="00B46224" w:rsidRPr="00C22A00" w:rsidTr="00C22A00">
        <w:trPr>
          <w:cantSplit/>
          <w:trHeight w:val="274"/>
        </w:trPr>
        <w:tc>
          <w:tcPr>
            <w:tcW w:w="2298" w:type="dxa"/>
          </w:tcPr>
          <w:p w:rsidR="00B46224" w:rsidRPr="00C22A00" w:rsidRDefault="00B46224" w:rsidP="006C43FF">
            <w:pPr>
              <w:spacing w:before="0" w:after="0"/>
              <w:jc w:val="center"/>
              <w:rPr>
                <w:rFonts w:ascii="Arial" w:hAnsi="Arial" w:cs="Arial"/>
                <w:b/>
              </w:rPr>
            </w:pPr>
            <w:r w:rsidRPr="00C22A00">
              <w:rPr>
                <w:rFonts w:ascii="Arial" w:hAnsi="Arial" w:cs="Arial"/>
                <w:b/>
                <w:sz w:val="22"/>
                <w:szCs w:val="22"/>
              </w:rPr>
              <w:t>ИТОГО:</w:t>
            </w:r>
          </w:p>
        </w:tc>
        <w:tc>
          <w:tcPr>
            <w:tcW w:w="1204" w:type="dxa"/>
          </w:tcPr>
          <w:p w:rsidR="00B46224" w:rsidRPr="00C22A00" w:rsidRDefault="00C22A00" w:rsidP="006C43FF">
            <w:pPr>
              <w:spacing w:before="0" w:after="0"/>
              <w:jc w:val="center"/>
              <w:rPr>
                <w:rFonts w:ascii="Arial" w:hAnsi="Arial" w:cs="Arial"/>
                <w:b/>
              </w:rPr>
            </w:pPr>
            <w:r w:rsidRPr="00C22A00">
              <w:rPr>
                <w:rFonts w:ascii="Arial" w:hAnsi="Arial" w:cs="Arial"/>
                <w:b/>
              </w:rPr>
              <w:t>4</w:t>
            </w:r>
          </w:p>
        </w:tc>
        <w:tc>
          <w:tcPr>
            <w:tcW w:w="994" w:type="dxa"/>
          </w:tcPr>
          <w:p w:rsidR="00B46224" w:rsidRPr="00C22A00" w:rsidRDefault="00C22A00" w:rsidP="006C43FF">
            <w:pPr>
              <w:spacing w:before="0" w:after="0"/>
              <w:jc w:val="center"/>
              <w:rPr>
                <w:rFonts w:ascii="Arial" w:hAnsi="Arial" w:cs="Arial"/>
                <w:b/>
              </w:rPr>
            </w:pPr>
            <w:r w:rsidRPr="00C22A00">
              <w:rPr>
                <w:rFonts w:ascii="Arial" w:hAnsi="Arial" w:cs="Arial"/>
                <w:b/>
              </w:rPr>
              <w:t>0,223</w:t>
            </w:r>
          </w:p>
        </w:tc>
        <w:tc>
          <w:tcPr>
            <w:tcW w:w="1232" w:type="dxa"/>
          </w:tcPr>
          <w:p w:rsidR="00B46224" w:rsidRPr="00C22A00" w:rsidRDefault="00C22A00" w:rsidP="006C43FF">
            <w:pPr>
              <w:spacing w:before="0" w:after="0"/>
              <w:jc w:val="center"/>
              <w:rPr>
                <w:rFonts w:ascii="Arial" w:hAnsi="Arial" w:cs="Arial"/>
                <w:b/>
              </w:rPr>
            </w:pPr>
            <w:r w:rsidRPr="00C22A00">
              <w:rPr>
                <w:rFonts w:ascii="Arial" w:hAnsi="Arial" w:cs="Arial"/>
                <w:b/>
              </w:rPr>
              <w:t>4,4</w:t>
            </w:r>
          </w:p>
        </w:tc>
        <w:tc>
          <w:tcPr>
            <w:tcW w:w="1260" w:type="dxa"/>
            <w:tcBorders>
              <w:bottom w:val="single" w:sz="4" w:space="0" w:color="auto"/>
            </w:tcBorders>
          </w:tcPr>
          <w:p w:rsidR="00B46224" w:rsidRPr="00C22A00" w:rsidRDefault="00C22A00" w:rsidP="006C43FF">
            <w:pPr>
              <w:spacing w:before="0" w:after="0"/>
              <w:jc w:val="center"/>
              <w:rPr>
                <w:rFonts w:ascii="Arial" w:hAnsi="Arial" w:cs="Arial"/>
                <w:b/>
              </w:rPr>
            </w:pPr>
            <w:r w:rsidRPr="00C22A00">
              <w:rPr>
                <w:rFonts w:ascii="Arial" w:hAnsi="Arial" w:cs="Arial"/>
                <w:b/>
              </w:rPr>
              <w:t>-</w:t>
            </w:r>
          </w:p>
        </w:tc>
        <w:tc>
          <w:tcPr>
            <w:tcW w:w="1035" w:type="dxa"/>
          </w:tcPr>
          <w:p w:rsidR="00B46224" w:rsidRPr="00C22A00" w:rsidRDefault="00C22A00" w:rsidP="006C43FF">
            <w:pPr>
              <w:spacing w:before="0" w:after="0"/>
              <w:jc w:val="center"/>
              <w:rPr>
                <w:rFonts w:ascii="Arial" w:hAnsi="Arial" w:cs="Arial"/>
                <w:b/>
              </w:rPr>
            </w:pPr>
            <w:r w:rsidRPr="00C22A00">
              <w:rPr>
                <w:rFonts w:ascii="Arial" w:hAnsi="Arial" w:cs="Arial"/>
                <w:b/>
              </w:rPr>
              <w:t>1</w:t>
            </w:r>
          </w:p>
        </w:tc>
        <w:tc>
          <w:tcPr>
            <w:tcW w:w="1050" w:type="dxa"/>
          </w:tcPr>
          <w:p w:rsidR="00B46224" w:rsidRPr="00C22A00" w:rsidRDefault="00C22A00" w:rsidP="006C43FF">
            <w:pPr>
              <w:spacing w:before="0" w:after="0"/>
              <w:jc w:val="center"/>
              <w:rPr>
                <w:rFonts w:ascii="Arial" w:hAnsi="Arial" w:cs="Arial"/>
                <w:b/>
              </w:rPr>
            </w:pPr>
            <w:r w:rsidRPr="00C22A00">
              <w:rPr>
                <w:rFonts w:ascii="Arial" w:hAnsi="Arial" w:cs="Arial"/>
                <w:b/>
              </w:rPr>
              <w:t>7</w:t>
            </w:r>
          </w:p>
        </w:tc>
        <w:tc>
          <w:tcPr>
            <w:tcW w:w="1065" w:type="dxa"/>
          </w:tcPr>
          <w:p w:rsidR="00B46224" w:rsidRPr="00C22A00" w:rsidRDefault="00C22A00" w:rsidP="006C43FF">
            <w:pPr>
              <w:spacing w:before="0" w:after="0"/>
              <w:jc w:val="center"/>
              <w:rPr>
                <w:rFonts w:ascii="Arial" w:hAnsi="Arial" w:cs="Arial"/>
                <w:b/>
              </w:rPr>
            </w:pPr>
            <w:r w:rsidRPr="00C22A00">
              <w:rPr>
                <w:rFonts w:ascii="Arial" w:hAnsi="Arial" w:cs="Arial"/>
                <w:b/>
              </w:rPr>
              <w:t>11</w:t>
            </w:r>
          </w:p>
        </w:tc>
      </w:tr>
    </w:tbl>
    <w:p w:rsidR="00B46224" w:rsidRPr="00C22A00" w:rsidRDefault="00B46224" w:rsidP="00B46224">
      <w:pPr>
        <w:spacing w:before="0" w:after="0"/>
        <w:jc w:val="both"/>
        <w:rPr>
          <w:rFonts w:ascii="Arial" w:hAnsi="Arial" w:cs="Arial"/>
        </w:rPr>
      </w:pPr>
    </w:p>
    <w:p w:rsidR="00B46224" w:rsidRPr="00C22A00" w:rsidRDefault="00B46224" w:rsidP="00B46224">
      <w:pPr>
        <w:ind w:firstLine="708"/>
        <w:jc w:val="both"/>
        <w:rPr>
          <w:rFonts w:ascii="Arial" w:hAnsi="Arial" w:cs="Arial"/>
        </w:rPr>
      </w:pPr>
      <w:r w:rsidRPr="00C22A00">
        <w:rPr>
          <w:rFonts w:ascii="Arial" w:hAnsi="Arial" w:cs="Arial"/>
        </w:rPr>
        <w:t xml:space="preserve">Характеристика жилищного фонда и его благоустройство отражено в таблицах </w:t>
      </w:r>
      <w:r w:rsidR="00262278">
        <w:rPr>
          <w:rFonts w:ascii="Arial" w:hAnsi="Arial" w:cs="Arial"/>
        </w:rPr>
        <w:t>11</w:t>
      </w:r>
      <w:r w:rsidRPr="00C22A00">
        <w:rPr>
          <w:rFonts w:ascii="Arial" w:hAnsi="Arial" w:cs="Arial"/>
        </w:rPr>
        <w:t xml:space="preserve"> и </w:t>
      </w:r>
      <w:r w:rsidR="00262278">
        <w:rPr>
          <w:rFonts w:ascii="Arial" w:hAnsi="Arial" w:cs="Arial"/>
        </w:rPr>
        <w:t>12</w:t>
      </w:r>
      <w:r w:rsidRPr="00C22A00">
        <w:rPr>
          <w:rFonts w:ascii="Arial" w:hAnsi="Arial" w:cs="Arial"/>
        </w:rPr>
        <w:t xml:space="preserve"> соответственно.</w:t>
      </w:r>
    </w:p>
    <w:p w:rsidR="00B46224" w:rsidRPr="00C22A00" w:rsidRDefault="00B46224" w:rsidP="00B46224">
      <w:pPr>
        <w:ind w:firstLine="708"/>
        <w:jc w:val="both"/>
        <w:rPr>
          <w:rFonts w:ascii="Arial" w:hAnsi="Arial" w:cs="Arial"/>
        </w:rPr>
      </w:pPr>
    </w:p>
    <w:p w:rsidR="00B46224" w:rsidRPr="00C22A00" w:rsidRDefault="00B46224" w:rsidP="00B46224">
      <w:pPr>
        <w:ind w:firstLine="708"/>
        <w:rPr>
          <w:rFonts w:ascii="Arial" w:hAnsi="Arial" w:cs="Arial"/>
          <w:color w:val="000000"/>
          <w:vertAlign w:val="superscript"/>
        </w:rPr>
      </w:pPr>
      <w:r w:rsidRPr="00C22A00">
        <w:rPr>
          <w:rFonts w:ascii="Arial" w:hAnsi="Arial" w:cs="Arial"/>
          <w:color w:val="000000"/>
        </w:rPr>
        <w:t>Таблица</w:t>
      </w:r>
      <w:r w:rsidR="00AE5473">
        <w:rPr>
          <w:rFonts w:ascii="Arial" w:hAnsi="Arial" w:cs="Arial"/>
          <w:color w:val="000000"/>
        </w:rPr>
        <w:t xml:space="preserve"> 11</w:t>
      </w:r>
      <w:r w:rsidRPr="00C22A00">
        <w:rPr>
          <w:rFonts w:ascii="Arial" w:hAnsi="Arial" w:cs="Arial"/>
          <w:color w:val="000000"/>
        </w:rPr>
        <w:t xml:space="preserve">. Характеристика жилищного фонда сельского поселения </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52"/>
        <w:gridCol w:w="2410"/>
        <w:gridCol w:w="2268"/>
        <w:gridCol w:w="2977"/>
      </w:tblGrid>
      <w:tr w:rsidR="00C22A00" w:rsidTr="00C22A00">
        <w:tc>
          <w:tcPr>
            <w:tcW w:w="2552" w:type="dxa"/>
            <w:vMerge w:val="restart"/>
            <w:tcBorders>
              <w:top w:val="single" w:sz="4" w:space="0" w:color="auto"/>
              <w:left w:val="single" w:sz="4" w:space="0" w:color="auto"/>
              <w:bottom w:val="single" w:sz="4" w:space="0" w:color="auto"/>
              <w:right w:val="single" w:sz="4" w:space="0" w:color="auto"/>
            </w:tcBorders>
            <w:hideMark/>
          </w:tcPr>
          <w:p w:rsidR="00C22A00" w:rsidRPr="00C22A00" w:rsidRDefault="00C22A00" w:rsidP="004F6309">
            <w:pPr>
              <w:jc w:val="center"/>
              <w:rPr>
                <w:rFonts w:ascii="Arial" w:hAnsi="Arial" w:cs="Arial"/>
              </w:rPr>
            </w:pPr>
            <w:r w:rsidRPr="00C22A00">
              <w:rPr>
                <w:rFonts w:ascii="Arial" w:hAnsi="Arial" w:cs="Arial"/>
              </w:rPr>
              <w:t>Принадлежность жилья</w:t>
            </w:r>
          </w:p>
        </w:tc>
        <w:tc>
          <w:tcPr>
            <w:tcW w:w="2410" w:type="dxa"/>
            <w:vMerge w:val="restart"/>
            <w:tcBorders>
              <w:top w:val="single" w:sz="4" w:space="0" w:color="auto"/>
              <w:left w:val="single" w:sz="4" w:space="0" w:color="auto"/>
              <w:bottom w:val="single" w:sz="4" w:space="0" w:color="auto"/>
              <w:right w:val="single" w:sz="4" w:space="0" w:color="auto"/>
            </w:tcBorders>
            <w:hideMark/>
          </w:tcPr>
          <w:p w:rsidR="00C22A00" w:rsidRPr="00C22A00" w:rsidRDefault="00C22A00" w:rsidP="004F6309">
            <w:pPr>
              <w:jc w:val="center"/>
              <w:rPr>
                <w:rFonts w:ascii="Arial" w:hAnsi="Arial" w:cs="Arial"/>
              </w:rPr>
            </w:pPr>
            <w:r w:rsidRPr="00C22A00">
              <w:rPr>
                <w:rFonts w:ascii="Arial" w:hAnsi="Arial" w:cs="Arial"/>
              </w:rPr>
              <w:t>Общая площадь жилищного фонда всего, тыс. м</w:t>
            </w:r>
            <w:proofErr w:type="gramStart"/>
            <w:r w:rsidRPr="00C22A00">
              <w:rPr>
                <w:rFonts w:ascii="Arial" w:hAnsi="Arial" w:cs="Arial"/>
                <w:vertAlign w:val="superscript"/>
              </w:rPr>
              <w:t>2</w:t>
            </w:r>
            <w:proofErr w:type="gramEnd"/>
          </w:p>
        </w:tc>
        <w:tc>
          <w:tcPr>
            <w:tcW w:w="5245" w:type="dxa"/>
            <w:gridSpan w:val="2"/>
            <w:tcBorders>
              <w:top w:val="single" w:sz="4" w:space="0" w:color="auto"/>
              <w:left w:val="single" w:sz="4" w:space="0" w:color="auto"/>
              <w:bottom w:val="single" w:sz="4" w:space="0" w:color="auto"/>
              <w:right w:val="single" w:sz="4" w:space="0" w:color="auto"/>
            </w:tcBorders>
            <w:hideMark/>
          </w:tcPr>
          <w:p w:rsidR="00C22A00" w:rsidRPr="00C22A00" w:rsidRDefault="00C22A00" w:rsidP="004F6309">
            <w:pPr>
              <w:jc w:val="center"/>
              <w:rPr>
                <w:rFonts w:ascii="Arial" w:hAnsi="Arial" w:cs="Arial"/>
              </w:rPr>
            </w:pPr>
            <w:r w:rsidRPr="00C22A00">
              <w:rPr>
                <w:rFonts w:ascii="Arial" w:hAnsi="Arial" w:cs="Arial"/>
              </w:rPr>
              <w:t xml:space="preserve">Общая площадь ЖФ с износом </w:t>
            </w:r>
          </w:p>
          <w:p w:rsidR="00C22A00" w:rsidRPr="00C22A00" w:rsidRDefault="00C22A00" w:rsidP="004F6309">
            <w:pPr>
              <w:jc w:val="center"/>
              <w:rPr>
                <w:rFonts w:ascii="Arial" w:hAnsi="Arial" w:cs="Arial"/>
              </w:rPr>
            </w:pPr>
            <w:r w:rsidRPr="00C22A00">
              <w:rPr>
                <w:rFonts w:ascii="Arial" w:hAnsi="Arial" w:cs="Arial"/>
              </w:rPr>
              <w:t>(тыс. м</w:t>
            </w:r>
            <w:proofErr w:type="gramStart"/>
            <w:r w:rsidRPr="00C22A00">
              <w:rPr>
                <w:rFonts w:ascii="Arial" w:hAnsi="Arial" w:cs="Arial"/>
                <w:vertAlign w:val="superscript"/>
              </w:rPr>
              <w:t>2</w:t>
            </w:r>
            <w:proofErr w:type="gramEnd"/>
            <w:r w:rsidRPr="00C22A00">
              <w:rPr>
                <w:rFonts w:ascii="Arial" w:hAnsi="Arial" w:cs="Arial"/>
              </w:rPr>
              <w:t>) свыше:</w:t>
            </w:r>
          </w:p>
        </w:tc>
      </w:tr>
      <w:tr w:rsidR="00C22A00" w:rsidTr="00C22A00">
        <w:trPr>
          <w:trHeight w:val="558"/>
        </w:trPr>
        <w:tc>
          <w:tcPr>
            <w:tcW w:w="2552" w:type="dxa"/>
            <w:vMerge/>
            <w:tcBorders>
              <w:top w:val="single" w:sz="4" w:space="0" w:color="auto"/>
              <w:left w:val="single" w:sz="4" w:space="0" w:color="auto"/>
              <w:bottom w:val="single" w:sz="4" w:space="0" w:color="auto"/>
              <w:right w:val="single" w:sz="4" w:space="0" w:color="auto"/>
            </w:tcBorders>
            <w:vAlign w:val="center"/>
            <w:hideMark/>
          </w:tcPr>
          <w:p w:rsidR="00C22A00" w:rsidRPr="00C22A00" w:rsidRDefault="00C22A00" w:rsidP="004F6309">
            <w:pPr>
              <w:rPr>
                <w:rFonts w:ascii="Arial" w:hAnsi="Arial" w:cs="Arial"/>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C22A00" w:rsidRPr="00C22A00" w:rsidRDefault="00C22A00" w:rsidP="004F6309">
            <w:pPr>
              <w:rPr>
                <w:rFonts w:ascii="Arial" w:hAnsi="Arial" w:cs="Arial"/>
              </w:rPr>
            </w:pPr>
          </w:p>
        </w:tc>
        <w:tc>
          <w:tcPr>
            <w:tcW w:w="2268" w:type="dxa"/>
            <w:tcBorders>
              <w:top w:val="single" w:sz="4" w:space="0" w:color="auto"/>
              <w:left w:val="single" w:sz="4" w:space="0" w:color="auto"/>
              <w:bottom w:val="single" w:sz="4" w:space="0" w:color="auto"/>
              <w:right w:val="single" w:sz="4" w:space="0" w:color="auto"/>
            </w:tcBorders>
            <w:hideMark/>
          </w:tcPr>
          <w:p w:rsidR="00C22A00" w:rsidRPr="00C22A00" w:rsidRDefault="00C22A00" w:rsidP="004F6309">
            <w:pPr>
              <w:jc w:val="center"/>
              <w:rPr>
                <w:rFonts w:ascii="Arial" w:hAnsi="Arial" w:cs="Arial"/>
              </w:rPr>
            </w:pPr>
            <w:r w:rsidRPr="00C22A00">
              <w:rPr>
                <w:rFonts w:ascii="Arial" w:hAnsi="Arial" w:cs="Arial"/>
              </w:rPr>
              <w:t>70%</w:t>
            </w:r>
          </w:p>
          <w:p w:rsidR="00C22A00" w:rsidRPr="00C22A00" w:rsidRDefault="00C22A00" w:rsidP="004F6309">
            <w:pPr>
              <w:jc w:val="center"/>
              <w:rPr>
                <w:rFonts w:ascii="Arial" w:hAnsi="Arial" w:cs="Arial"/>
              </w:rPr>
            </w:pPr>
            <w:r w:rsidRPr="00C22A00">
              <w:rPr>
                <w:rFonts w:ascii="Arial" w:hAnsi="Arial" w:cs="Arial"/>
              </w:rPr>
              <w:t>каменных</w:t>
            </w:r>
          </w:p>
          <w:p w:rsidR="00C22A00" w:rsidRPr="00C22A00" w:rsidRDefault="00C22A00" w:rsidP="004F6309">
            <w:pPr>
              <w:jc w:val="center"/>
              <w:rPr>
                <w:rFonts w:ascii="Arial" w:hAnsi="Arial" w:cs="Arial"/>
              </w:rPr>
            </w:pPr>
            <w:r w:rsidRPr="00C22A00">
              <w:rPr>
                <w:rFonts w:ascii="Arial" w:hAnsi="Arial" w:cs="Arial"/>
              </w:rPr>
              <w:t>строений</w:t>
            </w:r>
          </w:p>
        </w:tc>
        <w:tc>
          <w:tcPr>
            <w:tcW w:w="2977" w:type="dxa"/>
            <w:tcBorders>
              <w:top w:val="single" w:sz="4" w:space="0" w:color="auto"/>
              <w:left w:val="single" w:sz="4" w:space="0" w:color="auto"/>
              <w:bottom w:val="single" w:sz="4" w:space="0" w:color="auto"/>
              <w:right w:val="single" w:sz="4" w:space="0" w:color="auto"/>
            </w:tcBorders>
            <w:hideMark/>
          </w:tcPr>
          <w:p w:rsidR="00C22A00" w:rsidRPr="00C22A00" w:rsidRDefault="00C22A00" w:rsidP="004F6309">
            <w:pPr>
              <w:jc w:val="center"/>
              <w:rPr>
                <w:rFonts w:ascii="Arial" w:hAnsi="Arial" w:cs="Arial"/>
              </w:rPr>
            </w:pPr>
            <w:r w:rsidRPr="00C22A00">
              <w:rPr>
                <w:rFonts w:ascii="Arial" w:hAnsi="Arial" w:cs="Arial"/>
              </w:rPr>
              <w:t>65%</w:t>
            </w:r>
          </w:p>
          <w:p w:rsidR="00C22A00" w:rsidRPr="00C22A00" w:rsidRDefault="00C22A00" w:rsidP="004F6309">
            <w:pPr>
              <w:jc w:val="center"/>
              <w:rPr>
                <w:rFonts w:ascii="Arial" w:hAnsi="Arial" w:cs="Arial"/>
              </w:rPr>
            </w:pPr>
            <w:r w:rsidRPr="00C22A00">
              <w:rPr>
                <w:rFonts w:ascii="Arial" w:hAnsi="Arial" w:cs="Arial"/>
              </w:rPr>
              <w:t>деревянных</w:t>
            </w:r>
          </w:p>
          <w:p w:rsidR="00C22A00" w:rsidRPr="00C22A00" w:rsidRDefault="00C22A00" w:rsidP="004F6309">
            <w:pPr>
              <w:jc w:val="center"/>
              <w:rPr>
                <w:rFonts w:ascii="Arial" w:hAnsi="Arial" w:cs="Arial"/>
              </w:rPr>
            </w:pPr>
            <w:r w:rsidRPr="00C22A00">
              <w:rPr>
                <w:rFonts w:ascii="Arial" w:hAnsi="Arial" w:cs="Arial"/>
              </w:rPr>
              <w:t>и прочих</w:t>
            </w:r>
          </w:p>
        </w:tc>
      </w:tr>
      <w:tr w:rsidR="00C22A00" w:rsidTr="00C22A00">
        <w:trPr>
          <w:trHeight w:val="306"/>
        </w:trPr>
        <w:tc>
          <w:tcPr>
            <w:tcW w:w="2552" w:type="dxa"/>
            <w:tcBorders>
              <w:top w:val="single" w:sz="4" w:space="0" w:color="auto"/>
              <w:left w:val="single" w:sz="4" w:space="0" w:color="auto"/>
              <w:bottom w:val="single" w:sz="4" w:space="0" w:color="auto"/>
              <w:right w:val="single" w:sz="4" w:space="0" w:color="auto"/>
            </w:tcBorders>
            <w:hideMark/>
          </w:tcPr>
          <w:p w:rsidR="00C22A00" w:rsidRPr="00C22A00" w:rsidRDefault="00C22A00" w:rsidP="004F6309">
            <w:pPr>
              <w:rPr>
                <w:rFonts w:ascii="Arial" w:hAnsi="Arial" w:cs="Arial"/>
              </w:rPr>
            </w:pPr>
            <w:r w:rsidRPr="00C22A00">
              <w:rPr>
                <w:rFonts w:ascii="Arial" w:hAnsi="Arial" w:cs="Arial"/>
              </w:rPr>
              <w:t>Муниципальное</w:t>
            </w:r>
          </w:p>
        </w:tc>
        <w:tc>
          <w:tcPr>
            <w:tcW w:w="2410" w:type="dxa"/>
            <w:tcBorders>
              <w:top w:val="single" w:sz="4" w:space="0" w:color="auto"/>
              <w:left w:val="single" w:sz="4" w:space="0" w:color="auto"/>
              <w:bottom w:val="single" w:sz="4" w:space="0" w:color="auto"/>
              <w:right w:val="single" w:sz="4" w:space="0" w:color="auto"/>
            </w:tcBorders>
            <w:hideMark/>
          </w:tcPr>
          <w:p w:rsidR="00C22A00" w:rsidRPr="00C22A00" w:rsidRDefault="00C22A00" w:rsidP="004F6309">
            <w:pPr>
              <w:jc w:val="center"/>
              <w:rPr>
                <w:rFonts w:ascii="Arial" w:hAnsi="Arial" w:cs="Arial"/>
              </w:rPr>
            </w:pPr>
            <w:r w:rsidRPr="00C22A00">
              <w:rPr>
                <w:rFonts w:ascii="Arial" w:hAnsi="Arial" w:cs="Arial"/>
              </w:rPr>
              <w:t>3,5</w:t>
            </w:r>
          </w:p>
        </w:tc>
        <w:tc>
          <w:tcPr>
            <w:tcW w:w="2268" w:type="dxa"/>
            <w:tcBorders>
              <w:top w:val="single" w:sz="4" w:space="0" w:color="auto"/>
              <w:left w:val="single" w:sz="4" w:space="0" w:color="auto"/>
              <w:bottom w:val="single" w:sz="4" w:space="0" w:color="auto"/>
              <w:right w:val="single" w:sz="4" w:space="0" w:color="auto"/>
            </w:tcBorders>
            <w:hideMark/>
          </w:tcPr>
          <w:p w:rsidR="00C22A00" w:rsidRPr="00C22A00" w:rsidRDefault="00C22A00" w:rsidP="004F6309">
            <w:pPr>
              <w:jc w:val="center"/>
              <w:rPr>
                <w:rFonts w:ascii="Arial" w:hAnsi="Arial" w:cs="Arial"/>
              </w:rPr>
            </w:pPr>
            <w:r w:rsidRPr="00C22A00">
              <w:rPr>
                <w:rFonts w:ascii="Arial" w:hAnsi="Arial" w:cs="Arial"/>
              </w:rPr>
              <w:t>-</w:t>
            </w:r>
          </w:p>
        </w:tc>
        <w:tc>
          <w:tcPr>
            <w:tcW w:w="2977" w:type="dxa"/>
            <w:tcBorders>
              <w:top w:val="single" w:sz="4" w:space="0" w:color="auto"/>
              <w:left w:val="single" w:sz="4" w:space="0" w:color="auto"/>
              <w:bottom w:val="single" w:sz="4" w:space="0" w:color="auto"/>
              <w:right w:val="single" w:sz="4" w:space="0" w:color="auto"/>
            </w:tcBorders>
            <w:hideMark/>
          </w:tcPr>
          <w:p w:rsidR="00C22A00" w:rsidRPr="00C22A00" w:rsidRDefault="00C22A00" w:rsidP="004F6309">
            <w:pPr>
              <w:jc w:val="center"/>
              <w:rPr>
                <w:rFonts w:ascii="Arial" w:hAnsi="Arial" w:cs="Arial"/>
              </w:rPr>
            </w:pPr>
            <w:r w:rsidRPr="00C22A00">
              <w:rPr>
                <w:rFonts w:ascii="Arial" w:hAnsi="Arial" w:cs="Arial"/>
              </w:rPr>
              <w:t>-</w:t>
            </w:r>
          </w:p>
        </w:tc>
      </w:tr>
      <w:tr w:rsidR="00C22A00" w:rsidTr="00C22A00">
        <w:trPr>
          <w:trHeight w:val="384"/>
        </w:trPr>
        <w:tc>
          <w:tcPr>
            <w:tcW w:w="2552" w:type="dxa"/>
            <w:tcBorders>
              <w:top w:val="single" w:sz="4" w:space="0" w:color="auto"/>
              <w:left w:val="single" w:sz="4" w:space="0" w:color="auto"/>
              <w:bottom w:val="single" w:sz="4" w:space="0" w:color="auto"/>
              <w:right w:val="single" w:sz="4" w:space="0" w:color="auto"/>
            </w:tcBorders>
            <w:hideMark/>
          </w:tcPr>
          <w:p w:rsidR="00C22A00" w:rsidRPr="00C22A00" w:rsidRDefault="00C22A00" w:rsidP="004F6309">
            <w:pPr>
              <w:rPr>
                <w:rFonts w:ascii="Arial" w:hAnsi="Arial" w:cs="Arial"/>
              </w:rPr>
            </w:pPr>
            <w:r w:rsidRPr="00C22A00">
              <w:rPr>
                <w:rFonts w:ascii="Arial" w:hAnsi="Arial" w:cs="Arial"/>
              </w:rPr>
              <w:t>Частное</w:t>
            </w:r>
          </w:p>
        </w:tc>
        <w:tc>
          <w:tcPr>
            <w:tcW w:w="2410" w:type="dxa"/>
            <w:tcBorders>
              <w:top w:val="single" w:sz="4" w:space="0" w:color="auto"/>
              <w:left w:val="single" w:sz="4" w:space="0" w:color="auto"/>
              <w:bottom w:val="single" w:sz="4" w:space="0" w:color="auto"/>
              <w:right w:val="single" w:sz="4" w:space="0" w:color="auto"/>
            </w:tcBorders>
            <w:hideMark/>
          </w:tcPr>
          <w:p w:rsidR="00C22A00" w:rsidRPr="00C22A00" w:rsidRDefault="00C22A00" w:rsidP="004F6309">
            <w:pPr>
              <w:jc w:val="center"/>
              <w:rPr>
                <w:rFonts w:ascii="Arial" w:hAnsi="Arial" w:cs="Arial"/>
              </w:rPr>
            </w:pPr>
            <w:r w:rsidRPr="00C22A00">
              <w:rPr>
                <w:rFonts w:ascii="Arial" w:hAnsi="Arial" w:cs="Arial"/>
              </w:rPr>
              <w:t>49,5</w:t>
            </w:r>
          </w:p>
        </w:tc>
        <w:tc>
          <w:tcPr>
            <w:tcW w:w="2268" w:type="dxa"/>
            <w:tcBorders>
              <w:top w:val="single" w:sz="4" w:space="0" w:color="auto"/>
              <w:left w:val="single" w:sz="4" w:space="0" w:color="auto"/>
              <w:bottom w:val="single" w:sz="4" w:space="0" w:color="auto"/>
              <w:right w:val="single" w:sz="4" w:space="0" w:color="auto"/>
            </w:tcBorders>
            <w:hideMark/>
          </w:tcPr>
          <w:p w:rsidR="00C22A00" w:rsidRPr="00C22A00" w:rsidRDefault="00C22A00" w:rsidP="004F6309">
            <w:pPr>
              <w:jc w:val="center"/>
              <w:rPr>
                <w:rFonts w:ascii="Arial" w:hAnsi="Arial" w:cs="Arial"/>
              </w:rPr>
            </w:pPr>
            <w:r w:rsidRPr="00C22A00">
              <w:rPr>
                <w:rFonts w:ascii="Arial" w:hAnsi="Arial" w:cs="Arial"/>
              </w:rPr>
              <w:t>-</w:t>
            </w:r>
          </w:p>
        </w:tc>
        <w:tc>
          <w:tcPr>
            <w:tcW w:w="2977" w:type="dxa"/>
            <w:tcBorders>
              <w:top w:val="single" w:sz="4" w:space="0" w:color="auto"/>
              <w:left w:val="single" w:sz="4" w:space="0" w:color="auto"/>
              <w:bottom w:val="single" w:sz="4" w:space="0" w:color="auto"/>
              <w:right w:val="single" w:sz="4" w:space="0" w:color="auto"/>
            </w:tcBorders>
            <w:hideMark/>
          </w:tcPr>
          <w:p w:rsidR="00C22A00" w:rsidRPr="00C22A00" w:rsidRDefault="00C22A00" w:rsidP="004F6309">
            <w:pPr>
              <w:jc w:val="center"/>
              <w:rPr>
                <w:rFonts w:ascii="Arial" w:hAnsi="Arial" w:cs="Arial"/>
              </w:rPr>
            </w:pPr>
            <w:r w:rsidRPr="00C22A00">
              <w:rPr>
                <w:rFonts w:ascii="Arial" w:hAnsi="Arial" w:cs="Arial"/>
              </w:rPr>
              <w:t>0,24</w:t>
            </w:r>
          </w:p>
        </w:tc>
      </w:tr>
      <w:tr w:rsidR="00C22A00" w:rsidTr="00C22A00">
        <w:tc>
          <w:tcPr>
            <w:tcW w:w="2552" w:type="dxa"/>
            <w:tcBorders>
              <w:top w:val="single" w:sz="4" w:space="0" w:color="auto"/>
              <w:left w:val="single" w:sz="4" w:space="0" w:color="auto"/>
              <w:bottom w:val="single" w:sz="4" w:space="0" w:color="auto"/>
              <w:right w:val="single" w:sz="4" w:space="0" w:color="auto"/>
            </w:tcBorders>
            <w:hideMark/>
          </w:tcPr>
          <w:p w:rsidR="00C22A00" w:rsidRPr="00C22A00" w:rsidRDefault="00C22A00" w:rsidP="004F6309">
            <w:pPr>
              <w:rPr>
                <w:rFonts w:ascii="Arial" w:hAnsi="Arial" w:cs="Arial"/>
                <w:b/>
                <w:color w:val="000000"/>
              </w:rPr>
            </w:pPr>
            <w:r w:rsidRPr="00C22A00">
              <w:rPr>
                <w:rFonts w:ascii="Arial" w:hAnsi="Arial" w:cs="Arial"/>
                <w:b/>
                <w:color w:val="000000"/>
              </w:rPr>
              <w:t>Итого по поселению</w:t>
            </w:r>
          </w:p>
        </w:tc>
        <w:tc>
          <w:tcPr>
            <w:tcW w:w="2410" w:type="dxa"/>
            <w:tcBorders>
              <w:top w:val="single" w:sz="4" w:space="0" w:color="auto"/>
              <w:left w:val="single" w:sz="4" w:space="0" w:color="auto"/>
              <w:bottom w:val="single" w:sz="4" w:space="0" w:color="auto"/>
              <w:right w:val="single" w:sz="4" w:space="0" w:color="auto"/>
            </w:tcBorders>
            <w:hideMark/>
          </w:tcPr>
          <w:p w:rsidR="00C22A00" w:rsidRPr="00C22A00" w:rsidRDefault="00C22A00" w:rsidP="004F6309">
            <w:pPr>
              <w:jc w:val="center"/>
              <w:rPr>
                <w:rFonts w:ascii="Arial" w:hAnsi="Arial" w:cs="Arial"/>
                <w:b/>
                <w:color w:val="000000"/>
              </w:rPr>
            </w:pPr>
            <w:r w:rsidRPr="00C22A00">
              <w:rPr>
                <w:rFonts w:ascii="Arial" w:hAnsi="Arial" w:cs="Arial"/>
                <w:b/>
                <w:color w:val="000000"/>
              </w:rPr>
              <w:t>53,0</w:t>
            </w:r>
          </w:p>
        </w:tc>
        <w:tc>
          <w:tcPr>
            <w:tcW w:w="2268" w:type="dxa"/>
            <w:tcBorders>
              <w:top w:val="single" w:sz="4" w:space="0" w:color="auto"/>
              <w:left w:val="single" w:sz="4" w:space="0" w:color="auto"/>
              <w:bottom w:val="single" w:sz="4" w:space="0" w:color="auto"/>
              <w:right w:val="single" w:sz="4" w:space="0" w:color="auto"/>
            </w:tcBorders>
            <w:hideMark/>
          </w:tcPr>
          <w:p w:rsidR="00C22A00" w:rsidRPr="00C22A00" w:rsidRDefault="00C22A00" w:rsidP="004F6309">
            <w:pPr>
              <w:jc w:val="center"/>
              <w:rPr>
                <w:rFonts w:ascii="Arial" w:hAnsi="Arial" w:cs="Arial"/>
                <w:b/>
                <w:color w:val="000000"/>
              </w:rPr>
            </w:pPr>
            <w:r w:rsidRPr="00C22A00">
              <w:rPr>
                <w:rFonts w:ascii="Arial" w:hAnsi="Arial" w:cs="Arial"/>
                <w:b/>
                <w:color w:val="000000"/>
              </w:rPr>
              <w:t>-</w:t>
            </w:r>
          </w:p>
        </w:tc>
        <w:tc>
          <w:tcPr>
            <w:tcW w:w="2977" w:type="dxa"/>
            <w:tcBorders>
              <w:top w:val="single" w:sz="4" w:space="0" w:color="auto"/>
              <w:left w:val="single" w:sz="4" w:space="0" w:color="auto"/>
              <w:bottom w:val="single" w:sz="4" w:space="0" w:color="auto"/>
              <w:right w:val="single" w:sz="4" w:space="0" w:color="auto"/>
            </w:tcBorders>
            <w:hideMark/>
          </w:tcPr>
          <w:p w:rsidR="00C22A00" w:rsidRPr="00C22A00" w:rsidRDefault="00C22A00" w:rsidP="004F6309">
            <w:pPr>
              <w:jc w:val="center"/>
              <w:rPr>
                <w:rFonts w:ascii="Arial" w:hAnsi="Arial" w:cs="Arial"/>
                <w:b/>
                <w:color w:val="000000"/>
              </w:rPr>
            </w:pPr>
            <w:r w:rsidRPr="00C22A00">
              <w:rPr>
                <w:rFonts w:ascii="Arial" w:hAnsi="Arial" w:cs="Arial"/>
                <w:b/>
                <w:color w:val="000000"/>
              </w:rPr>
              <w:t>0,24</w:t>
            </w:r>
          </w:p>
        </w:tc>
      </w:tr>
    </w:tbl>
    <w:p w:rsidR="00B46224" w:rsidRPr="00C22A00" w:rsidRDefault="00B46224" w:rsidP="00B46224">
      <w:pPr>
        <w:ind w:left="420" w:firstLine="288"/>
        <w:rPr>
          <w:rFonts w:ascii="Arial" w:hAnsi="Arial" w:cs="Arial"/>
          <w:color w:val="000000"/>
        </w:rPr>
      </w:pPr>
    </w:p>
    <w:p w:rsidR="00B46224" w:rsidRPr="00C22A00" w:rsidRDefault="00B46224" w:rsidP="00B46224">
      <w:pPr>
        <w:ind w:left="420" w:firstLine="288"/>
        <w:rPr>
          <w:rFonts w:ascii="Arial" w:hAnsi="Arial" w:cs="Arial"/>
          <w:color w:val="000000"/>
        </w:rPr>
      </w:pPr>
      <w:r w:rsidRPr="00C22A00">
        <w:rPr>
          <w:rFonts w:ascii="Arial" w:hAnsi="Arial" w:cs="Arial"/>
          <w:color w:val="000000"/>
        </w:rPr>
        <w:t>Таблица</w:t>
      </w:r>
      <w:r w:rsidR="00AE5473">
        <w:rPr>
          <w:rFonts w:ascii="Arial" w:hAnsi="Arial" w:cs="Arial"/>
          <w:color w:val="000000"/>
        </w:rPr>
        <w:t xml:space="preserve"> 12</w:t>
      </w:r>
      <w:r w:rsidRPr="00C22A00">
        <w:rPr>
          <w:rFonts w:ascii="Arial" w:hAnsi="Arial" w:cs="Arial"/>
          <w:color w:val="000000"/>
        </w:rPr>
        <w:t>. Благоустройство жилищного фонда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27"/>
        <w:gridCol w:w="1275"/>
        <w:gridCol w:w="1418"/>
        <w:gridCol w:w="1276"/>
        <w:gridCol w:w="1417"/>
        <w:gridCol w:w="992"/>
        <w:gridCol w:w="1560"/>
      </w:tblGrid>
      <w:tr w:rsidR="00C22A00" w:rsidTr="00C22A00">
        <w:tc>
          <w:tcPr>
            <w:tcW w:w="2127" w:type="dxa"/>
            <w:vMerge w:val="restart"/>
            <w:tcBorders>
              <w:top w:val="single" w:sz="4" w:space="0" w:color="auto"/>
              <w:left w:val="single" w:sz="4" w:space="0" w:color="auto"/>
              <w:bottom w:val="single" w:sz="4" w:space="0" w:color="auto"/>
              <w:right w:val="single" w:sz="4" w:space="0" w:color="auto"/>
            </w:tcBorders>
            <w:hideMark/>
          </w:tcPr>
          <w:p w:rsidR="00C22A00" w:rsidRPr="00C22A00" w:rsidRDefault="00C22A00" w:rsidP="004F6309">
            <w:pPr>
              <w:jc w:val="center"/>
              <w:rPr>
                <w:rFonts w:ascii="Arial" w:hAnsi="Arial" w:cs="Arial"/>
              </w:rPr>
            </w:pPr>
            <w:r w:rsidRPr="00C22A00">
              <w:rPr>
                <w:rFonts w:ascii="Arial" w:hAnsi="Arial" w:cs="Arial"/>
                <w:sz w:val="22"/>
                <w:szCs w:val="22"/>
              </w:rPr>
              <w:t>Принадлежность жилья</w:t>
            </w:r>
          </w:p>
        </w:tc>
        <w:tc>
          <w:tcPr>
            <w:tcW w:w="1275" w:type="dxa"/>
            <w:vMerge w:val="restart"/>
            <w:tcBorders>
              <w:top w:val="single" w:sz="4" w:space="0" w:color="auto"/>
              <w:left w:val="single" w:sz="4" w:space="0" w:color="auto"/>
              <w:bottom w:val="single" w:sz="4" w:space="0" w:color="auto"/>
              <w:right w:val="single" w:sz="4" w:space="0" w:color="auto"/>
            </w:tcBorders>
            <w:hideMark/>
          </w:tcPr>
          <w:p w:rsidR="00C22A00" w:rsidRPr="00C22A00" w:rsidRDefault="00C22A00" w:rsidP="004F6309">
            <w:pPr>
              <w:jc w:val="center"/>
              <w:rPr>
                <w:rFonts w:ascii="Arial" w:hAnsi="Arial" w:cs="Arial"/>
              </w:rPr>
            </w:pPr>
            <w:r w:rsidRPr="00C22A00">
              <w:rPr>
                <w:rFonts w:ascii="Arial" w:hAnsi="Arial" w:cs="Arial"/>
                <w:sz w:val="22"/>
                <w:szCs w:val="22"/>
              </w:rPr>
              <w:t>Площадь тыс. м</w:t>
            </w:r>
            <w:proofErr w:type="gramStart"/>
            <w:r w:rsidRPr="00C22A00">
              <w:rPr>
                <w:rFonts w:ascii="Arial" w:hAnsi="Arial" w:cs="Arial"/>
                <w:sz w:val="22"/>
                <w:szCs w:val="22"/>
                <w:vertAlign w:val="superscript"/>
              </w:rPr>
              <w:t>2</w:t>
            </w:r>
            <w:proofErr w:type="gramEnd"/>
          </w:p>
        </w:tc>
        <w:tc>
          <w:tcPr>
            <w:tcW w:w="6663" w:type="dxa"/>
            <w:gridSpan w:val="5"/>
            <w:tcBorders>
              <w:top w:val="single" w:sz="4" w:space="0" w:color="auto"/>
              <w:left w:val="single" w:sz="4" w:space="0" w:color="auto"/>
              <w:bottom w:val="single" w:sz="4" w:space="0" w:color="auto"/>
              <w:right w:val="single" w:sz="4" w:space="0" w:color="auto"/>
            </w:tcBorders>
            <w:hideMark/>
          </w:tcPr>
          <w:p w:rsidR="00C22A00" w:rsidRPr="00C22A00" w:rsidRDefault="00C22A00" w:rsidP="004F6309">
            <w:pPr>
              <w:jc w:val="center"/>
              <w:rPr>
                <w:rFonts w:ascii="Arial" w:hAnsi="Arial" w:cs="Arial"/>
              </w:rPr>
            </w:pPr>
            <w:r w:rsidRPr="00C22A00">
              <w:rPr>
                <w:rFonts w:ascii="Arial" w:hAnsi="Arial" w:cs="Arial"/>
                <w:sz w:val="22"/>
                <w:szCs w:val="22"/>
              </w:rPr>
              <w:t>Площадь оборудованная, тыс. м</w:t>
            </w:r>
            <w:proofErr w:type="gramStart"/>
            <w:r w:rsidRPr="00C22A00">
              <w:rPr>
                <w:rFonts w:ascii="Arial" w:hAnsi="Arial" w:cs="Arial"/>
                <w:sz w:val="22"/>
                <w:szCs w:val="22"/>
                <w:vertAlign w:val="superscript"/>
              </w:rPr>
              <w:t>2</w:t>
            </w:r>
            <w:proofErr w:type="gramEnd"/>
          </w:p>
        </w:tc>
      </w:tr>
      <w:tr w:rsidR="00C22A00" w:rsidTr="00C22A00">
        <w:tc>
          <w:tcPr>
            <w:tcW w:w="2127" w:type="dxa"/>
            <w:vMerge/>
            <w:tcBorders>
              <w:top w:val="single" w:sz="4" w:space="0" w:color="auto"/>
              <w:left w:val="single" w:sz="4" w:space="0" w:color="auto"/>
              <w:bottom w:val="single" w:sz="4" w:space="0" w:color="auto"/>
              <w:right w:val="single" w:sz="4" w:space="0" w:color="auto"/>
            </w:tcBorders>
            <w:vAlign w:val="center"/>
            <w:hideMark/>
          </w:tcPr>
          <w:p w:rsidR="00C22A00" w:rsidRPr="00C22A00" w:rsidRDefault="00C22A00" w:rsidP="004F6309">
            <w:pPr>
              <w:rPr>
                <w:rFonts w:ascii="Arial" w:hAnsi="Arial" w:cs="Arial"/>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C22A00" w:rsidRPr="00C22A00" w:rsidRDefault="00C22A00" w:rsidP="004F6309">
            <w:pPr>
              <w:rPr>
                <w:rFonts w:ascii="Arial" w:hAnsi="Arial" w:cs="Arial"/>
              </w:rPr>
            </w:pPr>
          </w:p>
        </w:tc>
        <w:tc>
          <w:tcPr>
            <w:tcW w:w="1418" w:type="dxa"/>
            <w:tcBorders>
              <w:top w:val="single" w:sz="4" w:space="0" w:color="auto"/>
              <w:left w:val="single" w:sz="4" w:space="0" w:color="auto"/>
              <w:bottom w:val="single" w:sz="4" w:space="0" w:color="auto"/>
              <w:right w:val="single" w:sz="4" w:space="0" w:color="auto"/>
            </w:tcBorders>
            <w:hideMark/>
          </w:tcPr>
          <w:p w:rsidR="00C22A00" w:rsidRPr="00C22A00" w:rsidRDefault="00C22A00" w:rsidP="004F6309">
            <w:pPr>
              <w:jc w:val="center"/>
              <w:rPr>
                <w:rFonts w:ascii="Arial" w:hAnsi="Arial" w:cs="Arial"/>
              </w:rPr>
            </w:pPr>
            <w:proofErr w:type="spellStart"/>
            <w:r w:rsidRPr="00C22A00">
              <w:rPr>
                <w:rFonts w:ascii="Arial" w:hAnsi="Arial" w:cs="Arial"/>
                <w:sz w:val="22"/>
                <w:szCs w:val="22"/>
              </w:rPr>
              <w:t>Водо</w:t>
            </w:r>
            <w:proofErr w:type="spellEnd"/>
          </w:p>
          <w:p w:rsidR="00C22A00" w:rsidRPr="00C22A00" w:rsidRDefault="00C22A00" w:rsidP="004F6309">
            <w:pPr>
              <w:jc w:val="center"/>
              <w:rPr>
                <w:rFonts w:ascii="Arial" w:hAnsi="Arial" w:cs="Arial"/>
              </w:rPr>
            </w:pPr>
            <w:proofErr w:type="spellStart"/>
            <w:r w:rsidRPr="00C22A00">
              <w:rPr>
                <w:rFonts w:ascii="Arial" w:hAnsi="Arial" w:cs="Arial"/>
                <w:sz w:val="22"/>
                <w:szCs w:val="22"/>
              </w:rPr>
              <w:t>прово</w:t>
            </w:r>
            <w:proofErr w:type="spellEnd"/>
          </w:p>
          <w:p w:rsidR="00C22A00" w:rsidRPr="00C22A00" w:rsidRDefault="00C22A00" w:rsidP="004F6309">
            <w:pPr>
              <w:jc w:val="center"/>
              <w:rPr>
                <w:rFonts w:ascii="Arial" w:hAnsi="Arial" w:cs="Arial"/>
              </w:rPr>
            </w:pPr>
            <w:r w:rsidRPr="00C22A00">
              <w:rPr>
                <w:rFonts w:ascii="Arial" w:hAnsi="Arial" w:cs="Arial"/>
                <w:sz w:val="22"/>
                <w:szCs w:val="22"/>
              </w:rPr>
              <w:t>дом</w:t>
            </w:r>
          </w:p>
        </w:tc>
        <w:tc>
          <w:tcPr>
            <w:tcW w:w="1276" w:type="dxa"/>
            <w:tcBorders>
              <w:top w:val="single" w:sz="4" w:space="0" w:color="auto"/>
              <w:left w:val="single" w:sz="4" w:space="0" w:color="auto"/>
              <w:bottom w:val="single" w:sz="4" w:space="0" w:color="auto"/>
              <w:right w:val="single" w:sz="4" w:space="0" w:color="auto"/>
            </w:tcBorders>
            <w:hideMark/>
          </w:tcPr>
          <w:p w:rsidR="00C22A00" w:rsidRPr="00C22A00" w:rsidRDefault="00C22A00" w:rsidP="004F6309">
            <w:pPr>
              <w:jc w:val="center"/>
              <w:rPr>
                <w:rFonts w:ascii="Arial" w:hAnsi="Arial" w:cs="Arial"/>
              </w:rPr>
            </w:pPr>
            <w:proofErr w:type="spellStart"/>
            <w:proofErr w:type="gramStart"/>
            <w:r w:rsidRPr="00C22A00">
              <w:rPr>
                <w:rFonts w:ascii="Arial" w:hAnsi="Arial" w:cs="Arial"/>
                <w:sz w:val="22"/>
                <w:szCs w:val="22"/>
              </w:rPr>
              <w:t>Канали</w:t>
            </w:r>
            <w:proofErr w:type="spellEnd"/>
            <w:proofErr w:type="gramEnd"/>
            <w:r w:rsidRPr="00C22A00">
              <w:rPr>
                <w:rFonts w:ascii="Arial" w:hAnsi="Arial" w:cs="Arial"/>
                <w:sz w:val="22"/>
                <w:szCs w:val="22"/>
              </w:rPr>
              <w:t>-</w:t>
            </w:r>
          </w:p>
          <w:p w:rsidR="00C22A00" w:rsidRPr="00C22A00" w:rsidRDefault="00C22A00" w:rsidP="004F6309">
            <w:pPr>
              <w:jc w:val="center"/>
              <w:rPr>
                <w:rFonts w:ascii="Arial" w:hAnsi="Arial" w:cs="Arial"/>
              </w:rPr>
            </w:pPr>
            <w:proofErr w:type="spellStart"/>
            <w:r w:rsidRPr="00C22A00">
              <w:rPr>
                <w:rFonts w:ascii="Arial" w:hAnsi="Arial" w:cs="Arial"/>
                <w:sz w:val="22"/>
                <w:szCs w:val="22"/>
              </w:rPr>
              <w:t>зацией</w:t>
            </w:r>
            <w:proofErr w:type="spellEnd"/>
          </w:p>
        </w:tc>
        <w:tc>
          <w:tcPr>
            <w:tcW w:w="1417" w:type="dxa"/>
            <w:tcBorders>
              <w:top w:val="single" w:sz="4" w:space="0" w:color="auto"/>
              <w:left w:val="single" w:sz="4" w:space="0" w:color="auto"/>
              <w:bottom w:val="single" w:sz="4" w:space="0" w:color="auto"/>
              <w:right w:val="single" w:sz="4" w:space="0" w:color="auto"/>
            </w:tcBorders>
            <w:hideMark/>
          </w:tcPr>
          <w:p w:rsidR="00C22A00" w:rsidRPr="00C22A00" w:rsidRDefault="00C22A00" w:rsidP="004F6309">
            <w:pPr>
              <w:jc w:val="center"/>
              <w:rPr>
                <w:rFonts w:ascii="Arial" w:hAnsi="Arial" w:cs="Arial"/>
              </w:rPr>
            </w:pPr>
            <w:r w:rsidRPr="00C22A00">
              <w:rPr>
                <w:rFonts w:ascii="Arial" w:hAnsi="Arial" w:cs="Arial"/>
                <w:sz w:val="22"/>
                <w:szCs w:val="22"/>
              </w:rPr>
              <w:t>Централь</w:t>
            </w:r>
          </w:p>
          <w:p w:rsidR="00C22A00" w:rsidRPr="00C22A00" w:rsidRDefault="00C22A00" w:rsidP="004F6309">
            <w:pPr>
              <w:jc w:val="center"/>
              <w:rPr>
                <w:rFonts w:ascii="Arial" w:hAnsi="Arial" w:cs="Arial"/>
              </w:rPr>
            </w:pPr>
            <w:proofErr w:type="spellStart"/>
            <w:r w:rsidRPr="00C22A00">
              <w:rPr>
                <w:rFonts w:ascii="Arial" w:hAnsi="Arial" w:cs="Arial"/>
                <w:sz w:val="22"/>
                <w:szCs w:val="22"/>
              </w:rPr>
              <w:t>ным</w:t>
            </w:r>
            <w:proofErr w:type="spellEnd"/>
            <w:r w:rsidRPr="00C22A00">
              <w:rPr>
                <w:rFonts w:ascii="Arial" w:hAnsi="Arial" w:cs="Arial"/>
                <w:sz w:val="22"/>
                <w:szCs w:val="22"/>
              </w:rPr>
              <w:t xml:space="preserve"> отоплением</w:t>
            </w:r>
          </w:p>
        </w:tc>
        <w:tc>
          <w:tcPr>
            <w:tcW w:w="992" w:type="dxa"/>
            <w:tcBorders>
              <w:top w:val="single" w:sz="4" w:space="0" w:color="auto"/>
              <w:left w:val="single" w:sz="4" w:space="0" w:color="auto"/>
              <w:bottom w:val="single" w:sz="4" w:space="0" w:color="auto"/>
              <w:right w:val="single" w:sz="4" w:space="0" w:color="auto"/>
            </w:tcBorders>
            <w:hideMark/>
          </w:tcPr>
          <w:p w:rsidR="00C22A00" w:rsidRPr="00C22A00" w:rsidRDefault="00C22A00" w:rsidP="004F6309">
            <w:pPr>
              <w:jc w:val="center"/>
              <w:rPr>
                <w:rFonts w:ascii="Arial" w:hAnsi="Arial" w:cs="Arial"/>
              </w:rPr>
            </w:pPr>
            <w:r w:rsidRPr="00C22A00">
              <w:rPr>
                <w:rFonts w:ascii="Arial" w:hAnsi="Arial" w:cs="Arial"/>
                <w:sz w:val="22"/>
                <w:szCs w:val="22"/>
              </w:rPr>
              <w:t>Ваннами</w:t>
            </w:r>
          </w:p>
        </w:tc>
        <w:tc>
          <w:tcPr>
            <w:tcW w:w="1560" w:type="dxa"/>
            <w:tcBorders>
              <w:top w:val="single" w:sz="4" w:space="0" w:color="auto"/>
              <w:left w:val="single" w:sz="4" w:space="0" w:color="auto"/>
              <w:bottom w:val="single" w:sz="4" w:space="0" w:color="auto"/>
              <w:right w:val="single" w:sz="4" w:space="0" w:color="auto"/>
            </w:tcBorders>
            <w:hideMark/>
          </w:tcPr>
          <w:p w:rsidR="00C22A00" w:rsidRPr="00C22A00" w:rsidRDefault="00C22A00" w:rsidP="004F6309">
            <w:pPr>
              <w:jc w:val="center"/>
              <w:rPr>
                <w:rFonts w:ascii="Arial" w:hAnsi="Arial" w:cs="Arial"/>
              </w:rPr>
            </w:pPr>
            <w:r w:rsidRPr="00C22A00">
              <w:rPr>
                <w:rFonts w:ascii="Arial" w:hAnsi="Arial" w:cs="Arial"/>
                <w:sz w:val="22"/>
                <w:szCs w:val="22"/>
              </w:rPr>
              <w:t>Газом</w:t>
            </w:r>
          </w:p>
          <w:p w:rsidR="00C22A00" w:rsidRPr="00C22A00" w:rsidRDefault="00C22A00" w:rsidP="004F6309">
            <w:pPr>
              <w:jc w:val="center"/>
              <w:rPr>
                <w:rFonts w:ascii="Arial" w:hAnsi="Arial" w:cs="Arial"/>
              </w:rPr>
            </w:pPr>
            <w:r w:rsidRPr="00C22A00">
              <w:rPr>
                <w:rFonts w:ascii="Arial" w:hAnsi="Arial" w:cs="Arial"/>
                <w:sz w:val="22"/>
                <w:szCs w:val="22"/>
              </w:rPr>
              <w:t>(сжиженным)</w:t>
            </w:r>
          </w:p>
        </w:tc>
      </w:tr>
      <w:tr w:rsidR="00C22A00" w:rsidRPr="006F0045" w:rsidTr="00C22A00">
        <w:tc>
          <w:tcPr>
            <w:tcW w:w="2127" w:type="dxa"/>
            <w:tcBorders>
              <w:top w:val="single" w:sz="4" w:space="0" w:color="auto"/>
              <w:left w:val="single" w:sz="4" w:space="0" w:color="auto"/>
              <w:bottom w:val="single" w:sz="4" w:space="0" w:color="auto"/>
              <w:right w:val="single" w:sz="4" w:space="0" w:color="auto"/>
            </w:tcBorders>
            <w:hideMark/>
          </w:tcPr>
          <w:p w:rsidR="00C22A00" w:rsidRPr="00C22A00" w:rsidRDefault="00C22A00" w:rsidP="004F6309">
            <w:pPr>
              <w:rPr>
                <w:rFonts w:ascii="Arial" w:hAnsi="Arial" w:cs="Arial"/>
              </w:rPr>
            </w:pPr>
            <w:r w:rsidRPr="00C22A00">
              <w:rPr>
                <w:rFonts w:ascii="Arial" w:hAnsi="Arial" w:cs="Arial"/>
                <w:sz w:val="22"/>
                <w:szCs w:val="22"/>
              </w:rPr>
              <w:t>Муниципальное</w:t>
            </w:r>
          </w:p>
        </w:tc>
        <w:tc>
          <w:tcPr>
            <w:tcW w:w="1275" w:type="dxa"/>
            <w:tcBorders>
              <w:top w:val="single" w:sz="4" w:space="0" w:color="auto"/>
              <w:left w:val="single" w:sz="4" w:space="0" w:color="auto"/>
              <w:bottom w:val="single" w:sz="4" w:space="0" w:color="auto"/>
              <w:right w:val="single" w:sz="4" w:space="0" w:color="auto"/>
            </w:tcBorders>
            <w:hideMark/>
          </w:tcPr>
          <w:p w:rsidR="00C22A00" w:rsidRPr="00C22A00" w:rsidRDefault="00C22A00" w:rsidP="004F6309">
            <w:pPr>
              <w:jc w:val="center"/>
              <w:rPr>
                <w:rFonts w:ascii="Arial" w:hAnsi="Arial" w:cs="Arial"/>
              </w:rPr>
            </w:pPr>
            <w:r w:rsidRPr="00C22A00">
              <w:rPr>
                <w:rFonts w:ascii="Arial" w:hAnsi="Arial" w:cs="Arial"/>
              </w:rPr>
              <w:t>3,5</w:t>
            </w:r>
          </w:p>
        </w:tc>
        <w:tc>
          <w:tcPr>
            <w:tcW w:w="1418" w:type="dxa"/>
            <w:tcBorders>
              <w:top w:val="single" w:sz="4" w:space="0" w:color="auto"/>
              <w:left w:val="single" w:sz="4" w:space="0" w:color="auto"/>
              <w:bottom w:val="single" w:sz="4" w:space="0" w:color="auto"/>
              <w:right w:val="single" w:sz="4" w:space="0" w:color="auto"/>
            </w:tcBorders>
            <w:hideMark/>
          </w:tcPr>
          <w:p w:rsidR="00C22A00" w:rsidRPr="00C22A00" w:rsidRDefault="00C22A00" w:rsidP="004F6309">
            <w:pPr>
              <w:jc w:val="center"/>
              <w:rPr>
                <w:rFonts w:ascii="Arial" w:hAnsi="Arial" w:cs="Arial"/>
              </w:rPr>
            </w:pPr>
            <w:r w:rsidRPr="00C22A00">
              <w:rPr>
                <w:rFonts w:ascii="Arial" w:hAnsi="Arial" w:cs="Arial"/>
                <w:sz w:val="22"/>
                <w:szCs w:val="22"/>
              </w:rPr>
              <w:t>-</w:t>
            </w:r>
          </w:p>
        </w:tc>
        <w:tc>
          <w:tcPr>
            <w:tcW w:w="1276" w:type="dxa"/>
            <w:tcBorders>
              <w:top w:val="single" w:sz="4" w:space="0" w:color="auto"/>
              <w:left w:val="single" w:sz="4" w:space="0" w:color="auto"/>
              <w:bottom w:val="single" w:sz="4" w:space="0" w:color="auto"/>
              <w:right w:val="single" w:sz="4" w:space="0" w:color="auto"/>
            </w:tcBorders>
            <w:hideMark/>
          </w:tcPr>
          <w:p w:rsidR="00C22A00" w:rsidRPr="00C22A00" w:rsidRDefault="00C22A00" w:rsidP="004F6309">
            <w:pPr>
              <w:jc w:val="center"/>
              <w:rPr>
                <w:rFonts w:ascii="Arial" w:hAnsi="Arial" w:cs="Arial"/>
              </w:rPr>
            </w:pPr>
            <w:r w:rsidRPr="00C22A00">
              <w:rPr>
                <w:rFonts w:ascii="Arial" w:hAnsi="Arial" w:cs="Arial"/>
                <w:sz w:val="22"/>
                <w:szCs w:val="22"/>
              </w:rPr>
              <w:t>-</w:t>
            </w:r>
          </w:p>
        </w:tc>
        <w:tc>
          <w:tcPr>
            <w:tcW w:w="1417" w:type="dxa"/>
            <w:tcBorders>
              <w:top w:val="single" w:sz="4" w:space="0" w:color="auto"/>
              <w:left w:val="single" w:sz="4" w:space="0" w:color="auto"/>
              <w:bottom w:val="single" w:sz="4" w:space="0" w:color="auto"/>
              <w:right w:val="single" w:sz="4" w:space="0" w:color="auto"/>
            </w:tcBorders>
            <w:hideMark/>
          </w:tcPr>
          <w:p w:rsidR="00C22A00" w:rsidRPr="00C22A00" w:rsidRDefault="00C22A00" w:rsidP="004F6309">
            <w:pPr>
              <w:jc w:val="center"/>
              <w:rPr>
                <w:rFonts w:ascii="Arial" w:hAnsi="Arial" w:cs="Arial"/>
              </w:rPr>
            </w:pPr>
            <w:r w:rsidRPr="00C22A00">
              <w:rPr>
                <w:rFonts w:ascii="Arial" w:hAnsi="Arial" w:cs="Arial"/>
                <w:sz w:val="22"/>
                <w:szCs w:val="22"/>
              </w:rPr>
              <w:t>-</w:t>
            </w:r>
          </w:p>
        </w:tc>
        <w:tc>
          <w:tcPr>
            <w:tcW w:w="992" w:type="dxa"/>
            <w:tcBorders>
              <w:top w:val="single" w:sz="4" w:space="0" w:color="auto"/>
              <w:left w:val="single" w:sz="4" w:space="0" w:color="auto"/>
              <w:bottom w:val="single" w:sz="4" w:space="0" w:color="auto"/>
              <w:right w:val="single" w:sz="4" w:space="0" w:color="auto"/>
            </w:tcBorders>
            <w:hideMark/>
          </w:tcPr>
          <w:p w:rsidR="00C22A00" w:rsidRPr="00C22A00" w:rsidRDefault="00C22A00" w:rsidP="004F6309">
            <w:pPr>
              <w:jc w:val="center"/>
              <w:rPr>
                <w:rFonts w:ascii="Arial" w:hAnsi="Arial" w:cs="Arial"/>
              </w:rPr>
            </w:pPr>
            <w:r w:rsidRPr="00C22A00">
              <w:rPr>
                <w:rFonts w:ascii="Arial" w:hAnsi="Arial" w:cs="Arial"/>
                <w:sz w:val="22"/>
                <w:szCs w:val="22"/>
              </w:rPr>
              <w:t>-</w:t>
            </w:r>
          </w:p>
        </w:tc>
        <w:tc>
          <w:tcPr>
            <w:tcW w:w="1560" w:type="dxa"/>
            <w:tcBorders>
              <w:top w:val="single" w:sz="4" w:space="0" w:color="auto"/>
              <w:left w:val="single" w:sz="4" w:space="0" w:color="auto"/>
              <w:bottom w:val="single" w:sz="4" w:space="0" w:color="auto"/>
              <w:right w:val="single" w:sz="4" w:space="0" w:color="auto"/>
            </w:tcBorders>
            <w:hideMark/>
          </w:tcPr>
          <w:p w:rsidR="00C22A00" w:rsidRPr="00C22A00" w:rsidRDefault="00C22A00" w:rsidP="004F6309">
            <w:pPr>
              <w:jc w:val="center"/>
              <w:rPr>
                <w:rFonts w:ascii="Arial" w:hAnsi="Arial" w:cs="Arial"/>
              </w:rPr>
            </w:pPr>
            <w:r w:rsidRPr="00C22A00">
              <w:rPr>
                <w:rFonts w:ascii="Arial" w:hAnsi="Arial" w:cs="Arial"/>
              </w:rPr>
              <w:t>0,6</w:t>
            </w:r>
          </w:p>
        </w:tc>
      </w:tr>
      <w:tr w:rsidR="00C22A00" w:rsidRPr="006F0045" w:rsidTr="00C22A00">
        <w:tc>
          <w:tcPr>
            <w:tcW w:w="2127" w:type="dxa"/>
            <w:tcBorders>
              <w:top w:val="single" w:sz="4" w:space="0" w:color="auto"/>
              <w:left w:val="single" w:sz="4" w:space="0" w:color="auto"/>
              <w:bottom w:val="single" w:sz="4" w:space="0" w:color="auto"/>
              <w:right w:val="single" w:sz="4" w:space="0" w:color="auto"/>
            </w:tcBorders>
            <w:hideMark/>
          </w:tcPr>
          <w:p w:rsidR="00C22A00" w:rsidRPr="00C22A00" w:rsidRDefault="00C22A00" w:rsidP="004F6309">
            <w:pPr>
              <w:rPr>
                <w:rFonts w:ascii="Arial" w:hAnsi="Arial" w:cs="Arial"/>
              </w:rPr>
            </w:pPr>
            <w:r w:rsidRPr="00C22A00">
              <w:rPr>
                <w:rFonts w:ascii="Arial" w:hAnsi="Arial" w:cs="Arial"/>
                <w:sz w:val="22"/>
                <w:szCs w:val="22"/>
              </w:rPr>
              <w:t>Частное</w:t>
            </w:r>
          </w:p>
        </w:tc>
        <w:tc>
          <w:tcPr>
            <w:tcW w:w="1275" w:type="dxa"/>
            <w:tcBorders>
              <w:top w:val="single" w:sz="4" w:space="0" w:color="auto"/>
              <w:left w:val="single" w:sz="4" w:space="0" w:color="auto"/>
              <w:bottom w:val="single" w:sz="4" w:space="0" w:color="auto"/>
              <w:right w:val="single" w:sz="4" w:space="0" w:color="auto"/>
            </w:tcBorders>
            <w:hideMark/>
          </w:tcPr>
          <w:p w:rsidR="00C22A00" w:rsidRPr="00C22A00" w:rsidRDefault="00C22A00" w:rsidP="004F6309">
            <w:pPr>
              <w:jc w:val="center"/>
              <w:rPr>
                <w:rFonts w:ascii="Arial" w:hAnsi="Arial" w:cs="Arial"/>
              </w:rPr>
            </w:pPr>
            <w:r w:rsidRPr="00C22A00">
              <w:rPr>
                <w:rFonts w:ascii="Arial" w:hAnsi="Arial" w:cs="Arial"/>
              </w:rPr>
              <w:t>49,5</w:t>
            </w:r>
          </w:p>
        </w:tc>
        <w:tc>
          <w:tcPr>
            <w:tcW w:w="1418" w:type="dxa"/>
            <w:tcBorders>
              <w:top w:val="single" w:sz="4" w:space="0" w:color="auto"/>
              <w:left w:val="single" w:sz="4" w:space="0" w:color="auto"/>
              <w:bottom w:val="single" w:sz="4" w:space="0" w:color="auto"/>
              <w:right w:val="single" w:sz="4" w:space="0" w:color="auto"/>
            </w:tcBorders>
            <w:hideMark/>
          </w:tcPr>
          <w:p w:rsidR="00C22A00" w:rsidRPr="00C22A00" w:rsidRDefault="00C22A00" w:rsidP="004F6309">
            <w:pPr>
              <w:jc w:val="center"/>
              <w:rPr>
                <w:rFonts w:ascii="Arial" w:hAnsi="Arial" w:cs="Arial"/>
              </w:rPr>
            </w:pPr>
            <w:r w:rsidRPr="00C22A00">
              <w:rPr>
                <w:rFonts w:ascii="Arial" w:hAnsi="Arial" w:cs="Arial"/>
                <w:sz w:val="22"/>
                <w:szCs w:val="22"/>
              </w:rPr>
              <w:t>-</w:t>
            </w:r>
          </w:p>
        </w:tc>
        <w:tc>
          <w:tcPr>
            <w:tcW w:w="1276" w:type="dxa"/>
            <w:tcBorders>
              <w:top w:val="single" w:sz="4" w:space="0" w:color="auto"/>
              <w:left w:val="single" w:sz="4" w:space="0" w:color="auto"/>
              <w:bottom w:val="single" w:sz="4" w:space="0" w:color="auto"/>
              <w:right w:val="single" w:sz="4" w:space="0" w:color="auto"/>
            </w:tcBorders>
            <w:hideMark/>
          </w:tcPr>
          <w:p w:rsidR="00C22A00" w:rsidRPr="00C22A00" w:rsidRDefault="00C22A00" w:rsidP="004F6309">
            <w:pPr>
              <w:jc w:val="center"/>
              <w:rPr>
                <w:rFonts w:ascii="Arial" w:hAnsi="Arial" w:cs="Arial"/>
              </w:rPr>
            </w:pPr>
            <w:r w:rsidRPr="00C22A00">
              <w:rPr>
                <w:rFonts w:ascii="Arial" w:hAnsi="Arial" w:cs="Arial"/>
                <w:sz w:val="22"/>
                <w:szCs w:val="22"/>
              </w:rPr>
              <w:t>-</w:t>
            </w:r>
          </w:p>
        </w:tc>
        <w:tc>
          <w:tcPr>
            <w:tcW w:w="1417" w:type="dxa"/>
            <w:tcBorders>
              <w:top w:val="single" w:sz="4" w:space="0" w:color="auto"/>
              <w:left w:val="single" w:sz="4" w:space="0" w:color="auto"/>
              <w:bottom w:val="single" w:sz="4" w:space="0" w:color="auto"/>
              <w:right w:val="single" w:sz="4" w:space="0" w:color="auto"/>
            </w:tcBorders>
            <w:hideMark/>
          </w:tcPr>
          <w:p w:rsidR="00C22A00" w:rsidRPr="00C22A00" w:rsidRDefault="00C22A00" w:rsidP="004F6309">
            <w:pPr>
              <w:jc w:val="center"/>
              <w:rPr>
                <w:rFonts w:ascii="Arial" w:hAnsi="Arial" w:cs="Arial"/>
              </w:rPr>
            </w:pPr>
            <w:r w:rsidRPr="00C22A00">
              <w:rPr>
                <w:rFonts w:ascii="Arial" w:hAnsi="Arial" w:cs="Arial"/>
                <w:sz w:val="22"/>
                <w:szCs w:val="22"/>
              </w:rPr>
              <w:t>-</w:t>
            </w:r>
          </w:p>
        </w:tc>
        <w:tc>
          <w:tcPr>
            <w:tcW w:w="992" w:type="dxa"/>
            <w:tcBorders>
              <w:top w:val="single" w:sz="4" w:space="0" w:color="auto"/>
              <w:left w:val="single" w:sz="4" w:space="0" w:color="auto"/>
              <w:bottom w:val="single" w:sz="4" w:space="0" w:color="auto"/>
              <w:right w:val="single" w:sz="4" w:space="0" w:color="auto"/>
            </w:tcBorders>
            <w:hideMark/>
          </w:tcPr>
          <w:p w:rsidR="00C22A00" w:rsidRPr="00C22A00" w:rsidRDefault="00C22A00" w:rsidP="004F6309">
            <w:pPr>
              <w:jc w:val="center"/>
              <w:rPr>
                <w:rFonts w:ascii="Arial" w:hAnsi="Arial" w:cs="Arial"/>
              </w:rPr>
            </w:pPr>
            <w:r w:rsidRPr="00C22A00">
              <w:rPr>
                <w:rFonts w:ascii="Arial" w:hAnsi="Arial" w:cs="Arial"/>
                <w:sz w:val="22"/>
                <w:szCs w:val="22"/>
              </w:rPr>
              <w:t>-</w:t>
            </w:r>
          </w:p>
        </w:tc>
        <w:tc>
          <w:tcPr>
            <w:tcW w:w="1560" w:type="dxa"/>
            <w:tcBorders>
              <w:top w:val="single" w:sz="4" w:space="0" w:color="auto"/>
              <w:left w:val="single" w:sz="4" w:space="0" w:color="auto"/>
              <w:bottom w:val="single" w:sz="4" w:space="0" w:color="auto"/>
              <w:right w:val="single" w:sz="4" w:space="0" w:color="auto"/>
            </w:tcBorders>
            <w:hideMark/>
          </w:tcPr>
          <w:p w:rsidR="00C22A00" w:rsidRPr="00C22A00" w:rsidRDefault="00C22A00" w:rsidP="004F6309">
            <w:pPr>
              <w:jc w:val="center"/>
              <w:rPr>
                <w:rFonts w:ascii="Arial" w:hAnsi="Arial" w:cs="Arial"/>
              </w:rPr>
            </w:pPr>
            <w:r w:rsidRPr="00C22A00">
              <w:rPr>
                <w:rFonts w:ascii="Arial" w:hAnsi="Arial" w:cs="Arial"/>
              </w:rPr>
              <w:t>5,24</w:t>
            </w:r>
          </w:p>
        </w:tc>
      </w:tr>
      <w:tr w:rsidR="00C22A00" w:rsidRPr="006F0045" w:rsidTr="00C22A00">
        <w:tc>
          <w:tcPr>
            <w:tcW w:w="2127" w:type="dxa"/>
            <w:tcBorders>
              <w:top w:val="single" w:sz="4" w:space="0" w:color="auto"/>
              <w:left w:val="single" w:sz="4" w:space="0" w:color="auto"/>
              <w:bottom w:val="single" w:sz="4" w:space="0" w:color="auto"/>
              <w:right w:val="single" w:sz="4" w:space="0" w:color="auto"/>
            </w:tcBorders>
            <w:hideMark/>
          </w:tcPr>
          <w:p w:rsidR="00C22A00" w:rsidRPr="00C22A00" w:rsidRDefault="00C22A00" w:rsidP="004F6309">
            <w:pPr>
              <w:rPr>
                <w:rFonts w:ascii="Arial" w:hAnsi="Arial" w:cs="Arial"/>
                <w:b/>
                <w:color w:val="000000"/>
              </w:rPr>
            </w:pPr>
            <w:r w:rsidRPr="00C22A00">
              <w:rPr>
                <w:rFonts w:ascii="Arial" w:hAnsi="Arial" w:cs="Arial"/>
                <w:b/>
                <w:color w:val="000000"/>
                <w:sz w:val="22"/>
                <w:szCs w:val="22"/>
              </w:rPr>
              <w:t>Итого по поселению</w:t>
            </w:r>
          </w:p>
        </w:tc>
        <w:tc>
          <w:tcPr>
            <w:tcW w:w="1275" w:type="dxa"/>
            <w:tcBorders>
              <w:top w:val="single" w:sz="4" w:space="0" w:color="auto"/>
              <w:left w:val="single" w:sz="4" w:space="0" w:color="auto"/>
              <w:bottom w:val="single" w:sz="4" w:space="0" w:color="auto"/>
              <w:right w:val="single" w:sz="4" w:space="0" w:color="auto"/>
            </w:tcBorders>
            <w:hideMark/>
          </w:tcPr>
          <w:p w:rsidR="00C22A00" w:rsidRPr="00C22A00" w:rsidRDefault="00C22A00" w:rsidP="004F6309">
            <w:pPr>
              <w:jc w:val="center"/>
              <w:rPr>
                <w:rFonts w:ascii="Arial" w:hAnsi="Arial" w:cs="Arial"/>
                <w:b/>
                <w:color w:val="000000"/>
              </w:rPr>
            </w:pPr>
            <w:r w:rsidRPr="00C22A00">
              <w:rPr>
                <w:rFonts w:ascii="Arial" w:hAnsi="Arial" w:cs="Arial"/>
                <w:b/>
                <w:color w:val="000000"/>
                <w:sz w:val="22"/>
                <w:szCs w:val="22"/>
              </w:rPr>
              <w:t>53,0</w:t>
            </w:r>
          </w:p>
        </w:tc>
        <w:tc>
          <w:tcPr>
            <w:tcW w:w="1418" w:type="dxa"/>
            <w:tcBorders>
              <w:top w:val="single" w:sz="4" w:space="0" w:color="auto"/>
              <w:left w:val="single" w:sz="4" w:space="0" w:color="auto"/>
              <w:bottom w:val="single" w:sz="4" w:space="0" w:color="auto"/>
              <w:right w:val="single" w:sz="4" w:space="0" w:color="auto"/>
            </w:tcBorders>
            <w:hideMark/>
          </w:tcPr>
          <w:p w:rsidR="00C22A00" w:rsidRPr="00C22A00" w:rsidRDefault="00C22A00" w:rsidP="004F6309">
            <w:pPr>
              <w:jc w:val="center"/>
              <w:rPr>
                <w:rFonts w:ascii="Arial" w:hAnsi="Arial" w:cs="Arial"/>
                <w:b/>
                <w:color w:val="000000"/>
              </w:rPr>
            </w:pPr>
            <w:r w:rsidRPr="00C22A00">
              <w:rPr>
                <w:rFonts w:ascii="Arial" w:hAnsi="Arial" w:cs="Arial"/>
                <w:b/>
                <w:color w:val="000000"/>
                <w:sz w:val="22"/>
                <w:szCs w:val="22"/>
              </w:rPr>
              <w:t>-</w:t>
            </w:r>
          </w:p>
        </w:tc>
        <w:tc>
          <w:tcPr>
            <w:tcW w:w="1276" w:type="dxa"/>
            <w:tcBorders>
              <w:top w:val="single" w:sz="4" w:space="0" w:color="auto"/>
              <w:left w:val="single" w:sz="4" w:space="0" w:color="auto"/>
              <w:bottom w:val="single" w:sz="4" w:space="0" w:color="auto"/>
              <w:right w:val="single" w:sz="4" w:space="0" w:color="auto"/>
            </w:tcBorders>
            <w:hideMark/>
          </w:tcPr>
          <w:p w:rsidR="00C22A00" w:rsidRPr="00C22A00" w:rsidRDefault="00C22A00" w:rsidP="004F6309">
            <w:pPr>
              <w:jc w:val="center"/>
              <w:rPr>
                <w:rFonts w:ascii="Arial" w:hAnsi="Arial" w:cs="Arial"/>
                <w:b/>
                <w:color w:val="000000"/>
              </w:rPr>
            </w:pPr>
            <w:r w:rsidRPr="00C22A00">
              <w:rPr>
                <w:rFonts w:ascii="Arial" w:hAnsi="Arial" w:cs="Arial"/>
                <w:b/>
                <w:color w:val="000000"/>
                <w:sz w:val="22"/>
                <w:szCs w:val="22"/>
              </w:rPr>
              <w:t>-</w:t>
            </w:r>
          </w:p>
        </w:tc>
        <w:tc>
          <w:tcPr>
            <w:tcW w:w="1417" w:type="dxa"/>
            <w:tcBorders>
              <w:top w:val="single" w:sz="4" w:space="0" w:color="auto"/>
              <w:left w:val="single" w:sz="4" w:space="0" w:color="auto"/>
              <w:bottom w:val="single" w:sz="4" w:space="0" w:color="auto"/>
              <w:right w:val="single" w:sz="4" w:space="0" w:color="auto"/>
            </w:tcBorders>
            <w:hideMark/>
          </w:tcPr>
          <w:p w:rsidR="00C22A00" w:rsidRPr="00C22A00" w:rsidRDefault="00C22A00" w:rsidP="004F6309">
            <w:pPr>
              <w:jc w:val="center"/>
              <w:rPr>
                <w:rFonts w:ascii="Arial" w:hAnsi="Arial" w:cs="Arial"/>
                <w:b/>
                <w:color w:val="000000"/>
              </w:rPr>
            </w:pPr>
            <w:r w:rsidRPr="00C22A00">
              <w:rPr>
                <w:rFonts w:ascii="Arial" w:hAnsi="Arial" w:cs="Arial"/>
                <w:b/>
                <w:color w:val="000000"/>
                <w:sz w:val="22"/>
                <w:szCs w:val="22"/>
              </w:rPr>
              <w:t>-</w:t>
            </w:r>
          </w:p>
        </w:tc>
        <w:tc>
          <w:tcPr>
            <w:tcW w:w="992" w:type="dxa"/>
            <w:tcBorders>
              <w:top w:val="single" w:sz="4" w:space="0" w:color="auto"/>
              <w:left w:val="single" w:sz="4" w:space="0" w:color="auto"/>
              <w:bottom w:val="single" w:sz="4" w:space="0" w:color="auto"/>
              <w:right w:val="single" w:sz="4" w:space="0" w:color="auto"/>
            </w:tcBorders>
            <w:hideMark/>
          </w:tcPr>
          <w:p w:rsidR="00C22A00" w:rsidRPr="00C22A00" w:rsidRDefault="00C22A00" w:rsidP="004F6309">
            <w:pPr>
              <w:jc w:val="center"/>
              <w:rPr>
                <w:rFonts w:ascii="Arial" w:hAnsi="Arial" w:cs="Arial"/>
                <w:b/>
                <w:color w:val="000000"/>
              </w:rPr>
            </w:pPr>
            <w:r w:rsidRPr="00C22A00">
              <w:rPr>
                <w:rFonts w:ascii="Arial" w:hAnsi="Arial" w:cs="Arial"/>
                <w:b/>
                <w:color w:val="000000"/>
                <w:sz w:val="22"/>
                <w:szCs w:val="22"/>
              </w:rPr>
              <w:t>-</w:t>
            </w:r>
          </w:p>
        </w:tc>
        <w:tc>
          <w:tcPr>
            <w:tcW w:w="1560" w:type="dxa"/>
            <w:tcBorders>
              <w:top w:val="single" w:sz="4" w:space="0" w:color="auto"/>
              <w:left w:val="single" w:sz="4" w:space="0" w:color="auto"/>
              <w:bottom w:val="single" w:sz="4" w:space="0" w:color="auto"/>
              <w:right w:val="single" w:sz="4" w:space="0" w:color="auto"/>
            </w:tcBorders>
          </w:tcPr>
          <w:p w:rsidR="00C22A00" w:rsidRPr="00C22A00" w:rsidRDefault="00C22A00" w:rsidP="004F6309">
            <w:pPr>
              <w:jc w:val="center"/>
              <w:rPr>
                <w:rFonts w:ascii="Arial" w:hAnsi="Arial" w:cs="Arial"/>
                <w:b/>
                <w:color w:val="000000"/>
              </w:rPr>
            </w:pPr>
            <w:r w:rsidRPr="00C22A00">
              <w:rPr>
                <w:rFonts w:ascii="Arial" w:hAnsi="Arial" w:cs="Arial"/>
                <w:b/>
                <w:color w:val="000000"/>
              </w:rPr>
              <w:t>5,84</w:t>
            </w:r>
          </w:p>
        </w:tc>
      </w:tr>
    </w:tbl>
    <w:p w:rsidR="00B46224" w:rsidRDefault="00B46224" w:rsidP="00B46224">
      <w:pPr>
        <w:spacing w:before="0" w:after="0"/>
        <w:ind w:firstLine="708"/>
        <w:jc w:val="both"/>
        <w:rPr>
          <w:color w:val="000000"/>
        </w:rPr>
      </w:pPr>
    </w:p>
    <w:p w:rsidR="00C22A00" w:rsidRDefault="00C22A00" w:rsidP="00B46224">
      <w:pPr>
        <w:spacing w:before="0" w:after="0"/>
        <w:ind w:firstLine="708"/>
        <w:jc w:val="both"/>
        <w:rPr>
          <w:color w:val="000000"/>
        </w:rPr>
      </w:pPr>
    </w:p>
    <w:p w:rsidR="00C22A00" w:rsidRDefault="00C22A00" w:rsidP="00B46224">
      <w:pPr>
        <w:spacing w:before="0" w:after="0"/>
        <w:ind w:firstLine="708"/>
        <w:jc w:val="both"/>
        <w:rPr>
          <w:color w:val="000000"/>
        </w:rPr>
      </w:pPr>
    </w:p>
    <w:p w:rsidR="00C22A00" w:rsidRPr="00C22A00" w:rsidRDefault="00B46224" w:rsidP="00B46224">
      <w:pPr>
        <w:ind w:firstLine="708"/>
        <w:jc w:val="both"/>
        <w:rPr>
          <w:rFonts w:ascii="Arial" w:hAnsi="Arial" w:cs="Arial"/>
          <w:color w:val="000000"/>
        </w:rPr>
      </w:pPr>
      <w:r w:rsidRPr="00C22A00">
        <w:rPr>
          <w:rFonts w:ascii="Arial" w:hAnsi="Arial" w:cs="Arial"/>
          <w:color w:val="000000"/>
        </w:rPr>
        <w:lastRenderedPageBreak/>
        <w:t>Таким образом, из данных таблиц 1</w:t>
      </w:r>
      <w:r w:rsidR="00262278">
        <w:rPr>
          <w:rFonts w:ascii="Arial" w:hAnsi="Arial" w:cs="Arial"/>
          <w:color w:val="000000"/>
        </w:rPr>
        <w:t>1</w:t>
      </w:r>
      <w:r w:rsidRPr="00C22A00">
        <w:rPr>
          <w:rFonts w:ascii="Arial" w:hAnsi="Arial" w:cs="Arial"/>
          <w:color w:val="000000"/>
        </w:rPr>
        <w:t xml:space="preserve"> и 1</w:t>
      </w:r>
      <w:r w:rsidR="00262278">
        <w:rPr>
          <w:rFonts w:ascii="Arial" w:hAnsi="Arial" w:cs="Arial"/>
          <w:color w:val="000000"/>
        </w:rPr>
        <w:t>2</w:t>
      </w:r>
      <w:r w:rsidRPr="00C22A00">
        <w:rPr>
          <w:rFonts w:ascii="Arial" w:hAnsi="Arial" w:cs="Arial"/>
          <w:color w:val="000000"/>
        </w:rPr>
        <w:t xml:space="preserve"> видно, что, несмотря на большую сеть коммуникаций жилищно-коммунального хозяйства, уровень благоустройства жилья в поселении остаётся на низком уровне. </w:t>
      </w:r>
    </w:p>
    <w:p w:rsidR="00B46224" w:rsidRPr="00C22A00" w:rsidRDefault="00B46224" w:rsidP="00B46224">
      <w:pPr>
        <w:ind w:firstLine="708"/>
        <w:jc w:val="both"/>
        <w:rPr>
          <w:rFonts w:ascii="Arial" w:hAnsi="Arial" w:cs="Arial"/>
        </w:rPr>
      </w:pPr>
      <w:r w:rsidRPr="00C22A00">
        <w:rPr>
          <w:rFonts w:ascii="Arial" w:hAnsi="Arial" w:cs="Arial"/>
        </w:rPr>
        <w:t>Как и в большинстве сельских поселений района жилищно-коммунальное хозяйство остается одной из самых проблемных отраслей.</w:t>
      </w:r>
    </w:p>
    <w:p w:rsidR="0004000C" w:rsidRPr="004F6309" w:rsidRDefault="004F6309" w:rsidP="004F6309">
      <w:pPr>
        <w:keepNext/>
        <w:spacing w:after="0"/>
        <w:ind w:left="360"/>
        <w:jc w:val="both"/>
        <w:outlineLvl w:val="0"/>
        <w:rPr>
          <w:rFonts w:ascii="Arial" w:hAnsi="Arial" w:cs="Arial"/>
          <w:b/>
          <w:bCs/>
          <w:kern w:val="32"/>
        </w:rPr>
      </w:pPr>
      <w:r>
        <w:rPr>
          <w:rFonts w:ascii="Arial" w:hAnsi="Arial" w:cs="Arial"/>
          <w:b/>
          <w:bCs/>
          <w:kern w:val="32"/>
        </w:rPr>
        <w:t>8.</w:t>
      </w:r>
      <w:r w:rsidR="0004000C" w:rsidRPr="004F6309">
        <w:rPr>
          <w:rFonts w:ascii="Arial" w:hAnsi="Arial" w:cs="Arial"/>
          <w:b/>
          <w:bCs/>
          <w:kern w:val="32"/>
        </w:rPr>
        <w:t>Оценка финансового состояния</w:t>
      </w:r>
    </w:p>
    <w:p w:rsidR="0004000C" w:rsidRPr="004F6309" w:rsidRDefault="0004000C" w:rsidP="004F6309">
      <w:pPr>
        <w:keepNext/>
        <w:spacing w:after="0"/>
        <w:ind w:left="360"/>
        <w:jc w:val="both"/>
        <w:outlineLvl w:val="0"/>
        <w:rPr>
          <w:rFonts w:ascii="Arial" w:hAnsi="Arial" w:cs="Arial"/>
          <w:b/>
          <w:bCs/>
          <w:kern w:val="32"/>
        </w:rPr>
      </w:pPr>
      <w:bookmarkStart w:id="12" w:name="_Toc468960421"/>
      <w:bookmarkStart w:id="13" w:name="_Toc468960914"/>
      <w:bookmarkStart w:id="14" w:name="_Toc468967906"/>
      <w:bookmarkStart w:id="15" w:name="_Toc470257180"/>
      <w:bookmarkStart w:id="16" w:name="_Toc470257608"/>
      <w:bookmarkStart w:id="17" w:name="_Toc470525533"/>
      <w:bookmarkStart w:id="18" w:name="_Toc470525701"/>
      <w:r w:rsidRPr="004F6309">
        <w:rPr>
          <w:rFonts w:ascii="Arial" w:hAnsi="Arial" w:cs="Arial"/>
          <w:b/>
          <w:bCs/>
          <w:kern w:val="32"/>
        </w:rPr>
        <w:t>(анализ бюджета Батуринского сельского поселения)</w:t>
      </w:r>
      <w:bookmarkEnd w:id="12"/>
      <w:bookmarkEnd w:id="13"/>
      <w:bookmarkEnd w:id="14"/>
      <w:bookmarkEnd w:id="15"/>
      <w:bookmarkEnd w:id="16"/>
      <w:bookmarkEnd w:id="17"/>
      <w:bookmarkEnd w:id="18"/>
    </w:p>
    <w:p w:rsidR="0004000C" w:rsidRPr="004F6309" w:rsidRDefault="0004000C" w:rsidP="0004000C">
      <w:pPr>
        <w:spacing w:after="0"/>
        <w:ind w:left="360"/>
        <w:jc w:val="both"/>
        <w:rPr>
          <w:rFonts w:ascii="Arial" w:hAnsi="Arial" w:cs="Arial"/>
        </w:rPr>
      </w:pPr>
      <w:r w:rsidRPr="004F6309">
        <w:rPr>
          <w:rFonts w:ascii="Arial" w:hAnsi="Arial" w:cs="Arial"/>
        </w:rPr>
        <w:t>В целях достижения приоритетов устойчивого социально-экономического развития поселения основные усилия направлены на создание административно-хозяйственных, финансово-экономических условий для решения вопросов местного значения, обеспечение эффективной работы отраслей жизнеобеспечения и социальной сферы,  повышение качества жизни населения, увеличение доходной части бюджета и оптимизацию  бюджетных расходов.</w:t>
      </w:r>
    </w:p>
    <w:p w:rsidR="0004000C" w:rsidRPr="004F6309" w:rsidRDefault="0004000C" w:rsidP="0004000C">
      <w:pPr>
        <w:spacing w:after="0"/>
        <w:ind w:left="360"/>
        <w:jc w:val="both"/>
        <w:rPr>
          <w:rFonts w:ascii="Arial" w:hAnsi="Arial" w:cs="Arial"/>
        </w:rPr>
      </w:pPr>
      <w:r w:rsidRPr="004F6309">
        <w:rPr>
          <w:rFonts w:ascii="Arial" w:hAnsi="Arial" w:cs="Arial"/>
        </w:rPr>
        <w:t xml:space="preserve">Одним из главных показателей эффективности работы является обеспечение бюджетного процесса, зависящего в первую очередь от целенаправленной работы Администрации и Совета Батуринского сельского поселения. Формирование и исполнение бюджета Батуринское сельского поселения осуществляется на основании Бюджетного Кодекса РФ, Положения «О бюджетном процессе в </w:t>
      </w:r>
      <w:proofErr w:type="spellStart"/>
      <w:r w:rsidRPr="004F6309">
        <w:rPr>
          <w:rFonts w:ascii="Arial" w:hAnsi="Arial" w:cs="Arial"/>
        </w:rPr>
        <w:t>Батуринском</w:t>
      </w:r>
      <w:proofErr w:type="spellEnd"/>
      <w:r w:rsidRPr="004F6309">
        <w:rPr>
          <w:rFonts w:ascii="Arial" w:hAnsi="Arial" w:cs="Arial"/>
        </w:rPr>
        <w:t xml:space="preserve">  муниципальном образовании» и решений Совета Батуринского сельского поселения. </w:t>
      </w:r>
    </w:p>
    <w:p w:rsidR="0004000C" w:rsidRPr="004F6309" w:rsidRDefault="0004000C" w:rsidP="0004000C">
      <w:pPr>
        <w:spacing w:after="0"/>
        <w:ind w:left="360"/>
        <w:jc w:val="both"/>
        <w:rPr>
          <w:rFonts w:ascii="Arial" w:hAnsi="Arial" w:cs="Arial"/>
        </w:rPr>
      </w:pPr>
      <w:r w:rsidRPr="004F6309">
        <w:rPr>
          <w:rFonts w:ascii="Arial" w:hAnsi="Arial" w:cs="Arial"/>
        </w:rPr>
        <w:t xml:space="preserve"> Главными задачами являются увеличение доходов, результативности бюджетных расходов и оптимизация управления бюджетными средствами.</w:t>
      </w:r>
    </w:p>
    <w:p w:rsidR="0004000C" w:rsidRPr="004F6309" w:rsidRDefault="0004000C" w:rsidP="0004000C">
      <w:pPr>
        <w:spacing w:after="0"/>
        <w:ind w:left="360"/>
        <w:jc w:val="both"/>
        <w:rPr>
          <w:rFonts w:ascii="Arial" w:hAnsi="Arial" w:cs="Arial"/>
        </w:rPr>
      </w:pPr>
      <w:r w:rsidRPr="004F6309">
        <w:rPr>
          <w:rFonts w:ascii="Arial" w:hAnsi="Arial" w:cs="Arial"/>
          <w:b/>
        </w:rPr>
        <w:t>Первоначальный бюджет Батуринского сельского поселения на 2016 год</w:t>
      </w:r>
      <w:r w:rsidRPr="004F6309">
        <w:rPr>
          <w:rFonts w:ascii="Arial" w:hAnsi="Arial" w:cs="Arial"/>
        </w:rPr>
        <w:t xml:space="preserve">    принят Решением Совета Батуринского сельского поселения от 23.12.2015 г. № 162 "О бюджете муниципального образования  «Батуринского сельского поселения» на 2016 год. В течение года  в бюджет было внесено 7 изменений: Решения Совета от 13.03.2016 г. № 176; решение Совета от 28.04.2016 г. № 181; решение Совета от 21.06.2016 г № 186; решение Совета от 22.09.2016 г. № 195; решение Совета от 26.10.2016 г. № 199; решение Совета от 07.12.2016 г. № 204; решение Совета от 22.12.2016 г. № 210. В результате внесения изменений увеличился  объем   общей суммы доходов, составил 17733128руб. 42 коп</w:t>
      </w:r>
      <w:proofErr w:type="gramStart"/>
      <w:r w:rsidRPr="004F6309">
        <w:rPr>
          <w:rFonts w:ascii="Arial" w:hAnsi="Arial" w:cs="Arial"/>
        </w:rPr>
        <w:t>.(</w:t>
      </w:r>
      <w:proofErr w:type="gramEnd"/>
      <w:r w:rsidRPr="004F6309">
        <w:rPr>
          <w:rFonts w:ascii="Arial" w:hAnsi="Arial" w:cs="Arial"/>
        </w:rPr>
        <w:t>Семнадцать миллионов семьсот тридцать три тысячи сто двадцать восемь руб.42 коп.  ), то есть с 7580540 руб. 00 коп. (семь миллионов пятьсот восемьдесят тысяч пятьсот сорок   рублей) на начало года и до 17733128 руб. 42 коп. (Семнадцать миллионов семьсот тридцать три тысяч сто двадцать восемь руб.42 коп.)  рублей на конец года. Увеличение доходов обусловлено перевыполнением отдельных видов собственных доходов и получением дополнительных субсидий и субвенций. В течение года структура доходов  изменилась: на долю собственных доходов на начало года приходилось 24,7%, к концу года – 10,9%.  По итогам года исполнение бюджета по доходам составило 17996567 руб.48 коп</w:t>
      </w:r>
      <w:proofErr w:type="gramStart"/>
      <w:r w:rsidRPr="004F6309">
        <w:rPr>
          <w:rFonts w:ascii="Arial" w:hAnsi="Arial" w:cs="Arial"/>
        </w:rPr>
        <w:t>.</w:t>
      </w:r>
      <w:proofErr w:type="gramEnd"/>
      <w:r w:rsidRPr="004F6309">
        <w:rPr>
          <w:rFonts w:ascii="Arial" w:hAnsi="Arial" w:cs="Arial"/>
        </w:rPr>
        <w:t xml:space="preserve"> ( </w:t>
      </w:r>
      <w:proofErr w:type="gramStart"/>
      <w:r w:rsidRPr="004F6309">
        <w:rPr>
          <w:rFonts w:ascii="Arial" w:hAnsi="Arial" w:cs="Arial"/>
        </w:rPr>
        <w:t>с</w:t>
      </w:r>
      <w:proofErr w:type="gramEnd"/>
      <w:r w:rsidRPr="004F6309">
        <w:rPr>
          <w:rFonts w:ascii="Arial" w:hAnsi="Arial" w:cs="Arial"/>
        </w:rPr>
        <w:t>емнадцать миллионов девятьсот девяносто шесть тысяч пятьсот шестьдесят семь руб. 48 коп.),  что есть 101,5 % от запланированных 17733128 руб.42 коп. (Семнадцать миллионов семьсот тридцать три тысяч сто двадцать восемь руб.42 коп). Исполнение по собственным доходам составило 2193970 руб.39 коп</w:t>
      </w:r>
      <w:proofErr w:type="gramStart"/>
      <w:r w:rsidRPr="004F6309">
        <w:rPr>
          <w:rFonts w:ascii="Arial" w:hAnsi="Arial" w:cs="Arial"/>
        </w:rPr>
        <w:t>.</w:t>
      </w:r>
      <w:proofErr w:type="gramEnd"/>
      <w:r w:rsidRPr="004F6309">
        <w:rPr>
          <w:rFonts w:ascii="Arial" w:hAnsi="Arial" w:cs="Arial"/>
        </w:rPr>
        <w:t xml:space="preserve"> ( </w:t>
      </w:r>
      <w:proofErr w:type="gramStart"/>
      <w:r w:rsidRPr="004F6309">
        <w:rPr>
          <w:rFonts w:ascii="Arial" w:hAnsi="Arial" w:cs="Arial"/>
        </w:rPr>
        <w:t>д</w:t>
      </w:r>
      <w:proofErr w:type="gramEnd"/>
      <w:r w:rsidRPr="004F6309">
        <w:rPr>
          <w:rFonts w:ascii="Arial" w:hAnsi="Arial" w:cs="Arial"/>
        </w:rPr>
        <w:t>ва миллиона сто девяносто три тысячи девятьсот семьдесят  руб.39 коп. или  117,3 % от плана на начало года.</w:t>
      </w:r>
      <w:r w:rsidR="00DE726D">
        <w:rPr>
          <w:rFonts w:ascii="Arial" w:hAnsi="Arial" w:cs="Arial"/>
        </w:rPr>
        <w:t xml:space="preserve"> </w:t>
      </w:r>
      <w:r w:rsidRPr="004F6309">
        <w:rPr>
          <w:rFonts w:ascii="Arial" w:hAnsi="Arial" w:cs="Arial"/>
        </w:rPr>
        <w:t>В течение года по собственным доходам было внесено 2 изменения</w:t>
      </w:r>
      <w:proofErr w:type="gramStart"/>
      <w:r w:rsidRPr="004F6309">
        <w:rPr>
          <w:rFonts w:ascii="Arial" w:hAnsi="Arial" w:cs="Arial"/>
        </w:rPr>
        <w:t xml:space="preserve"> .</w:t>
      </w:r>
      <w:proofErr w:type="gramEnd"/>
      <w:r w:rsidRPr="004F6309">
        <w:rPr>
          <w:rFonts w:ascii="Arial" w:hAnsi="Arial" w:cs="Arial"/>
        </w:rPr>
        <w:t>В результате внесения  изменений собственные доходы увеличились с 1870000 руб. до 1930531 руб.33коп. что есть  на 103,2% от запланированных   в том числе:</w:t>
      </w:r>
    </w:p>
    <w:p w:rsidR="0004000C" w:rsidRPr="004F6309" w:rsidRDefault="0004000C" w:rsidP="0004000C">
      <w:pPr>
        <w:spacing w:after="0"/>
        <w:ind w:left="360"/>
        <w:jc w:val="both"/>
        <w:rPr>
          <w:rFonts w:ascii="Arial" w:hAnsi="Arial" w:cs="Arial"/>
        </w:rPr>
      </w:pPr>
      <w:r w:rsidRPr="004F6309">
        <w:rPr>
          <w:rFonts w:ascii="Arial" w:hAnsi="Arial" w:cs="Arial"/>
        </w:rPr>
        <w:lastRenderedPageBreak/>
        <w:t>- по налогу на доходы физических лиц – 408403 руб. 53 коп. (четыреста восемь тысяч четыреста три руб. 53 коп. ) рубля  или 102,1 % от плана 400000 руб</w:t>
      </w:r>
      <w:proofErr w:type="gramStart"/>
      <w:r w:rsidRPr="004F6309">
        <w:rPr>
          <w:rFonts w:ascii="Arial" w:hAnsi="Arial" w:cs="Arial"/>
        </w:rPr>
        <w:t>.(</w:t>
      </w:r>
      <w:proofErr w:type="gramEnd"/>
      <w:r w:rsidRPr="004F6309">
        <w:rPr>
          <w:rFonts w:ascii="Arial" w:hAnsi="Arial" w:cs="Arial"/>
        </w:rPr>
        <w:t>четыреста тысяч руб.00 коп.);</w:t>
      </w:r>
    </w:p>
    <w:p w:rsidR="0004000C" w:rsidRPr="004F6309" w:rsidRDefault="0004000C" w:rsidP="0004000C">
      <w:pPr>
        <w:spacing w:after="0"/>
        <w:ind w:left="360"/>
        <w:jc w:val="both"/>
        <w:rPr>
          <w:rFonts w:ascii="Arial" w:hAnsi="Arial" w:cs="Arial"/>
        </w:rPr>
      </w:pPr>
      <w:r w:rsidRPr="004F6309">
        <w:rPr>
          <w:rFonts w:ascii="Arial" w:hAnsi="Arial" w:cs="Arial"/>
        </w:rPr>
        <w:t>- доходы от акцизов по подакцизными товарами в сумме 1424865 руб.23 коп</w:t>
      </w:r>
      <w:proofErr w:type="gramStart"/>
      <w:r w:rsidRPr="004F6309">
        <w:rPr>
          <w:rFonts w:ascii="Arial" w:hAnsi="Arial" w:cs="Arial"/>
        </w:rPr>
        <w:t>.</w:t>
      </w:r>
      <w:proofErr w:type="gramEnd"/>
      <w:r w:rsidRPr="004F6309">
        <w:rPr>
          <w:rFonts w:ascii="Arial" w:hAnsi="Arial" w:cs="Arial"/>
        </w:rPr>
        <w:t xml:space="preserve"> </w:t>
      </w:r>
      <w:proofErr w:type="gramStart"/>
      <w:r w:rsidRPr="004F6309">
        <w:rPr>
          <w:rFonts w:ascii="Arial" w:hAnsi="Arial" w:cs="Arial"/>
        </w:rPr>
        <w:t>и</w:t>
      </w:r>
      <w:proofErr w:type="gramEnd"/>
      <w:r w:rsidRPr="004F6309">
        <w:rPr>
          <w:rFonts w:ascii="Arial" w:hAnsi="Arial" w:cs="Arial"/>
        </w:rPr>
        <w:t>ли от плана 117,0 % 1217392 руб.60 коп.</w:t>
      </w:r>
    </w:p>
    <w:p w:rsidR="0004000C" w:rsidRPr="004F6309" w:rsidRDefault="0004000C" w:rsidP="0004000C">
      <w:pPr>
        <w:spacing w:after="0"/>
        <w:ind w:left="360"/>
        <w:jc w:val="both"/>
        <w:rPr>
          <w:rFonts w:ascii="Arial" w:hAnsi="Arial" w:cs="Arial"/>
        </w:rPr>
      </w:pPr>
      <w:r w:rsidRPr="004F6309">
        <w:rPr>
          <w:rFonts w:ascii="Arial" w:hAnsi="Arial" w:cs="Arial"/>
        </w:rPr>
        <w:t>- по налогу на имущество физических лиц – 248852 руб.29 коп</w:t>
      </w:r>
      <w:proofErr w:type="gramStart"/>
      <w:r w:rsidRPr="004F6309">
        <w:rPr>
          <w:rFonts w:ascii="Arial" w:hAnsi="Arial" w:cs="Arial"/>
        </w:rPr>
        <w:t>.</w:t>
      </w:r>
      <w:proofErr w:type="gramEnd"/>
      <w:r w:rsidRPr="004F6309">
        <w:rPr>
          <w:rFonts w:ascii="Arial" w:hAnsi="Arial" w:cs="Arial"/>
        </w:rPr>
        <w:t xml:space="preserve"> (</w:t>
      </w:r>
      <w:proofErr w:type="gramStart"/>
      <w:r w:rsidRPr="004F6309">
        <w:rPr>
          <w:rFonts w:ascii="Arial" w:hAnsi="Arial" w:cs="Arial"/>
        </w:rPr>
        <w:t>д</w:t>
      </w:r>
      <w:proofErr w:type="gramEnd"/>
      <w:r w:rsidRPr="004F6309">
        <w:rPr>
          <w:rFonts w:ascii="Arial" w:hAnsi="Arial" w:cs="Arial"/>
        </w:rPr>
        <w:t>вести сорок восемь  тысяч восемьсот пятьдесят два руб.29 коп.)  или 118,5% от плана 210000 (двести десять тысяч руб. 00 коп.);</w:t>
      </w:r>
    </w:p>
    <w:p w:rsidR="00F83C50" w:rsidRPr="00F83C50" w:rsidRDefault="00F83C50" w:rsidP="00F83C50">
      <w:pPr>
        <w:spacing w:after="0"/>
        <w:ind w:firstLine="709"/>
        <w:jc w:val="both"/>
        <w:rPr>
          <w:rFonts w:ascii="Arial" w:hAnsi="Arial" w:cs="Arial"/>
        </w:rPr>
      </w:pPr>
      <w:r w:rsidRPr="00F83C50">
        <w:rPr>
          <w:rFonts w:ascii="Arial" w:hAnsi="Arial" w:cs="Arial"/>
        </w:rPr>
        <w:t>- по земельному налогу – 105719руб.93 коп. (сто пять тысяч семьсот девятнадцать  руб.93 коп.)   или 118,8 % от плана 89000 руб</w:t>
      </w:r>
      <w:proofErr w:type="gramStart"/>
      <w:r w:rsidRPr="00F83C50">
        <w:rPr>
          <w:rFonts w:ascii="Arial" w:hAnsi="Arial" w:cs="Arial"/>
        </w:rPr>
        <w:t>.(</w:t>
      </w:r>
      <w:proofErr w:type="gramEnd"/>
      <w:r w:rsidRPr="00F83C50">
        <w:rPr>
          <w:rFonts w:ascii="Arial" w:hAnsi="Arial" w:cs="Arial"/>
        </w:rPr>
        <w:t>восемьдесят девять тысяч руб.00 коп.) ;</w:t>
      </w:r>
    </w:p>
    <w:p w:rsidR="00F83C50" w:rsidRPr="00F83C50" w:rsidRDefault="00F83C50" w:rsidP="00F83C50">
      <w:pPr>
        <w:spacing w:after="0"/>
        <w:ind w:firstLine="709"/>
        <w:jc w:val="both"/>
        <w:rPr>
          <w:rFonts w:ascii="Arial" w:hAnsi="Arial" w:cs="Arial"/>
        </w:rPr>
      </w:pPr>
      <w:r w:rsidRPr="00F83C50">
        <w:rPr>
          <w:rFonts w:ascii="Arial" w:hAnsi="Arial" w:cs="Arial"/>
        </w:rPr>
        <w:t>-   доход от продажи земельных участков, находящихся в собственности поселений (за исключением земельных участков бюджетных и автономных учреждений) – 2938 руб.73 коп</w:t>
      </w:r>
      <w:proofErr w:type="gramStart"/>
      <w:r w:rsidRPr="00F83C50">
        <w:rPr>
          <w:rFonts w:ascii="Arial" w:hAnsi="Arial" w:cs="Arial"/>
        </w:rPr>
        <w:t>.</w:t>
      </w:r>
      <w:proofErr w:type="gramEnd"/>
      <w:r w:rsidR="00DE726D">
        <w:rPr>
          <w:rFonts w:ascii="Arial" w:hAnsi="Arial" w:cs="Arial"/>
        </w:rPr>
        <w:t xml:space="preserve"> </w:t>
      </w:r>
      <w:r w:rsidRPr="00F83C50">
        <w:rPr>
          <w:rFonts w:ascii="Arial" w:hAnsi="Arial" w:cs="Arial"/>
        </w:rPr>
        <w:t>(</w:t>
      </w:r>
      <w:proofErr w:type="gramStart"/>
      <w:r w:rsidRPr="00F83C50">
        <w:rPr>
          <w:rFonts w:ascii="Arial" w:hAnsi="Arial" w:cs="Arial"/>
        </w:rPr>
        <w:t>д</w:t>
      </w:r>
      <w:proofErr w:type="gramEnd"/>
      <w:r w:rsidRPr="00F83C50">
        <w:rPr>
          <w:rFonts w:ascii="Arial" w:hAnsi="Arial" w:cs="Arial"/>
        </w:rPr>
        <w:t xml:space="preserve">ве тысячи девятьсот тридцать восемь руб.73 коп.) или 100 % от плана 2938 руб.73 коп. </w:t>
      </w:r>
    </w:p>
    <w:p w:rsidR="00F83C50" w:rsidRPr="00F83C50" w:rsidRDefault="00F83C50" w:rsidP="00F83C50">
      <w:pPr>
        <w:spacing w:after="0"/>
        <w:ind w:firstLine="709"/>
        <w:jc w:val="both"/>
        <w:rPr>
          <w:rFonts w:ascii="Arial" w:hAnsi="Arial" w:cs="Arial"/>
        </w:rPr>
      </w:pPr>
      <w:r w:rsidRPr="00F83C50">
        <w:rPr>
          <w:rFonts w:ascii="Arial" w:hAnsi="Arial" w:cs="Arial"/>
        </w:rPr>
        <w:t>-прочие доходы от оказания платных услуг 200 руб. или 100% от плана 200 руб.00 коп.</w:t>
      </w:r>
    </w:p>
    <w:p w:rsidR="00F83C50" w:rsidRPr="00F83C50" w:rsidRDefault="00F83C50" w:rsidP="00F83C50">
      <w:pPr>
        <w:spacing w:after="0"/>
        <w:ind w:firstLine="709"/>
        <w:jc w:val="both"/>
        <w:rPr>
          <w:rFonts w:ascii="Arial" w:hAnsi="Arial" w:cs="Arial"/>
        </w:rPr>
      </w:pPr>
      <w:r w:rsidRPr="00F83C50">
        <w:rPr>
          <w:rFonts w:ascii="Arial" w:hAnsi="Arial" w:cs="Arial"/>
        </w:rPr>
        <w:t>В бюджет  Батуринского сельского поселения за   2016 год поступили следующие субсидии и субвенции:</w:t>
      </w:r>
    </w:p>
    <w:p w:rsidR="00F83C50" w:rsidRPr="00F83C50" w:rsidRDefault="00F83C50" w:rsidP="00F83C50">
      <w:pPr>
        <w:spacing w:after="0"/>
        <w:ind w:firstLine="709"/>
        <w:jc w:val="both"/>
        <w:rPr>
          <w:rFonts w:ascii="Arial" w:hAnsi="Arial" w:cs="Arial"/>
        </w:rPr>
      </w:pPr>
      <w:r w:rsidRPr="00F83C50">
        <w:rPr>
          <w:rFonts w:ascii="Arial" w:hAnsi="Arial" w:cs="Arial"/>
        </w:rPr>
        <w:t>- на ремонт автомобильных дорог общего пользования местного значения в границах муниципальных районов 1643500 руб.00 коп</w:t>
      </w:r>
      <w:proofErr w:type="gramStart"/>
      <w:r w:rsidRPr="00F83C50">
        <w:rPr>
          <w:rFonts w:ascii="Arial" w:hAnsi="Arial" w:cs="Arial"/>
        </w:rPr>
        <w:t>.</w:t>
      </w:r>
      <w:proofErr w:type="gramEnd"/>
      <w:r w:rsidRPr="00F83C50">
        <w:rPr>
          <w:rFonts w:ascii="Arial" w:hAnsi="Arial" w:cs="Arial"/>
        </w:rPr>
        <w:t xml:space="preserve">  (</w:t>
      </w:r>
      <w:proofErr w:type="gramStart"/>
      <w:r w:rsidRPr="00F83C50">
        <w:rPr>
          <w:rFonts w:ascii="Arial" w:hAnsi="Arial" w:cs="Arial"/>
        </w:rPr>
        <w:t>о</w:t>
      </w:r>
      <w:proofErr w:type="gramEnd"/>
      <w:r w:rsidRPr="00F83C50">
        <w:rPr>
          <w:rFonts w:ascii="Arial" w:hAnsi="Arial" w:cs="Arial"/>
        </w:rPr>
        <w:t>дин миллион шестьсот сорок три тысячи пятьсот рублей);</w:t>
      </w:r>
    </w:p>
    <w:p w:rsidR="00F83C50" w:rsidRPr="00F83C50" w:rsidRDefault="00F83C50" w:rsidP="00F83C50">
      <w:pPr>
        <w:spacing w:after="0"/>
        <w:ind w:firstLine="709"/>
        <w:jc w:val="both"/>
        <w:rPr>
          <w:rFonts w:ascii="Arial" w:hAnsi="Arial" w:cs="Arial"/>
        </w:rPr>
      </w:pPr>
      <w:r w:rsidRPr="00F83C50">
        <w:rPr>
          <w:rFonts w:ascii="Arial" w:hAnsi="Arial" w:cs="Arial"/>
        </w:rPr>
        <w:t xml:space="preserve">-на реализацию муниципальной программы «развитие транспортной системы в </w:t>
      </w:r>
      <w:proofErr w:type="spellStart"/>
      <w:r w:rsidRPr="00F83C50">
        <w:rPr>
          <w:rFonts w:ascii="Arial" w:hAnsi="Arial" w:cs="Arial"/>
        </w:rPr>
        <w:t>Асиновском</w:t>
      </w:r>
      <w:proofErr w:type="spellEnd"/>
      <w:r w:rsidRPr="00F83C50">
        <w:rPr>
          <w:rFonts w:ascii="Arial" w:hAnsi="Arial" w:cs="Arial"/>
        </w:rPr>
        <w:t xml:space="preserve"> районе» в том числе: на капитальный ремонт, ремонт и содержание автомобильных дорог общего пользования местного значения 420500 руб.00 коп</w:t>
      </w:r>
      <w:proofErr w:type="gramStart"/>
      <w:r w:rsidRPr="00F83C50">
        <w:rPr>
          <w:rFonts w:ascii="Arial" w:hAnsi="Arial" w:cs="Arial"/>
        </w:rPr>
        <w:t>.</w:t>
      </w:r>
      <w:proofErr w:type="gramEnd"/>
      <w:r w:rsidRPr="00F83C50">
        <w:rPr>
          <w:rFonts w:ascii="Arial" w:hAnsi="Arial" w:cs="Arial"/>
        </w:rPr>
        <w:t xml:space="preserve"> ( </w:t>
      </w:r>
      <w:proofErr w:type="gramStart"/>
      <w:r w:rsidRPr="00F83C50">
        <w:rPr>
          <w:rFonts w:ascii="Arial" w:hAnsi="Arial" w:cs="Arial"/>
        </w:rPr>
        <w:t>ч</w:t>
      </w:r>
      <w:proofErr w:type="gramEnd"/>
      <w:r w:rsidRPr="00F83C50">
        <w:rPr>
          <w:rFonts w:ascii="Arial" w:hAnsi="Arial" w:cs="Arial"/>
        </w:rPr>
        <w:t>етыреста двадцать тысяч пятьсот рублей 00 коп.)</w:t>
      </w:r>
      <w:r w:rsidR="002572AA">
        <w:rPr>
          <w:rFonts w:ascii="Arial" w:hAnsi="Arial" w:cs="Arial"/>
        </w:rPr>
        <w:t>;</w:t>
      </w:r>
    </w:p>
    <w:p w:rsidR="00F83C50" w:rsidRPr="00F83C50" w:rsidRDefault="00F83C50" w:rsidP="00F83C50">
      <w:pPr>
        <w:spacing w:after="0"/>
        <w:ind w:firstLine="709"/>
        <w:jc w:val="both"/>
        <w:rPr>
          <w:rFonts w:ascii="Arial" w:hAnsi="Arial" w:cs="Arial"/>
        </w:rPr>
      </w:pPr>
      <w:r w:rsidRPr="00F83C50">
        <w:rPr>
          <w:rFonts w:ascii="Arial" w:hAnsi="Arial" w:cs="Arial"/>
        </w:rPr>
        <w:t>- на осуществление полномочий по первичному воинскому учету на территориях, где отсутствуют военные комиссариаты 180000 (Сто восемьдесят  тысяч рублей)</w:t>
      </w:r>
      <w:r w:rsidR="002572AA">
        <w:rPr>
          <w:rFonts w:ascii="Arial" w:hAnsi="Arial" w:cs="Arial"/>
        </w:rPr>
        <w:t>;</w:t>
      </w:r>
    </w:p>
    <w:p w:rsidR="00F83C50" w:rsidRPr="00F83C50" w:rsidRDefault="00F83C50" w:rsidP="00F83C50">
      <w:pPr>
        <w:spacing w:after="0"/>
        <w:ind w:firstLine="709"/>
        <w:jc w:val="both"/>
        <w:rPr>
          <w:rFonts w:ascii="Arial" w:hAnsi="Arial" w:cs="Arial"/>
        </w:rPr>
      </w:pPr>
      <w:r w:rsidRPr="00F83C50">
        <w:rPr>
          <w:rFonts w:ascii="Arial" w:hAnsi="Arial" w:cs="Arial"/>
        </w:rPr>
        <w:t>- на расходы по организации электроснабжения от дизельной электростанции 4762000 руб. (четыре миллиона семьсот</w:t>
      </w:r>
      <w:r w:rsidR="002572AA">
        <w:rPr>
          <w:rFonts w:ascii="Arial" w:hAnsi="Arial" w:cs="Arial"/>
        </w:rPr>
        <w:t xml:space="preserve"> шестьдесят две тысячи  рублей);</w:t>
      </w:r>
    </w:p>
    <w:p w:rsidR="00F83C50" w:rsidRPr="00F83C50" w:rsidRDefault="00F83C50" w:rsidP="00F83C50">
      <w:pPr>
        <w:spacing w:after="0"/>
        <w:ind w:firstLine="709"/>
        <w:jc w:val="both"/>
        <w:rPr>
          <w:rFonts w:ascii="Arial" w:hAnsi="Arial" w:cs="Arial"/>
        </w:rPr>
      </w:pPr>
      <w:r w:rsidRPr="00F83C50">
        <w:rPr>
          <w:rFonts w:ascii="Arial" w:hAnsi="Arial" w:cs="Arial"/>
        </w:rPr>
        <w:t xml:space="preserve">          - на исполнение полномочий по утилизации твердых бытовых отходов 65000 (шестьдесят пять тысяч рубле</w:t>
      </w:r>
      <w:r w:rsidR="002572AA">
        <w:rPr>
          <w:rFonts w:ascii="Arial" w:hAnsi="Arial" w:cs="Arial"/>
        </w:rPr>
        <w:t>й);</w:t>
      </w:r>
    </w:p>
    <w:p w:rsidR="00F83C50" w:rsidRPr="00F83C50" w:rsidRDefault="00F83C50" w:rsidP="00F83C50">
      <w:pPr>
        <w:spacing w:after="0"/>
        <w:ind w:firstLine="709"/>
        <w:jc w:val="both"/>
        <w:rPr>
          <w:rFonts w:ascii="Arial" w:hAnsi="Arial" w:cs="Arial"/>
        </w:rPr>
      </w:pPr>
      <w:r w:rsidRPr="00F83C50">
        <w:rPr>
          <w:rFonts w:ascii="Arial" w:hAnsi="Arial" w:cs="Arial"/>
        </w:rPr>
        <w:t xml:space="preserve">         -на осуществлении государственных полномочий по предоставлению жилых помещений детям- сиротам и детям</w:t>
      </w:r>
      <w:proofErr w:type="gramStart"/>
      <w:r w:rsidRPr="00F83C50">
        <w:rPr>
          <w:rFonts w:ascii="Arial" w:hAnsi="Arial" w:cs="Arial"/>
        </w:rPr>
        <w:t xml:space="preserve"> ,</w:t>
      </w:r>
      <w:proofErr w:type="gramEnd"/>
      <w:r w:rsidRPr="00F83C50">
        <w:rPr>
          <w:rFonts w:ascii="Arial" w:hAnsi="Arial" w:cs="Arial"/>
        </w:rPr>
        <w:t>оставшихся без попечения родителей,  лицам из их числа по договорам найма специализированных жилых помещений 739500 руб. (семьсот тридцать де</w:t>
      </w:r>
      <w:r w:rsidR="002572AA">
        <w:rPr>
          <w:rFonts w:ascii="Arial" w:hAnsi="Arial" w:cs="Arial"/>
        </w:rPr>
        <w:t>вять      тысяч пятьсот рублей);</w:t>
      </w:r>
      <w:r w:rsidRPr="00F83C50">
        <w:rPr>
          <w:rFonts w:ascii="Arial" w:hAnsi="Arial" w:cs="Arial"/>
        </w:rPr>
        <w:t xml:space="preserve">         </w:t>
      </w:r>
    </w:p>
    <w:p w:rsidR="00F83C50" w:rsidRPr="00F83C50" w:rsidRDefault="00F83C50" w:rsidP="00F83C50">
      <w:pPr>
        <w:spacing w:after="0"/>
        <w:ind w:firstLine="709"/>
        <w:jc w:val="both"/>
        <w:rPr>
          <w:rFonts w:ascii="Arial" w:hAnsi="Arial" w:cs="Arial"/>
        </w:rPr>
      </w:pPr>
      <w:r w:rsidRPr="00F83C50">
        <w:rPr>
          <w:rFonts w:ascii="Arial" w:hAnsi="Arial" w:cs="Arial"/>
        </w:rPr>
        <w:t xml:space="preserve">      -иные межбюджетные трансферты  на реализацию муниципальной программы «Эффективное управление муниципальными финансами и совершенствование межбюджетных отношений в </w:t>
      </w:r>
      <w:proofErr w:type="spellStart"/>
      <w:r w:rsidRPr="00F83C50">
        <w:rPr>
          <w:rFonts w:ascii="Arial" w:hAnsi="Arial" w:cs="Arial"/>
        </w:rPr>
        <w:t>Асиновском</w:t>
      </w:r>
      <w:proofErr w:type="spellEnd"/>
      <w:r w:rsidRPr="00F83C50">
        <w:rPr>
          <w:rFonts w:ascii="Arial" w:hAnsi="Arial" w:cs="Arial"/>
        </w:rPr>
        <w:t xml:space="preserve"> районе» в том числе: поддержка мер по сбалансированности местных бюджетов Асиновского района 24000 руб. </w:t>
      </w:r>
      <w:proofErr w:type="gramStart"/>
      <w:r w:rsidRPr="00F83C50">
        <w:rPr>
          <w:rFonts w:ascii="Arial" w:hAnsi="Arial" w:cs="Arial"/>
        </w:rPr>
        <w:t xml:space="preserve">( </w:t>
      </w:r>
      <w:proofErr w:type="gramEnd"/>
      <w:r w:rsidR="002572AA">
        <w:rPr>
          <w:rFonts w:ascii="Arial" w:hAnsi="Arial" w:cs="Arial"/>
        </w:rPr>
        <w:t>двадцать четыре тысячи рублей);</w:t>
      </w:r>
    </w:p>
    <w:p w:rsidR="00F83C50" w:rsidRPr="00F83C50" w:rsidRDefault="00F83C50" w:rsidP="00F83C50">
      <w:pPr>
        <w:spacing w:after="0"/>
        <w:ind w:firstLine="709"/>
        <w:jc w:val="both"/>
        <w:rPr>
          <w:rFonts w:ascii="Arial" w:hAnsi="Arial" w:cs="Arial"/>
        </w:rPr>
      </w:pPr>
      <w:r w:rsidRPr="00F83C50">
        <w:rPr>
          <w:rFonts w:ascii="Arial" w:hAnsi="Arial" w:cs="Arial"/>
        </w:rPr>
        <w:t>- на содержание муниципального имущества поселения 78160 (семьдесят восемь тысяч сто шестьдесят рублей)</w:t>
      </w:r>
      <w:r w:rsidR="002572AA">
        <w:rPr>
          <w:rFonts w:ascii="Arial" w:hAnsi="Arial" w:cs="Arial"/>
        </w:rPr>
        <w:t>;</w:t>
      </w:r>
    </w:p>
    <w:p w:rsidR="00F83C50" w:rsidRPr="00F83C50" w:rsidRDefault="00F83C50" w:rsidP="00F83C50">
      <w:pPr>
        <w:spacing w:after="0"/>
        <w:ind w:firstLine="709"/>
        <w:jc w:val="both"/>
        <w:rPr>
          <w:rFonts w:ascii="Arial" w:hAnsi="Arial" w:cs="Arial"/>
        </w:rPr>
      </w:pPr>
      <w:r w:rsidRPr="00F83C50">
        <w:rPr>
          <w:rFonts w:ascii="Arial" w:hAnsi="Arial" w:cs="Arial"/>
        </w:rPr>
        <w:t>-на поддержку мер по сбалансированности местных бюджетов Асиновского 46065руб.80 коп</w:t>
      </w:r>
      <w:proofErr w:type="gramStart"/>
      <w:r w:rsidRPr="00F83C50">
        <w:rPr>
          <w:rFonts w:ascii="Arial" w:hAnsi="Arial" w:cs="Arial"/>
        </w:rPr>
        <w:t>.</w:t>
      </w:r>
      <w:proofErr w:type="gramEnd"/>
      <w:r w:rsidRPr="00F83C50">
        <w:rPr>
          <w:rFonts w:ascii="Arial" w:hAnsi="Arial" w:cs="Arial"/>
        </w:rPr>
        <w:t xml:space="preserve"> (</w:t>
      </w:r>
      <w:proofErr w:type="gramStart"/>
      <w:r w:rsidRPr="00F83C50">
        <w:rPr>
          <w:rFonts w:ascii="Arial" w:hAnsi="Arial" w:cs="Arial"/>
        </w:rPr>
        <w:t>с</w:t>
      </w:r>
      <w:proofErr w:type="gramEnd"/>
      <w:r w:rsidRPr="00F83C50">
        <w:rPr>
          <w:rFonts w:ascii="Arial" w:hAnsi="Arial" w:cs="Arial"/>
        </w:rPr>
        <w:t>орок шесть тысяч шестьдесят пять рублей 80 коп.)</w:t>
      </w:r>
      <w:r w:rsidR="002572AA">
        <w:rPr>
          <w:rFonts w:ascii="Arial" w:hAnsi="Arial" w:cs="Arial"/>
        </w:rPr>
        <w:t>;</w:t>
      </w:r>
    </w:p>
    <w:p w:rsidR="00F83C50" w:rsidRPr="00F83C50" w:rsidRDefault="00F83C50" w:rsidP="00F83C50">
      <w:pPr>
        <w:spacing w:after="0"/>
        <w:ind w:firstLine="709"/>
        <w:jc w:val="both"/>
        <w:rPr>
          <w:rFonts w:ascii="Arial" w:hAnsi="Arial" w:cs="Arial"/>
        </w:rPr>
      </w:pPr>
      <w:r w:rsidRPr="00F83C50">
        <w:rPr>
          <w:rFonts w:ascii="Arial" w:hAnsi="Arial" w:cs="Arial"/>
        </w:rPr>
        <w:t xml:space="preserve">- на реализацию муниципальной программы « Развитие коммунальной инфраструктуры в </w:t>
      </w:r>
      <w:proofErr w:type="spellStart"/>
      <w:r w:rsidRPr="00F83C50">
        <w:rPr>
          <w:rFonts w:ascii="Arial" w:hAnsi="Arial" w:cs="Arial"/>
        </w:rPr>
        <w:t>Асиновском</w:t>
      </w:r>
      <w:proofErr w:type="spellEnd"/>
      <w:r w:rsidRPr="00F83C50">
        <w:rPr>
          <w:rFonts w:ascii="Arial" w:hAnsi="Arial" w:cs="Arial"/>
        </w:rPr>
        <w:t xml:space="preserve"> районе» в том числе: «Подготовка объектов </w:t>
      </w:r>
      <w:r w:rsidRPr="00F83C50">
        <w:rPr>
          <w:rFonts w:ascii="Arial" w:hAnsi="Arial" w:cs="Arial"/>
        </w:rPr>
        <w:lastRenderedPageBreak/>
        <w:t>теплоснабжения к прохождению отопительного периода» - 301000 р</w:t>
      </w:r>
      <w:r w:rsidR="002572AA">
        <w:rPr>
          <w:rFonts w:ascii="Arial" w:hAnsi="Arial" w:cs="Arial"/>
        </w:rPr>
        <w:t>уб. (триста одна тысяча рублей);</w:t>
      </w:r>
    </w:p>
    <w:p w:rsidR="00F83C50" w:rsidRPr="00F83C50" w:rsidRDefault="00F83C50" w:rsidP="00F83C50">
      <w:pPr>
        <w:spacing w:after="0"/>
        <w:ind w:firstLine="709"/>
        <w:jc w:val="both"/>
        <w:rPr>
          <w:rFonts w:ascii="Arial" w:hAnsi="Arial" w:cs="Arial"/>
        </w:rPr>
      </w:pPr>
      <w:r w:rsidRPr="00F83C50">
        <w:rPr>
          <w:rFonts w:ascii="Arial" w:hAnsi="Arial" w:cs="Arial"/>
        </w:rPr>
        <w:t>- на  награждение участников и победителей спортивно-массовых мероприятий 50000 руб</w:t>
      </w:r>
      <w:proofErr w:type="gramStart"/>
      <w:r w:rsidRPr="00F83C50">
        <w:rPr>
          <w:rFonts w:ascii="Arial" w:hAnsi="Arial" w:cs="Arial"/>
        </w:rPr>
        <w:t>.(</w:t>
      </w:r>
      <w:proofErr w:type="gramEnd"/>
      <w:r w:rsidRPr="00F83C50">
        <w:rPr>
          <w:rFonts w:ascii="Arial" w:hAnsi="Arial" w:cs="Arial"/>
        </w:rPr>
        <w:t xml:space="preserve"> пятьдесят тысяч рублей).</w:t>
      </w:r>
    </w:p>
    <w:p w:rsidR="00F83C50" w:rsidRPr="00F83C50" w:rsidRDefault="00F83C50" w:rsidP="00F83C50">
      <w:pPr>
        <w:spacing w:after="0"/>
        <w:ind w:firstLine="709"/>
        <w:jc w:val="both"/>
        <w:rPr>
          <w:rFonts w:ascii="Arial" w:hAnsi="Arial" w:cs="Arial"/>
        </w:rPr>
      </w:pPr>
      <w:r w:rsidRPr="00F83C50">
        <w:rPr>
          <w:rFonts w:ascii="Arial" w:hAnsi="Arial" w:cs="Arial"/>
        </w:rPr>
        <w:t>- - на  награждение команд сельских поселений- участников и победителей спортивных игр сельских поселений Асиновского района 5000</w:t>
      </w:r>
      <w:r w:rsidR="002572AA">
        <w:rPr>
          <w:rFonts w:ascii="Arial" w:hAnsi="Arial" w:cs="Arial"/>
        </w:rPr>
        <w:t>0 руб</w:t>
      </w:r>
      <w:proofErr w:type="gramStart"/>
      <w:r w:rsidR="002572AA">
        <w:rPr>
          <w:rFonts w:ascii="Arial" w:hAnsi="Arial" w:cs="Arial"/>
        </w:rPr>
        <w:t>.(</w:t>
      </w:r>
      <w:proofErr w:type="gramEnd"/>
      <w:r w:rsidR="002572AA">
        <w:rPr>
          <w:rFonts w:ascii="Arial" w:hAnsi="Arial" w:cs="Arial"/>
        </w:rPr>
        <w:t xml:space="preserve"> пятьдесят тысяч рублей);</w:t>
      </w:r>
    </w:p>
    <w:p w:rsidR="00F83C50" w:rsidRPr="00F83C50" w:rsidRDefault="00F83C50" w:rsidP="00F83C50">
      <w:pPr>
        <w:spacing w:after="0"/>
        <w:ind w:firstLine="709"/>
        <w:jc w:val="both"/>
        <w:rPr>
          <w:rFonts w:ascii="Arial" w:hAnsi="Arial" w:cs="Arial"/>
        </w:rPr>
      </w:pPr>
      <w:r w:rsidRPr="00F83C50">
        <w:rPr>
          <w:rFonts w:ascii="Arial" w:hAnsi="Arial" w:cs="Arial"/>
        </w:rPr>
        <w:t>- на реализацию мероприятий по окультуриванию пастбищ 18000 рубл</w:t>
      </w:r>
      <w:r w:rsidR="002572AA">
        <w:rPr>
          <w:rFonts w:ascii="Arial" w:hAnsi="Arial" w:cs="Arial"/>
        </w:rPr>
        <w:t>ей (восемнадцать  тысяч рублей);</w:t>
      </w:r>
    </w:p>
    <w:p w:rsidR="0004000C" w:rsidRPr="00F83C50" w:rsidRDefault="0004000C" w:rsidP="0004000C">
      <w:pPr>
        <w:ind w:left="426"/>
        <w:jc w:val="both"/>
        <w:rPr>
          <w:rFonts w:ascii="Arial" w:hAnsi="Arial" w:cs="Arial"/>
          <w:b/>
        </w:rPr>
      </w:pPr>
    </w:p>
    <w:p w:rsidR="002572AA" w:rsidRDefault="00B46224" w:rsidP="002572AA">
      <w:pPr>
        <w:jc w:val="both"/>
        <w:rPr>
          <w:rFonts w:ascii="Arial" w:hAnsi="Arial" w:cs="Arial"/>
        </w:rPr>
      </w:pPr>
      <w:r w:rsidRPr="00B40545">
        <w:rPr>
          <w:b/>
        </w:rPr>
        <w:t xml:space="preserve">  </w:t>
      </w:r>
      <w:r w:rsidR="002572AA" w:rsidRPr="002572AA">
        <w:rPr>
          <w:rFonts w:ascii="Arial" w:hAnsi="Arial" w:cs="Arial"/>
        </w:rPr>
        <w:t xml:space="preserve">- иные межбюджетные трансферты, передаваемые бюджетам сельских поселений на исполнение судебных актов по обращению взыскания на средства областного бюджета  2958000 руб. </w:t>
      </w:r>
      <w:proofErr w:type="gramStart"/>
      <w:r w:rsidR="002572AA" w:rsidRPr="002572AA">
        <w:rPr>
          <w:rFonts w:ascii="Arial" w:hAnsi="Arial" w:cs="Arial"/>
        </w:rPr>
        <w:t xml:space="preserve">( </w:t>
      </w:r>
      <w:proofErr w:type="gramEnd"/>
      <w:r w:rsidR="002572AA" w:rsidRPr="002572AA">
        <w:rPr>
          <w:rFonts w:ascii="Arial" w:hAnsi="Arial" w:cs="Arial"/>
        </w:rPr>
        <w:t>два миллиона девятьсот пятьдесят восемь тысяч рублей)</w:t>
      </w:r>
      <w:r w:rsidR="002572AA">
        <w:rPr>
          <w:rFonts w:ascii="Arial" w:hAnsi="Arial" w:cs="Arial"/>
        </w:rPr>
        <w:t>;</w:t>
      </w:r>
    </w:p>
    <w:p w:rsidR="002572AA" w:rsidRPr="002572AA" w:rsidRDefault="002572AA" w:rsidP="002572AA">
      <w:pPr>
        <w:jc w:val="both"/>
        <w:rPr>
          <w:rFonts w:ascii="Arial" w:hAnsi="Arial" w:cs="Arial"/>
        </w:rPr>
      </w:pPr>
      <w:r w:rsidRPr="002572AA">
        <w:rPr>
          <w:rFonts w:ascii="Arial" w:hAnsi="Arial" w:cs="Arial"/>
        </w:rPr>
        <w:t xml:space="preserve">- на утепление скважин и ремонт водопроводной сети (резервные фонды) 150000 рублей </w:t>
      </w:r>
      <w:proofErr w:type="gramStart"/>
      <w:r>
        <w:rPr>
          <w:rFonts w:ascii="Arial" w:hAnsi="Arial" w:cs="Arial"/>
        </w:rPr>
        <w:t xml:space="preserve">( </w:t>
      </w:r>
      <w:proofErr w:type="gramEnd"/>
      <w:r>
        <w:rPr>
          <w:rFonts w:ascii="Arial" w:hAnsi="Arial" w:cs="Arial"/>
        </w:rPr>
        <w:t>сто пятьдесят тысяч рублей);</w:t>
      </w:r>
    </w:p>
    <w:p w:rsidR="002572AA" w:rsidRPr="002572AA" w:rsidRDefault="002572AA" w:rsidP="002572AA">
      <w:pPr>
        <w:pStyle w:val="a6"/>
        <w:jc w:val="both"/>
        <w:rPr>
          <w:rFonts w:ascii="Arial" w:hAnsi="Arial" w:cs="Arial"/>
          <w:sz w:val="24"/>
          <w:szCs w:val="24"/>
        </w:rPr>
      </w:pPr>
      <w:r w:rsidRPr="002572AA">
        <w:rPr>
          <w:rFonts w:ascii="Arial" w:hAnsi="Arial" w:cs="Arial"/>
          <w:sz w:val="24"/>
          <w:szCs w:val="24"/>
        </w:rPr>
        <w:t>-на выравнивание уровня бюджетной обеспеченности 5710540 руб.00 коп</w:t>
      </w:r>
      <w:proofErr w:type="gramStart"/>
      <w:r w:rsidRPr="002572AA">
        <w:rPr>
          <w:rFonts w:ascii="Arial" w:hAnsi="Arial" w:cs="Arial"/>
          <w:sz w:val="24"/>
          <w:szCs w:val="24"/>
        </w:rPr>
        <w:t>.(</w:t>
      </w:r>
      <w:proofErr w:type="gramEnd"/>
      <w:r w:rsidRPr="002572AA">
        <w:rPr>
          <w:rFonts w:ascii="Arial" w:hAnsi="Arial" w:cs="Arial"/>
          <w:sz w:val="24"/>
          <w:szCs w:val="24"/>
        </w:rPr>
        <w:t>пять миллионов семьсот десять тысяч пятьсот сорок рублей).</w:t>
      </w:r>
    </w:p>
    <w:p w:rsidR="002572AA" w:rsidRDefault="002572AA" w:rsidP="002572AA">
      <w:pPr>
        <w:pStyle w:val="a6"/>
        <w:jc w:val="both"/>
        <w:rPr>
          <w:rFonts w:ascii="Arial" w:hAnsi="Arial" w:cs="Arial"/>
          <w:sz w:val="24"/>
          <w:szCs w:val="24"/>
        </w:rPr>
      </w:pPr>
      <w:r w:rsidRPr="002572AA">
        <w:rPr>
          <w:rFonts w:ascii="Arial" w:hAnsi="Arial" w:cs="Arial"/>
          <w:sz w:val="24"/>
          <w:szCs w:val="24"/>
        </w:rPr>
        <w:t xml:space="preserve">Следует отметить, что план </w:t>
      </w:r>
      <w:r w:rsidRPr="002572AA">
        <w:rPr>
          <w:rFonts w:ascii="Arial" w:hAnsi="Arial" w:cs="Arial"/>
          <w:b/>
          <w:i/>
          <w:sz w:val="24"/>
          <w:szCs w:val="24"/>
        </w:rPr>
        <w:t>по налоговым и неналоговым доходам</w:t>
      </w:r>
      <w:r w:rsidRPr="002572AA">
        <w:rPr>
          <w:rFonts w:ascii="Arial" w:hAnsi="Arial" w:cs="Arial"/>
          <w:sz w:val="24"/>
          <w:szCs w:val="24"/>
        </w:rPr>
        <w:t xml:space="preserve"> выполнен на 113,6 %, при плане 1930,5 тыс.  руб., фактически поступило 2194,0 тыс. руб. Увеличение в 2016 году по налоговым и неналоговым по сравнению с 2015 годом (1554,6 тыс. руб. рублей) произошло и составило 1930,5 тыс. рублей или на 124% больше.</w:t>
      </w:r>
      <w:r w:rsidR="00DE726D">
        <w:rPr>
          <w:rFonts w:ascii="Arial" w:hAnsi="Arial" w:cs="Arial"/>
          <w:sz w:val="24"/>
          <w:szCs w:val="24"/>
        </w:rPr>
        <w:t xml:space="preserve"> </w:t>
      </w:r>
      <w:r w:rsidRPr="002572AA">
        <w:rPr>
          <w:rFonts w:ascii="Arial" w:hAnsi="Arial" w:cs="Arial"/>
          <w:sz w:val="24"/>
          <w:szCs w:val="24"/>
        </w:rPr>
        <w:t>Основными доходными источниками бюджета  муниципального образования «Батуринское сельское поселение» за 2016 год являются доходы от уплаты акцизов.</w:t>
      </w:r>
    </w:p>
    <w:p w:rsidR="002572AA" w:rsidRPr="002572AA" w:rsidRDefault="002572AA" w:rsidP="002572AA">
      <w:pPr>
        <w:pStyle w:val="a6"/>
        <w:jc w:val="both"/>
        <w:rPr>
          <w:rFonts w:ascii="Arial" w:hAnsi="Arial" w:cs="Arial"/>
          <w:sz w:val="24"/>
          <w:szCs w:val="24"/>
        </w:rPr>
      </w:pPr>
      <w:r w:rsidRPr="002572AA">
        <w:rPr>
          <w:rFonts w:ascii="Arial" w:hAnsi="Arial" w:cs="Arial"/>
          <w:sz w:val="24"/>
          <w:szCs w:val="24"/>
        </w:rPr>
        <w:t xml:space="preserve">          Удельный вес поступления доходов от уплаты акцизов в общем поступлении собственных доходов  составляет 65 %. </w:t>
      </w:r>
    </w:p>
    <w:p w:rsidR="002572AA" w:rsidRPr="002572AA" w:rsidRDefault="002572AA" w:rsidP="002572AA">
      <w:pPr>
        <w:pStyle w:val="a6"/>
        <w:jc w:val="both"/>
        <w:rPr>
          <w:rFonts w:ascii="Arial" w:hAnsi="Arial" w:cs="Arial"/>
          <w:sz w:val="24"/>
          <w:szCs w:val="24"/>
        </w:rPr>
      </w:pPr>
      <w:r w:rsidRPr="002572AA">
        <w:rPr>
          <w:rFonts w:ascii="Arial" w:hAnsi="Arial" w:cs="Arial"/>
          <w:sz w:val="24"/>
          <w:szCs w:val="24"/>
        </w:rPr>
        <w:t xml:space="preserve">           По НДФЛ план перевыполнен на 8,4 тыс. руб. в результате поступлений налога на доходы физических лиц заключительными оборотами.</w:t>
      </w:r>
    </w:p>
    <w:p w:rsidR="002572AA" w:rsidRPr="002572AA" w:rsidRDefault="002572AA" w:rsidP="002572AA">
      <w:pPr>
        <w:pStyle w:val="a6"/>
        <w:jc w:val="both"/>
        <w:rPr>
          <w:rFonts w:ascii="Arial" w:hAnsi="Arial" w:cs="Arial"/>
          <w:sz w:val="24"/>
          <w:szCs w:val="24"/>
        </w:rPr>
      </w:pPr>
      <w:r w:rsidRPr="002572AA">
        <w:rPr>
          <w:rFonts w:ascii="Arial" w:hAnsi="Arial" w:cs="Arial"/>
          <w:sz w:val="24"/>
          <w:szCs w:val="24"/>
        </w:rPr>
        <w:t xml:space="preserve">           План по земельному налогу перевыполнен на 800 руб. в результате                                                                                                                                            поступления заключительными оборотами.         </w:t>
      </w:r>
    </w:p>
    <w:p w:rsidR="002572AA" w:rsidRPr="002572AA" w:rsidRDefault="002572AA" w:rsidP="002572AA">
      <w:pPr>
        <w:pStyle w:val="a6"/>
        <w:jc w:val="both"/>
        <w:rPr>
          <w:rFonts w:ascii="Arial" w:hAnsi="Arial" w:cs="Arial"/>
          <w:sz w:val="24"/>
          <w:szCs w:val="24"/>
        </w:rPr>
      </w:pPr>
      <w:r w:rsidRPr="002572AA">
        <w:rPr>
          <w:rFonts w:ascii="Arial" w:hAnsi="Arial" w:cs="Arial"/>
          <w:sz w:val="24"/>
          <w:szCs w:val="24"/>
        </w:rPr>
        <w:t xml:space="preserve">              Доля безвозмездных  поступлений  в общей сумме доходов составила 87,8 %.   </w:t>
      </w:r>
    </w:p>
    <w:p w:rsidR="002572AA" w:rsidRPr="002572AA" w:rsidRDefault="002572AA" w:rsidP="002572AA">
      <w:pPr>
        <w:pStyle w:val="a6"/>
        <w:jc w:val="both"/>
        <w:rPr>
          <w:rFonts w:ascii="Arial" w:hAnsi="Arial" w:cs="Arial"/>
          <w:sz w:val="24"/>
          <w:szCs w:val="24"/>
        </w:rPr>
      </w:pPr>
      <w:r w:rsidRPr="002572AA">
        <w:rPr>
          <w:rFonts w:ascii="Arial" w:hAnsi="Arial" w:cs="Arial"/>
          <w:sz w:val="24"/>
          <w:szCs w:val="24"/>
        </w:rPr>
        <w:t xml:space="preserve">    Доля собственных доходов в общей сумме доходов составила  12,2 %.</w:t>
      </w:r>
    </w:p>
    <w:p w:rsidR="002572AA" w:rsidRPr="002572AA" w:rsidRDefault="002572AA" w:rsidP="002572AA">
      <w:pPr>
        <w:pStyle w:val="a6"/>
        <w:jc w:val="both"/>
      </w:pPr>
      <w:r w:rsidRPr="002572AA">
        <w:rPr>
          <w:rFonts w:ascii="Arial" w:hAnsi="Arial" w:cs="Arial"/>
          <w:sz w:val="24"/>
          <w:szCs w:val="24"/>
        </w:rPr>
        <w:t xml:space="preserve">К 2022 году планируется получить источников собственного дохода в размере 1655,0 тыс. руб.  На душу населения это составит  </w:t>
      </w:r>
      <w:r w:rsidRPr="008B263F">
        <w:rPr>
          <w:rFonts w:ascii="Arial" w:hAnsi="Arial" w:cs="Arial"/>
          <w:sz w:val="24"/>
          <w:szCs w:val="24"/>
        </w:rPr>
        <w:t>0,880</w:t>
      </w:r>
      <w:r w:rsidRPr="002572AA">
        <w:rPr>
          <w:rFonts w:ascii="Arial" w:hAnsi="Arial" w:cs="Arial"/>
          <w:sz w:val="24"/>
          <w:szCs w:val="24"/>
        </w:rPr>
        <w:t xml:space="preserve"> тыс. рублей</w:t>
      </w:r>
      <w:r w:rsidRPr="002572AA">
        <w:t>.</w:t>
      </w:r>
    </w:p>
    <w:p w:rsidR="002572AA" w:rsidRPr="002572AA" w:rsidRDefault="002572AA" w:rsidP="002572AA">
      <w:pPr>
        <w:spacing w:after="0"/>
        <w:ind w:firstLine="540"/>
        <w:jc w:val="both"/>
        <w:rPr>
          <w:rFonts w:ascii="Arial" w:hAnsi="Arial" w:cs="Arial"/>
          <w:b/>
          <w:bCs/>
        </w:rPr>
      </w:pPr>
      <w:r w:rsidRPr="002572AA">
        <w:rPr>
          <w:rFonts w:ascii="Arial" w:hAnsi="Arial" w:cs="Arial"/>
          <w:b/>
          <w:bCs/>
        </w:rPr>
        <w:t xml:space="preserve">Структура налоговых и неналоговых доходов </w:t>
      </w:r>
      <w:r>
        <w:rPr>
          <w:rFonts w:ascii="Arial" w:hAnsi="Arial" w:cs="Arial"/>
          <w:b/>
          <w:bCs/>
        </w:rPr>
        <w:t xml:space="preserve"> </w:t>
      </w:r>
      <w:r w:rsidRPr="002572AA">
        <w:rPr>
          <w:rFonts w:ascii="Arial" w:hAnsi="Arial" w:cs="Arial"/>
          <w:b/>
        </w:rPr>
        <w:t xml:space="preserve">бюджета поселения </w:t>
      </w:r>
    </w:p>
    <w:p w:rsidR="002572AA" w:rsidRPr="008B263F" w:rsidRDefault="002572AA" w:rsidP="002572AA">
      <w:pPr>
        <w:spacing w:after="0"/>
        <w:ind w:firstLine="540"/>
        <w:jc w:val="both"/>
        <w:rPr>
          <w:rFonts w:ascii="Arial" w:hAnsi="Arial" w:cs="Arial"/>
        </w:rPr>
      </w:pPr>
      <w:r w:rsidRPr="002572AA">
        <w:rPr>
          <w:rFonts w:ascii="Arial" w:hAnsi="Arial" w:cs="Arial"/>
        </w:rPr>
        <w:tab/>
      </w:r>
      <w:r w:rsidRPr="002572AA">
        <w:rPr>
          <w:rFonts w:ascii="Arial" w:hAnsi="Arial" w:cs="Arial"/>
        </w:rPr>
        <w:tab/>
      </w:r>
      <w:r w:rsidRPr="002572AA">
        <w:rPr>
          <w:rFonts w:ascii="Arial" w:hAnsi="Arial" w:cs="Arial"/>
        </w:rPr>
        <w:tab/>
      </w:r>
      <w:r w:rsidRPr="002572AA">
        <w:rPr>
          <w:rFonts w:ascii="Arial" w:hAnsi="Arial" w:cs="Arial"/>
        </w:rPr>
        <w:tab/>
      </w:r>
      <w:r w:rsidRPr="002572AA">
        <w:rPr>
          <w:rFonts w:ascii="Arial" w:hAnsi="Arial" w:cs="Arial"/>
        </w:rPr>
        <w:tab/>
      </w:r>
      <w:r w:rsidRPr="002572AA">
        <w:rPr>
          <w:rFonts w:ascii="Arial" w:hAnsi="Arial" w:cs="Arial"/>
        </w:rPr>
        <w:tab/>
      </w:r>
      <w:r w:rsidRPr="002572AA">
        <w:rPr>
          <w:rFonts w:ascii="Arial" w:hAnsi="Arial" w:cs="Arial"/>
        </w:rPr>
        <w:tab/>
      </w:r>
      <w:r w:rsidRPr="002572AA">
        <w:rPr>
          <w:rFonts w:ascii="Arial" w:hAnsi="Arial" w:cs="Arial"/>
        </w:rPr>
        <w:tab/>
      </w:r>
      <w:r w:rsidRPr="002572AA">
        <w:rPr>
          <w:rFonts w:ascii="Arial" w:hAnsi="Arial" w:cs="Arial"/>
        </w:rPr>
        <w:tab/>
        <w:t xml:space="preserve">                                 </w:t>
      </w:r>
      <w:r w:rsidRPr="008B263F">
        <w:rPr>
          <w:rFonts w:ascii="Arial" w:hAnsi="Arial" w:cs="Arial"/>
        </w:rPr>
        <w:t xml:space="preserve">Таблица </w:t>
      </w:r>
      <w:r w:rsidR="00AE5473">
        <w:rPr>
          <w:rFonts w:ascii="Arial" w:hAnsi="Arial" w:cs="Arial"/>
        </w:rPr>
        <w:t>13</w:t>
      </w:r>
    </w:p>
    <w:tbl>
      <w:tblPr>
        <w:tblW w:w="10226" w:type="dxa"/>
        <w:tblInd w:w="88" w:type="dxa"/>
        <w:tblLayout w:type="fixed"/>
        <w:tblLook w:val="0000"/>
      </w:tblPr>
      <w:tblGrid>
        <w:gridCol w:w="4415"/>
        <w:gridCol w:w="1842"/>
        <w:gridCol w:w="1985"/>
        <w:gridCol w:w="1984"/>
      </w:tblGrid>
      <w:tr w:rsidR="002572AA" w:rsidRPr="002572AA" w:rsidTr="006A72CE">
        <w:trPr>
          <w:trHeight w:val="765"/>
        </w:trPr>
        <w:tc>
          <w:tcPr>
            <w:tcW w:w="4415" w:type="dxa"/>
            <w:tcBorders>
              <w:top w:val="single" w:sz="4" w:space="0" w:color="auto"/>
              <w:left w:val="single" w:sz="4" w:space="0" w:color="auto"/>
              <w:bottom w:val="single" w:sz="4" w:space="0" w:color="auto"/>
              <w:right w:val="single" w:sz="4" w:space="0" w:color="auto"/>
            </w:tcBorders>
            <w:shd w:val="clear" w:color="auto" w:fill="3366FF"/>
            <w:noWrap/>
            <w:vAlign w:val="center"/>
          </w:tcPr>
          <w:p w:rsidR="002572AA" w:rsidRPr="002572AA" w:rsidRDefault="002572AA" w:rsidP="002572AA">
            <w:pPr>
              <w:spacing w:after="0"/>
              <w:ind w:firstLine="540"/>
              <w:jc w:val="both"/>
              <w:rPr>
                <w:rFonts w:ascii="Arial" w:hAnsi="Arial" w:cs="Arial"/>
                <w:b/>
                <w:color w:val="FFFFFF"/>
              </w:rPr>
            </w:pPr>
            <w:r w:rsidRPr="002572AA">
              <w:rPr>
                <w:rFonts w:ascii="Arial" w:hAnsi="Arial" w:cs="Arial"/>
                <w:b/>
                <w:color w:val="FFFFFF"/>
              </w:rPr>
              <w:t>Наименование</w:t>
            </w:r>
          </w:p>
        </w:tc>
        <w:tc>
          <w:tcPr>
            <w:tcW w:w="1842" w:type="dxa"/>
            <w:tcBorders>
              <w:top w:val="single" w:sz="4" w:space="0" w:color="auto"/>
              <w:left w:val="nil"/>
              <w:bottom w:val="single" w:sz="4" w:space="0" w:color="auto"/>
              <w:right w:val="single" w:sz="4" w:space="0" w:color="auto"/>
            </w:tcBorders>
            <w:shd w:val="clear" w:color="auto" w:fill="3366FF"/>
            <w:vAlign w:val="center"/>
          </w:tcPr>
          <w:p w:rsidR="002572AA" w:rsidRPr="002572AA" w:rsidRDefault="002572AA" w:rsidP="002572AA">
            <w:pPr>
              <w:spacing w:after="0"/>
              <w:jc w:val="both"/>
              <w:rPr>
                <w:rFonts w:ascii="Arial" w:hAnsi="Arial" w:cs="Arial"/>
                <w:b/>
                <w:color w:val="FFFFFF"/>
              </w:rPr>
            </w:pPr>
            <w:r w:rsidRPr="002572AA">
              <w:rPr>
                <w:rFonts w:ascii="Arial" w:hAnsi="Arial" w:cs="Arial"/>
                <w:b/>
                <w:color w:val="FFFFFF"/>
              </w:rPr>
              <w:t>Исполнено  2015 г.</w:t>
            </w:r>
          </w:p>
        </w:tc>
        <w:tc>
          <w:tcPr>
            <w:tcW w:w="1985" w:type="dxa"/>
            <w:tcBorders>
              <w:top w:val="single" w:sz="4" w:space="0" w:color="auto"/>
              <w:left w:val="nil"/>
              <w:bottom w:val="single" w:sz="4" w:space="0" w:color="auto"/>
              <w:right w:val="single" w:sz="4" w:space="0" w:color="auto"/>
            </w:tcBorders>
            <w:shd w:val="clear" w:color="auto" w:fill="3366FF"/>
            <w:vAlign w:val="center"/>
          </w:tcPr>
          <w:p w:rsidR="002572AA" w:rsidRPr="002572AA" w:rsidRDefault="002572AA" w:rsidP="002572AA">
            <w:pPr>
              <w:spacing w:after="0"/>
              <w:jc w:val="both"/>
              <w:rPr>
                <w:rFonts w:ascii="Arial" w:hAnsi="Arial" w:cs="Arial"/>
                <w:b/>
                <w:color w:val="FFFFFF"/>
              </w:rPr>
            </w:pPr>
            <w:r w:rsidRPr="002572AA">
              <w:rPr>
                <w:rFonts w:ascii="Arial" w:hAnsi="Arial" w:cs="Arial"/>
                <w:b/>
                <w:color w:val="FFFFFF"/>
              </w:rPr>
              <w:t xml:space="preserve">Исполнено </w:t>
            </w:r>
          </w:p>
          <w:p w:rsidR="002572AA" w:rsidRPr="002572AA" w:rsidRDefault="002572AA" w:rsidP="002572AA">
            <w:pPr>
              <w:spacing w:after="0"/>
              <w:jc w:val="both"/>
              <w:rPr>
                <w:rFonts w:ascii="Arial" w:hAnsi="Arial" w:cs="Arial"/>
                <w:b/>
                <w:color w:val="FFFFFF"/>
              </w:rPr>
            </w:pPr>
            <w:r w:rsidRPr="002572AA">
              <w:rPr>
                <w:rFonts w:ascii="Arial" w:hAnsi="Arial" w:cs="Arial"/>
                <w:b/>
                <w:color w:val="FFFFFF"/>
              </w:rPr>
              <w:t>2016 г.</w:t>
            </w:r>
          </w:p>
        </w:tc>
        <w:tc>
          <w:tcPr>
            <w:tcW w:w="1984" w:type="dxa"/>
            <w:tcBorders>
              <w:top w:val="single" w:sz="4" w:space="0" w:color="auto"/>
              <w:left w:val="nil"/>
              <w:bottom w:val="single" w:sz="4" w:space="0" w:color="auto"/>
              <w:right w:val="single" w:sz="4" w:space="0" w:color="auto"/>
            </w:tcBorders>
            <w:shd w:val="clear" w:color="auto" w:fill="3366FF"/>
            <w:vAlign w:val="center"/>
          </w:tcPr>
          <w:p w:rsidR="002572AA" w:rsidRPr="002572AA" w:rsidRDefault="002572AA" w:rsidP="002572AA">
            <w:pPr>
              <w:spacing w:after="0"/>
              <w:jc w:val="both"/>
              <w:rPr>
                <w:rFonts w:ascii="Arial" w:hAnsi="Arial" w:cs="Arial"/>
                <w:b/>
                <w:color w:val="FFFFFF"/>
              </w:rPr>
            </w:pPr>
            <w:r w:rsidRPr="002572AA">
              <w:rPr>
                <w:rFonts w:ascii="Arial" w:hAnsi="Arial" w:cs="Arial"/>
                <w:b/>
                <w:color w:val="FFFFFF"/>
              </w:rPr>
              <w:t>Темп роста, %</w:t>
            </w:r>
          </w:p>
        </w:tc>
      </w:tr>
      <w:tr w:rsidR="002572AA" w:rsidRPr="002572AA" w:rsidTr="006A72CE">
        <w:trPr>
          <w:trHeight w:val="461"/>
        </w:trPr>
        <w:tc>
          <w:tcPr>
            <w:tcW w:w="4415" w:type="dxa"/>
            <w:tcBorders>
              <w:top w:val="single" w:sz="4" w:space="0" w:color="auto"/>
              <w:left w:val="single" w:sz="4" w:space="0" w:color="auto"/>
              <w:bottom w:val="single" w:sz="4" w:space="0" w:color="auto"/>
              <w:right w:val="single" w:sz="4" w:space="0" w:color="auto"/>
            </w:tcBorders>
            <w:shd w:val="clear" w:color="auto" w:fill="DAEEF3"/>
            <w:noWrap/>
            <w:vAlign w:val="center"/>
          </w:tcPr>
          <w:p w:rsidR="002572AA" w:rsidRPr="002572AA" w:rsidRDefault="002572AA" w:rsidP="002572AA">
            <w:pPr>
              <w:spacing w:after="0"/>
              <w:jc w:val="both"/>
              <w:rPr>
                <w:rFonts w:ascii="Arial" w:hAnsi="Arial" w:cs="Arial"/>
              </w:rPr>
            </w:pPr>
            <w:r w:rsidRPr="002572AA">
              <w:rPr>
                <w:rFonts w:ascii="Arial" w:hAnsi="Arial" w:cs="Arial"/>
              </w:rPr>
              <w:t>Налоговые доходы (тыс. руб.)</w:t>
            </w:r>
          </w:p>
        </w:tc>
        <w:tc>
          <w:tcPr>
            <w:tcW w:w="1842" w:type="dxa"/>
            <w:tcBorders>
              <w:top w:val="single" w:sz="4" w:space="0" w:color="auto"/>
              <w:left w:val="nil"/>
              <w:bottom w:val="single" w:sz="4" w:space="0" w:color="auto"/>
              <w:right w:val="single" w:sz="4" w:space="0" w:color="auto"/>
            </w:tcBorders>
            <w:shd w:val="clear" w:color="auto" w:fill="DAEEF3"/>
            <w:noWrap/>
            <w:vAlign w:val="center"/>
          </w:tcPr>
          <w:p w:rsidR="002572AA" w:rsidRPr="002572AA" w:rsidRDefault="002572AA" w:rsidP="002572AA">
            <w:pPr>
              <w:spacing w:after="0"/>
              <w:jc w:val="both"/>
              <w:rPr>
                <w:rFonts w:ascii="Arial" w:hAnsi="Arial" w:cs="Arial"/>
              </w:rPr>
            </w:pPr>
            <w:r w:rsidRPr="002572AA">
              <w:rPr>
                <w:rFonts w:ascii="Arial" w:hAnsi="Arial" w:cs="Arial"/>
              </w:rPr>
              <w:t>1417,6</w:t>
            </w:r>
          </w:p>
        </w:tc>
        <w:tc>
          <w:tcPr>
            <w:tcW w:w="1985" w:type="dxa"/>
            <w:tcBorders>
              <w:top w:val="single" w:sz="4" w:space="0" w:color="auto"/>
              <w:left w:val="nil"/>
              <w:bottom w:val="single" w:sz="4" w:space="0" w:color="auto"/>
              <w:right w:val="single" w:sz="4" w:space="0" w:color="auto"/>
            </w:tcBorders>
            <w:shd w:val="clear" w:color="auto" w:fill="DAEEF3"/>
            <w:noWrap/>
            <w:vAlign w:val="center"/>
          </w:tcPr>
          <w:p w:rsidR="002572AA" w:rsidRPr="002572AA" w:rsidRDefault="002572AA" w:rsidP="002572AA">
            <w:pPr>
              <w:spacing w:after="0"/>
              <w:jc w:val="both"/>
              <w:rPr>
                <w:rFonts w:ascii="Arial" w:hAnsi="Arial" w:cs="Arial"/>
              </w:rPr>
            </w:pPr>
            <w:r w:rsidRPr="002572AA">
              <w:rPr>
                <w:rFonts w:ascii="Arial" w:hAnsi="Arial" w:cs="Arial"/>
              </w:rPr>
              <w:t>2082,2</w:t>
            </w:r>
          </w:p>
        </w:tc>
        <w:tc>
          <w:tcPr>
            <w:tcW w:w="1984" w:type="dxa"/>
            <w:tcBorders>
              <w:top w:val="single" w:sz="4" w:space="0" w:color="auto"/>
              <w:left w:val="nil"/>
              <w:bottom w:val="single" w:sz="4" w:space="0" w:color="auto"/>
              <w:right w:val="single" w:sz="4" w:space="0" w:color="auto"/>
            </w:tcBorders>
            <w:shd w:val="clear" w:color="auto" w:fill="DAEEF3"/>
            <w:vAlign w:val="center"/>
          </w:tcPr>
          <w:p w:rsidR="002572AA" w:rsidRPr="002572AA" w:rsidRDefault="002572AA" w:rsidP="002572AA">
            <w:pPr>
              <w:spacing w:after="0"/>
              <w:jc w:val="both"/>
              <w:rPr>
                <w:rFonts w:ascii="Arial" w:hAnsi="Arial" w:cs="Arial"/>
              </w:rPr>
            </w:pPr>
            <w:r w:rsidRPr="002572AA">
              <w:rPr>
                <w:rFonts w:ascii="Arial" w:hAnsi="Arial" w:cs="Arial"/>
              </w:rPr>
              <w:t xml:space="preserve"> 46,9%</w:t>
            </w:r>
          </w:p>
        </w:tc>
      </w:tr>
      <w:tr w:rsidR="002572AA" w:rsidRPr="002572AA" w:rsidTr="006A72CE">
        <w:trPr>
          <w:trHeight w:val="562"/>
        </w:trPr>
        <w:tc>
          <w:tcPr>
            <w:tcW w:w="4415" w:type="dxa"/>
            <w:tcBorders>
              <w:top w:val="single" w:sz="4" w:space="0" w:color="auto"/>
              <w:left w:val="single" w:sz="4" w:space="0" w:color="auto"/>
              <w:bottom w:val="single" w:sz="4" w:space="0" w:color="auto"/>
              <w:right w:val="single" w:sz="4" w:space="0" w:color="auto"/>
            </w:tcBorders>
            <w:shd w:val="clear" w:color="auto" w:fill="DAEEF3"/>
            <w:noWrap/>
            <w:vAlign w:val="center"/>
          </w:tcPr>
          <w:p w:rsidR="002572AA" w:rsidRPr="002572AA" w:rsidRDefault="002572AA" w:rsidP="002572AA">
            <w:pPr>
              <w:spacing w:after="0"/>
              <w:jc w:val="both"/>
              <w:rPr>
                <w:rFonts w:ascii="Arial" w:hAnsi="Arial" w:cs="Arial"/>
              </w:rPr>
            </w:pPr>
            <w:r w:rsidRPr="002572AA">
              <w:rPr>
                <w:rFonts w:ascii="Arial" w:hAnsi="Arial" w:cs="Arial"/>
              </w:rPr>
              <w:t>Неналоговые доходы (тыс. руб.)</w:t>
            </w:r>
          </w:p>
        </w:tc>
        <w:tc>
          <w:tcPr>
            <w:tcW w:w="1842" w:type="dxa"/>
            <w:tcBorders>
              <w:top w:val="single" w:sz="4" w:space="0" w:color="auto"/>
              <w:left w:val="nil"/>
              <w:bottom w:val="single" w:sz="4" w:space="0" w:color="auto"/>
              <w:right w:val="single" w:sz="4" w:space="0" w:color="auto"/>
            </w:tcBorders>
            <w:shd w:val="clear" w:color="auto" w:fill="DAEEF3"/>
            <w:noWrap/>
            <w:vAlign w:val="center"/>
          </w:tcPr>
          <w:p w:rsidR="002572AA" w:rsidRPr="002572AA" w:rsidRDefault="002572AA" w:rsidP="002572AA">
            <w:pPr>
              <w:spacing w:after="0"/>
              <w:jc w:val="both"/>
              <w:rPr>
                <w:rFonts w:ascii="Arial" w:hAnsi="Arial" w:cs="Arial"/>
              </w:rPr>
            </w:pPr>
            <w:r w:rsidRPr="002572AA">
              <w:rPr>
                <w:rFonts w:ascii="Arial" w:hAnsi="Arial" w:cs="Arial"/>
              </w:rPr>
              <w:t>137,0</w:t>
            </w:r>
          </w:p>
        </w:tc>
        <w:tc>
          <w:tcPr>
            <w:tcW w:w="1985" w:type="dxa"/>
            <w:tcBorders>
              <w:top w:val="single" w:sz="4" w:space="0" w:color="auto"/>
              <w:left w:val="nil"/>
              <w:bottom w:val="single" w:sz="4" w:space="0" w:color="auto"/>
              <w:right w:val="single" w:sz="4" w:space="0" w:color="auto"/>
            </w:tcBorders>
            <w:shd w:val="clear" w:color="auto" w:fill="DAEEF3"/>
            <w:noWrap/>
            <w:vAlign w:val="center"/>
          </w:tcPr>
          <w:p w:rsidR="002572AA" w:rsidRPr="002572AA" w:rsidRDefault="002572AA" w:rsidP="002572AA">
            <w:pPr>
              <w:spacing w:after="0"/>
              <w:jc w:val="both"/>
              <w:rPr>
                <w:rFonts w:ascii="Arial" w:hAnsi="Arial" w:cs="Arial"/>
              </w:rPr>
            </w:pPr>
            <w:r w:rsidRPr="002572AA">
              <w:rPr>
                <w:rFonts w:ascii="Arial" w:hAnsi="Arial" w:cs="Arial"/>
              </w:rPr>
              <w:t>111,8</w:t>
            </w:r>
          </w:p>
        </w:tc>
        <w:tc>
          <w:tcPr>
            <w:tcW w:w="1984" w:type="dxa"/>
            <w:tcBorders>
              <w:top w:val="single" w:sz="4" w:space="0" w:color="auto"/>
              <w:left w:val="nil"/>
              <w:bottom w:val="single" w:sz="4" w:space="0" w:color="auto"/>
              <w:right w:val="single" w:sz="4" w:space="0" w:color="auto"/>
            </w:tcBorders>
            <w:shd w:val="clear" w:color="auto" w:fill="DAEEF3"/>
            <w:vAlign w:val="center"/>
          </w:tcPr>
          <w:p w:rsidR="002572AA" w:rsidRPr="002572AA" w:rsidRDefault="002572AA" w:rsidP="002572AA">
            <w:pPr>
              <w:spacing w:after="0"/>
              <w:jc w:val="both"/>
              <w:rPr>
                <w:rFonts w:ascii="Arial" w:hAnsi="Arial" w:cs="Arial"/>
              </w:rPr>
            </w:pPr>
            <w:r w:rsidRPr="002572AA">
              <w:rPr>
                <w:rFonts w:ascii="Arial" w:hAnsi="Arial" w:cs="Arial"/>
              </w:rPr>
              <w:t>-18,5%</w:t>
            </w:r>
          </w:p>
        </w:tc>
      </w:tr>
      <w:tr w:rsidR="002572AA" w:rsidRPr="002572AA" w:rsidTr="006A72CE">
        <w:trPr>
          <w:trHeight w:val="524"/>
        </w:trPr>
        <w:tc>
          <w:tcPr>
            <w:tcW w:w="4415" w:type="dxa"/>
            <w:tcBorders>
              <w:top w:val="single" w:sz="4" w:space="0" w:color="auto"/>
              <w:left w:val="single" w:sz="4" w:space="0" w:color="auto"/>
              <w:bottom w:val="single" w:sz="4" w:space="0" w:color="auto"/>
              <w:right w:val="single" w:sz="4" w:space="0" w:color="auto"/>
            </w:tcBorders>
            <w:shd w:val="clear" w:color="auto" w:fill="DAEEF3"/>
            <w:noWrap/>
            <w:vAlign w:val="center"/>
          </w:tcPr>
          <w:p w:rsidR="002572AA" w:rsidRPr="002572AA" w:rsidRDefault="002572AA" w:rsidP="002572AA">
            <w:pPr>
              <w:spacing w:after="0"/>
              <w:jc w:val="both"/>
              <w:rPr>
                <w:rFonts w:ascii="Arial" w:hAnsi="Arial" w:cs="Arial"/>
                <w:b/>
                <w:bCs/>
              </w:rPr>
            </w:pPr>
            <w:r w:rsidRPr="002572AA">
              <w:rPr>
                <w:rFonts w:ascii="Arial" w:hAnsi="Arial" w:cs="Arial"/>
                <w:b/>
                <w:bCs/>
              </w:rPr>
              <w:t>Итого налоговых и неналоговых доходов</w:t>
            </w:r>
            <w:r w:rsidRPr="002572AA">
              <w:rPr>
                <w:rFonts w:ascii="Arial" w:hAnsi="Arial" w:cs="Arial"/>
                <w:bCs/>
                <w:i/>
              </w:rPr>
              <w:t xml:space="preserve"> </w:t>
            </w:r>
            <w:r w:rsidRPr="002572AA">
              <w:rPr>
                <w:rFonts w:ascii="Arial" w:hAnsi="Arial" w:cs="Arial"/>
                <w:bCs/>
              </w:rPr>
              <w:t>(тыс. руб.)</w:t>
            </w:r>
          </w:p>
        </w:tc>
        <w:tc>
          <w:tcPr>
            <w:tcW w:w="1842" w:type="dxa"/>
            <w:tcBorders>
              <w:top w:val="single" w:sz="4" w:space="0" w:color="auto"/>
              <w:left w:val="nil"/>
              <w:bottom w:val="single" w:sz="4" w:space="0" w:color="auto"/>
              <w:right w:val="single" w:sz="4" w:space="0" w:color="auto"/>
            </w:tcBorders>
            <w:shd w:val="clear" w:color="auto" w:fill="DAEEF3"/>
            <w:noWrap/>
            <w:vAlign w:val="center"/>
          </w:tcPr>
          <w:p w:rsidR="002572AA" w:rsidRPr="002572AA" w:rsidRDefault="002572AA" w:rsidP="002572AA">
            <w:pPr>
              <w:spacing w:after="0"/>
              <w:jc w:val="both"/>
              <w:rPr>
                <w:rFonts w:ascii="Arial" w:hAnsi="Arial" w:cs="Arial"/>
                <w:b/>
                <w:bCs/>
              </w:rPr>
            </w:pPr>
            <w:r w:rsidRPr="002572AA">
              <w:rPr>
                <w:rFonts w:ascii="Arial" w:hAnsi="Arial" w:cs="Arial"/>
                <w:b/>
                <w:bCs/>
              </w:rPr>
              <w:t>1554,6</w:t>
            </w:r>
          </w:p>
        </w:tc>
        <w:tc>
          <w:tcPr>
            <w:tcW w:w="1985" w:type="dxa"/>
            <w:tcBorders>
              <w:top w:val="single" w:sz="4" w:space="0" w:color="auto"/>
              <w:left w:val="nil"/>
              <w:bottom w:val="single" w:sz="4" w:space="0" w:color="auto"/>
              <w:right w:val="single" w:sz="4" w:space="0" w:color="auto"/>
            </w:tcBorders>
            <w:shd w:val="clear" w:color="auto" w:fill="DAEEF3"/>
            <w:noWrap/>
            <w:vAlign w:val="center"/>
          </w:tcPr>
          <w:p w:rsidR="002572AA" w:rsidRPr="002572AA" w:rsidRDefault="002572AA" w:rsidP="002572AA">
            <w:pPr>
              <w:spacing w:after="0"/>
              <w:jc w:val="both"/>
              <w:rPr>
                <w:rFonts w:ascii="Arial" w:hAnsi="Arial" w:cs="Arial"/>
                <w:b/>
                <w:bCs/>
              </w:rPr>
            </w:pPr>
            <w:r w:rsidRPr="002572AA">
              <w:rPr>
                <w:rFonts w:ascii="Arial" w:hAnsi="Arial" w:cs="Arial"/>
                <w:b/>
                <w:bCs/>
              </w:rPr>
              <w:t>2194,0</w:t>
            </w:r>
          </w:p>
        </w:tc>
        <w:tc>
          <w:tcPr>
            <w:tcW w:w="1984" w:type="dxa"/>
            <w:tcBorders>
              <w:top w:val="single" w:sz="4" w:space="0" w:color="auto"/>
              <w:left w:val="nil"/>
              <w:bottom w:val="single" w:sz="4" w:space="0" w:color="auto"/>
              <w:right w:val="single" w:sz="4" w:space="0" w:color="auto"/>
            </w:tcBorders>
            <w:shd w:val="clear" w:color="auto" w:fill="DAEEF3"/>
            <w:vAlign w:val="center"/>
          </w:tcPr>
          <w:p w:rsidR="002572AA" w:rsidRPr="002572AA" w:rsidRDefault="002572AA" w:rsidP="002572AA">
            <w:pPr>
              <w:spacing w:after="0"/>
              <w:jc w:val="both"/>
              <w:rPr>
                <w:rFonts w:ascii="Arial" w:hAnsi="Arial" w:cs="Arial"/>
                <w:b/>
                <w:bCs/>
              </w:rPr>
            </w:pPr>
            <w:r w:rsidRPr="002572AA">
              <w:rPr>
                <w:rFonts w:ascii="Arial" w:hAnsi="Arial" w:cs="Arial"/>
                <w:b/>
                <w:bCs/>
              </w:rPr>
              <w:t>28,4%</w:t>
            </w:r>
          </w:p>
        </w:tc>
      </w:tr>
    </w:tbl>
    <w:p w:rsidR="002572AA" w:rsidRPr="002572AA" w:rsidRDefault="002572AA" w:rsidP="002572AA">
      <w:pPr>
        <w:spacing w:after="0"/>
        <w:ind w:firstLine="708"/>
        <w:jc w:val="both"/>
        <w:rPr>
          <w:rFonts w:ascii="Arial" w:hAnsi="Arial" w:cs="Arial"/>
          <w:b/>
          <w:i/>
        </w:rPr>
      </w:pPr>
    </w:p>
    <w:p w:rsidR="002572AA" w:rsidRPr="002572AA" w:rsidRDefault="002572AA" w:rsidP="002572AA">
      <w:pPr>
        <w:spacing w:after="0"/>
        <w:ind w:firstLine="708"/>
        <w:jc w:val="both"/>
        <w:rPr>
          <w:rFonts w:ascii="Arial" w:hAnsi="Arial" w:cs="Arial"/>
        </w:rPr>
      </w:pPr>
      <w:r w:rsidRPr="002572AA">
        <w:rPr>
          <w:rFonts w:ascii="Arial" w:hAnsi="Arial" w:cs="Arial"/>
          <w:b/>
        </w:rPr>
        <w:t>План по безвозмездным поступлениям</w:t>
      </w:r>
      <w:r w:rsidRPr="002572AA">
        <w:rPr>
          <w:rFonts w:ascii="Arial" w:hAnsi="Arial" w:cs="Arial"/>
        </w:rPr>
        <w:t xml:space="preserve"> в 2016 году выполнен на 100%, при плане 17196,0 тыс. руб., фактически поступило  17196,0 тыс. рублей, в том числе поддержка с районного бюджета составила 17196,0 тыс. рублей.</w:t>
      </w:r>
    </w:p>
    <w:p w:rsidR="002572AA" w:rsidRDefault="002572AA" w:rsidP="002572AA">
      <w:pPr>
        <w:spacing w:after="0"/>
        <w:ind w:firstLine="708"/>
        <w:jc w:val="both"/>
        <w:rPr>
          <w:rFonts w:ascii="Arial" w:hAnsi="Arial" w:cs="Arial"/>
        </w:rPr>
      </w:pPr>
      <w:proofErr w:type="gramStart"/>
      <w:r w:rsidRPr="002572AA">
        <w:rPr>
          <w:rFonts w:ascii="Arial" w:hAnsi="Arial" w:cs="Arial"/>
        </w:rPr>
        <w:lastRenderedPageBreak/>
        <w:t>По сравнению с 2015 годом по безвозмездным поступлениям произошло увеличение на 4888,6 тыс. рублей или на 140%.  Увеличение связано с тем, что в  2016 году дотация на выравнивание уровня бюджетной обеспеченности поселения из бюджета районного (5710,54 тыс. руб.) по сравнению с 2015 годом (5127,0 тыс. руб.) увеличилась на 583,54 тыс. руб. Иные межбюджетные трансферты в 2016 году (10501,3 тыс. руб</w:t>
      </w:r>
      <w:proofErr w:type="gramEnd"/>
      <w:r w:rsidRPr="002572AA">
        <w:rPr>
          <w:rFonts w:ascii="Arial" w:hAnsi="Arial" w:cs="Arial"/>
        </w:rPr>
        <w:t>.) по сравнению с 2015 годом (7619,3 тыс. руб.) увеличились на 2882,0 тыс. руб.</w:t>
      </w:r>
    </w:p>
    <w:p w:rsidR="002572AA" w:rsidRPr="002572AA" w:rsidRDefault="002572AA" w:rsidP="002572AA">
      <w:pPr>
        <w:spacing w:after="0"/>
        <w:ind w:firstLine="708"/>
        <w:jc w:val="both"/>
        <w:rPr>
          <w:rFonts w:ascii="Arial" w:hAnsi="Arial" w:cs="Arial"/>
        </w:rPr>
      </w:pPr>
    </w:p>
    <w:p w:rsidR="002572AA" w:rsidRPr="002572AA" w:rsidRDefault="002572AA" w:rsidP="002572AA">
      <w:pPr>
        <w:spacing w:after="0"/>
        <w:ind w:firstLine="540"/>
        <w:jc w:val="center"/>
        <w:rPr>
          <w:rFonts w:ascii="Arial" w:hAnsi="Arial" w:cs="Arial"/>
          <w:b/>
        </w:rPr>
      </w:pPr>
      <w:r w:rsidRPr="002572AA">
        <w:rPr>
          <w:rFonts w:ascii="Arial" w:hAnsi="Arial" w:cs="Arial"/>
          <w:b/>
          <w:bCs/>
        </w:rPr>
        <w:t xml:space="preserve">Структура безвозмездных поступлений в </w:t>
      </w:r>
      <w:r w:rsidRPr="002572AA">
        <w:rPr>
          <w:rFonts w:ascii="Arial" w:hAnsi="Arial" w:cs="Arial"/>
          <w:b/>
        </w:rPr>
        <w:t xml:space="preserve">бюджет </w:t>
      </w:r>
    </w:p>
    <w:p w:rsidR="002572AA" w:rsidRPr="002572AA" w:rsidRDefault="002572AA" w:rsidP="002572AA">
      <w:pPr>
        <w:spacing w:after="0"/>
        <w:ind w:firstLine="540"/>
        <w:jc w:val="center"/>
        <w:rPr>
          <w:rFonts w:ascii="Arial" w:hAnsi="Arial" w:cs="Arial"/>
          <w:b/>
        </w:rPr>
      </w:pPr>
      <w:r w:rsidRPr="002572AA">
        <w:rPr>
          <w:rFonts w:ascii="Arial" w:hAnsi="Arial" w:cs="Arial"/>
          <w:b/>
        </w:rPr>
        <w:t>Батурин</w:t>
      </w:r>
      <w:r w:rsidR="00DE726D">
        <w:rPr>
          <w:rFonts w:ascii="Arial" w:hAnsi="Arial" w:cs="Arial"/>
          <w:b/>
        </w:rPr>
        <w:t>с</w:t>
      </w:r>
      <w:r w:rsidRPr="002572AA">
        <w:rPr>
          <w:rFonts w:ascii="Arial" w:hAnsi="Arial" w:cs="Arial"/>
          <w:b/>
        </w:rPr>
        <w:t>кого сельского поселения</w:t>
      </w:r>
    </w:p>
    <w:p w:rsidR="002572AA" w:rsidRPr="002572AA" w:rsidRDefault="002572AA" w:rsidP="002572AA">
      <w:pPr>
        <w:spacing w:after="0"/>
        <w:ind w:firstLine="540"/>
        <w:jc w:val="right"/>
        <w:rPr>
          <w:rFonts w:ascii="Arial" w:hAnsi="Arial" w:cs="Arial"/>
          <w:bCs/>
        </w:rPr>
      </w:pPr>
      <w:r w:rsidRPr="002572AA">
        <w:rPr>
          <w:rFonts w:ascii="Arial" w:hAnsi="Arial" w:cs="Arial"/>
          <w:bCs/>
          <w:i/>
        </w:rPr>
        <w:t xml:space="preserve">                                              </w:t>
      </w:r>
      <w:r w:rsidRPr="002572AA">
        <w:rPr>
          <w:rFonts w:ascii="Arial" w:hAnsi="Arial" w:cs="Arial"/>
          <w:bCs/>
        </w:rPr>
        <w:t xml:space="preserve">Таблица </w:t>
      </w:r>
      <w:r w:rsidR="00AE5473">
        <w:rPr>
          <w:rFonts w:ascii="Arial" w:hAnsi="Arial" w:cs="Arial"/>
          <w:bCs/>
        </w:rPr>
        <w:t>14</w:t>
      </w:r>
      <w:r w:rsidRPr="002572AA">
        <w:rPr>
          <w:rFonts w:ascii="Arial" w:hAnsi="Arial" w:cs="Arial"/>
          <w:bCs/>
        </w:rPr>
        <w:t xml:space="preserve">                                                                             </w:t>
      </w:r>
    </w:p>
    <w:tbl>
      <w:tblPr>
        <w:tblW w:w="10065" w:type="dxa"/>
        <w:tblInd w:w="108" w:type="dxa"/>
        <w:tblLayout w:type="fixed"/>
        <w:tblLook w:val="0000"/>
      </w:tblPr>
      <w:tblGrid>
        <w:gridCol w:w="3686"/>
        <w:gridCol w:w="2126"/>
        <w:gridCol w:w="1843"/>
        <w:gridCol w:w="2410"/>
      </w:tblGrid>
      <w:tr w:rsidR="002572AA" w:rsidRPr="002572AA" w:rsidTr="006A72CE">
        <w:trPr>
          <w:trHeight w:val="765"/>
        </w:trPr>
        <w:tc>
          <w:tcPr>
            <w:tcW w:w="3686" w:type="dxa"/>
            <w:tcBorders>
              <w:top w:val="single" w:sz="4" w:space="0" w:color="auto"/>
              <w:left w:val="single" w:sz="4" w:space="0" w:color="auto"/>
              <w:bottom w:val="single" w:sz="4" w:space="0" w:color="auto"/>
              <w:right w:val="single" w:sz="4" w:space="0" w:color="auto"/>
            </w:tcBorders>
            <w:shd w:val="clear" w:color="auto" w:fill="3366CC"/>
            <w:noWrap/>
            <w:vAlign w:val="bottom"/>
          </w:tcPr>
          <w:p w:rsidR="002572AA" w:rsidRPr="002572AA" w:rsidRDefault="002572AA" w:rsidP="006A72CE">
            <w:pPr>
              <w:spacing w:after="0"/>
              <w:ind w:firstLine="540"/>
              <w:jc w:val="both"/>
              <w:rPr>
                <w:rFonts w:ascii="Arial" w:hAnsi="Arial" w:cs="Arial"/>
                <w:b/>
                <w:color w:val="FFFFFF"/>
              </w:rPr>
            </w:pPr>
            <w:r w:rsidRPr="002572AA">
              <w:rPr>
                <w:rFonts w:ascii="Arial" w:hAnsi="Arial" w:cs="Arial"/>
                <w:b/>
                <w:color w:val="FFFFFF"/>
              </w:rPr>
              <w:t>Наименование</w:t>
            </w:r>
          </w:p>
          <w:p w:rsidR="002572AA" w:rsidRPr="002572AA" w:rsidRDefault="002572AA" w:rsidP="006A72CE">
            <w:pPr>
              <w:spacing w:after="0"/>
              <w:ind w:firstLine="540"/>
              <w:jc w:val="both"/>
              <w:rPr>
                <w:rFonts w:ascii="Arial" w:hAnsi="Arial" w:cs="Arial"/>
                <w:color w:val="FFFFFF"/>
              </w:rPr>
            </w:pPr>
            <w:r w:rsidRPr="002572AA">
              <w:rPr>
                <w:rFonts w:ascii="Arial" w:hAnsi="Arial" w:cs="Arial"/>
                <w:color w:val="FFFFFF"/>
              </w:rPr>
              <w:t> </w:t>
            </w:r>
          </w:p>
        </w:tc>
        <w:tc>
          <w:tcPr>
            <w:tcW w:w="2126" w:type="dxa"/>
            <w:tcBorders>
              <w:top w:val="single" w:sz="4" w:space="0" w:color="auto"/>
              <w:left w:val="single" w:sz="4" w:space="0" w:color="auto"/>
              <w:bottom w:val="single" w:sz="4" w:space="0" w:color="auto"/>
              <w:right w:val="single" w:sz="4" w:space="0" w:color="auto"/>
            </w:tcBorders>
            <w:shd w:val="clear" w:color="auto" w:fill="3366CC"/>
            <w:vAlign w:val="center"/>
          </w:tcPr>
          <w:p w:rsidR="002572AA" w:rsidRPr="002572AA" w:rsidRDefault="002572AA" w:rsidP="006A72CE">
            <w:pPr>
              <w:spacing w:after="0"/>
              <w:jc w:val="center"/>
              <w:rPr>
                <w:rFonts w:ascii="Arial" w:hAnsi="Arial" w:cs="Arial"/>
                <w:b/>
                <w:color w:val="FFFFFF"/>
              </w:rPr>
            </w:pPr>
            <w:r w:rsidRPr="002572AA">
              <w:rPr>
                <w:rFonts w:ascii="Arial" w:hAnsi="Arial" w:cs="Arial"/>
                <w:b/>
                <w:color w:val="FFFFFF"/>
              </w:rPr>
              <w:t xml:space="preserve">Исполнено </w:t>
            </w:r>
          </w:p>
          <w:p w:rsidR="002572AA" w:rsidRPr="002572AA" w:rsidRDefault="002572AA" w:rsidP="006A72CE">
            <w:pPr>
              <w:spacing w:after="0"/>
              <w:jc w:val="center"/>
              <w:rPr>
                <w:rFonts w:ascii="Arial" w:hAnsi="Arial" w:cs="Arial"/>
                <w:b/>
                <w:color w:val="FFFFFF"/>
              </w:rPr>
            </w:pPr>
            <w:r w:rsidRPr="002572AA">
              <w:rPr>
                <w:rFonts w:ascii="Arial" w:hAnsi="Arial" w:cs="Arial"/>
                <w:b/>
                <w:color w:val="FFFFFF"/>
              </w:rPr>
              <w:t>2015 г.</w:t>
            </w:r>
          </w:p>
        </w:tc>
        <w:tc>
          <w:tcPr>
            <w:tcW w:w="1843" w:type="dxa"/>
            <w:tcBorders>
              <w:top w:val="single" w:sz="4" w:space="0" w:color="auto"/>
              <w:left w:val="single" w:sz="4" w:space="0" w:color="auto"/>
              <w:bottom w:val="single" w:sz="4" w:space="0" w:color="auto"/>
              <w:right w:val="single" w:sz="4" w:space="0" w:color="auto"/>
            </w:tcBorders>
            <w:shd w:val="clear" w:color="auto" w:fill="3366CC"/>
            <w:vAlign w:val="center"/>
          </w:tcPr>
          <w:p w:rsidR="002572AA" w:rsidRPr="002572AA" w:rsidRDefault="002572AA" w:rsidP="006A72CE">
            <w:pPr>
              <w:spacing w:after="0"/>
              <w:jc w:val="center"/>
              <w:rPr>
                <w:rFonts w:ascii="Arial" w:hAnsi="Arial" w:cs="Arial"/>
                <w:b/>
                <w:color w:val="FFFFFF"/>
              </w:rPr>
            </w:pPr>
            <w:r w:rsidRPr="002572AA">
              <w:rPr>
                <w:rFonts w:ascii="Arial" w:hAnsi="Arial" w:cs="Arial"/>
                <w:b/>
                <w:color w:val="FFFFFF"/>
              </w:rPr>
              <w:t>Исполнено 2016 г.</w:t>
            </w:r>
          </w:p>
        </w:tc>
        <w:tc>
          <w:tcPr>
            <w:tcW w:w="2410" w:type="dxa"/>
            <w:tcBorders>
              <w:top w:val="single" w:sz="4" w:space="0" w:color="auto"/>
              <w:left w:val="nil"/>
              <w:bottom w:val="single" w:sz="4" w:space="0" w:color="auto"/>
              <w:right w:val="single" w:sz="4" w:space="0" w:color="auto"/>
            </w:tcBorders>
            <w:shd w:val="clear" w:color="auto" w:fill="3366CC"/>
            <w:vAlign w:val="center"/>
          </w:tcPr>
          <w:p w:rsidR="002572AA" w:rsidRPr="002572AA" w:rsidRDefault="002572AA" w:rsidP="006A72CE">
            <w:pPr>
              <w:spacing w:after="0"/>
              <w:jc w:val="center"/>
              <w:rPr>
                <w:rFonts w:ascii="Arial" w:hAnsi="Arial" w:cs="Arial"/>
                <w:b/>
                <w:color w:val="FFFFFF"/>
              </w:rPr>
            </w:pPr>
            <w:r w:rsidRPr="002572AA">
              <w:rPr>
                <w:rFonts w:ascii="Arial" w:hAnsi="Arial" w:cs="Arial"/>
                <w:b/>
                <w:color w:val="FFFFFF"/>
              </w:rPr>
              <w:t xml:space="preserve">Прирост (уменьшение) </w:t>
            </w:r>
          </w:p>
        </w:tc>
      </w:tr>
      <w:tr w:rsidR="002572AA" w:rsidRPr="002572AA" w:rsidTr="006A72CE">
        <w:trPr>
          <w:trHeight w:val="461"/>
        </w:trPr>
        <w:tc>
          <w:tcPr>
            <w:tcW w:w="3686" w:type="dxa"/>
            <w:tcBorders>
              <w:top w:val="single" w:sz="4" w:space="0" w:color="auto"/>
              <w:left w:val="single" w:sz="4" w:space="0" w:color="auto"/>
              <w:bottom w:val="single" w:sz="4" w:space="0" w:color="auto"/>
              <w:right w:val="single" w:sz="4" w:space="0" w:color="auto"/>
            </w:tcBorders>
            <w:shd w:val="clear" w:color="auto" w:fill="DAEEF3"/>
            <w:noWrap/>
            <w:vAlign w:val="center"/>
          </w:tcPr>
          <w:p w:rsidR="002572AA" w:rsidRPr="002572AA" w:rsidRDefault="002572AA" w:rsidP="006A72CE">
            <w:pPr>
              <w:spacing w:after="0"/>
              <w:jc w:val="center"/>
              <w:rPr>
                <w:rFonts w:ascii="Arial" w:hAnsi="Arial" w:cs="Arial"/>
              </w:rPr>
            </w:pPr>
            <w:r w:rsidRPr="002572AA">
              <w:rPr>
                <w:rFonts w:ascii="Arial" w:hAnsi="Arial" w:cs="Arial"/>
              </w:rPr>
              <w:t>Дотации на выравнивание бюджетной обеспеченности поселений</w:t>
            </w:r>
            <w:r w:rsidRPr="002572AA">
              <w:rPr>
                <w:rFonts w:ascii="Arial" w:hAnsi="Arial" w:cs="Arial"/>
                <w:bCs/>
                <w:i/>
              </w:rPr>
              <w:t xml:space="preserve"> </w:t>
            </w:r>
            <w:r w:rsidRPr="002572AA">
              <w:rPr>
                <w:rFonts w:ascii="Arial" w:hAnsi="Arial" w:cs="Arial"/>
                <w:bCs/>
              </w:rPr>
              <w:t>(тыс. руб.)</w:t>
            </w:r>
          </w:p>
          <w:p w:rsidR="002572AA" w:rsidRPr="002572AA" w:rsidRDefault="002572AA" w:rsidP="006A72CE">
            <w:pPr>
              <w:spacing w:after="0"/>
              <w:jc w:val="center"/>
              <w:rPr>
                <w:rFonts w:ascii="Arial" w:hAnsi="Arial" w:cs="Arial"/>
              </w:rPr>
            </w:pPr>
          </w:p>
        </w:tc>
        <w:tc>
          <w:tcPr>
            <w:tcW w:w="2126" w:type="dxa"/>
            <w:tcBorders>
              <w:top w:val="single" w:sz="4" w:space="0" w:color="auto"/>
              <w:left w:val="single" w:sz="4" w:space="0" w:color="auto"/>
              <w:bottom w:val="single" w:sz="4" w:space="0" w:color="auto"/>
              <w:right w:val="single" w:sz="4" w:space="0" w:color="auto"/>
            </w:tcBorders>
            <w:shd w:val="clear" w:color="auto" w:fill="DAEEF3"/>
            <w:vAlign w:val="center"/>
          </w:tcPr>
          <w:p w:rsidR="002572AA" w:rsidRPr="002572AA" w:rsidRDefault="002572AA" w:rsidP="006A72CE">
            <w:pPr>
              <w:spacing w:after="0"/>
              <w:jc w:val="center"/>
              <w:rPr>
                <w:rFonts w:ascii="Arial" w:hAnsi="Arial" w:cs="Arial"/>
              </w:rPr>
            </w:pPr>
            <w:r w:rsidRPr="002572AA">
              <w:rPr>
                <w:rFonts w:ascii="Arial" w:hAnsi="Arial" w:cs="Arial"/>
              </w:rPr>
              <w:t>5127,0</w:t>
            </w:r>
          </w:p>
        </w:tc>
        <w:tc>
          <w:tcPr>
            <w:tcW w:w="1843" w:type="dxa"/>
            <w:tcBorders>
              <w:top w:val="single" w:sz="4" w:space="0" w:color="auto"/>
              <w:left w:val="single" w:sz="4" w:space="0" w:color="auto"/>
              <w:bottom w:val="single" w:sz="4" w:space="0" w:color="auto"/>
              <w:right w:val="single" w:sz="4" w:space="0" w:color="auto"/>
            </w:tcBorders>
            <w:shd w:val="clear" w:color="auto" w:fill="DAEEF3"/>
            <w:vAlign w:val="center"/>
          </w:tcPr>
          <w:p w:rsidR="002572AA" w:rsidRPr="002572AA" w:rsidRDefault="002572AA" w:rsidP="006A72CE">
            <w:pPr>
              <w:spacing w:after="0"/>
              <w:jc w:val="center"/>
              <w:rPr>
                <w:rFonts w:ascii="Arial" w:hAnsi="Arial" w:cs="Arial"/>
              </w:rPr>
            </w:pPr>
            <w:r w:rsidRPr="002572AA">
              <w:rPr>
                <w:rFonts w:ascii="Arial" w:hAnsi="Arial" w:cs="Arial"/>
              </w:rPr>
              <w:t>5710,54</w:t>
            </w:r>
          </w:p>
        </w:tc>
        <w:tc>
          <w:tcPr>
            <w:tcW w:w="2410" w:type="dxa"/>
            <w:tcBorders>
              <w:top w:val="single" w:sz="4" w:space="0" w:color="auto"/>
              <w:left w:val="single" w:sz="4" w:space="0" w:color="auto"/>
              <w:bottom w:val="single" w:sz="4" w:space="0" w:color="auto"/>
              <w:right w:val="single" w:sz="4" w:space="0" w:color="auto"/>
            </w:tcBorders>
            <w:shd w:val="clear" w:color="auto" w:fill="DAEEF3"/>
            <w:vAlign w:val="center"/>
          </w:tcPr>
          <w:p w:rsidR="002572AA" w:rsidRPr="002572AA" w:rsidRDefault="002572AA" w:rsidP="006A72CE">
            <w:pPr>
              <w:spacing w:after="0"/>
              <w:jc w:val="center"/>
              <w:rPr>
                <w:rFonts w:ascii="Arial" w:hAnsi="Arial" w:cs="Arial"/>
              </w:rPr>
            </w:pPr>
            <w:r w:rsidRPr="002572AA">
              <w:rPr>
                <w:rFonts w:ascii="Arial" w:hAnsi="Arial" w:cs="Arial"/>
              </w:rPr>
              <w:t>+583,54</w:t>
            </w:r>
          </w:p>
        </w:tc>
      </w:tr>
      <w:tr w:rsidR="002572AA" w:rsidRPr="002572AA" w:rsidTr="006A72CE">
        <w:trPr>
          <w:trHeight w:val="562"/>
        </w:trPr>
        <w:tc>
          <w:tcPr>
            <w:tcW w:w="3686" w:type="dxa"/>
            <w:tcBorders>
              <w:top w:val="single" w:sz="4" w:space="0" w:color="auto"/>
              <w:left w:val="single" w:sz="4" w:space="0" w:color="auto"/>
              <w:bottom w:val="single" w:sz="4" w:space="0" w:color="auto"/>
              <w:right w:val="single" w:sz="4" w:space="0" w:color="auto"/>
            </w:tcBorders>
            <w:shd w:val="clear" w:color="auto" w:fill="DAEEF3"/>
            <w:noWrap/>
            <w:vAlign w:val="center"/>
          </w:tcPr>
          <w:p w:rsidR="002572AA" w:rsidRPr="002572AA" w:rsidRDefault="002572AA" w:rsidP="006A72CE">
            <w:pPr>
              <w:spacing w:after="0"/>
              <w:jc w:val="center"/>
              <w:rPr>
                <w:rFonts w:ascii="Arial" w:hAnsi="Arial" w:cs="Arial"/>
              </w:rPr>
            </w:pPr>
            <w:r w:rsidRPr="002572AA">
              <w:rPr>
                <w:rFonts w:ascii="Arial" w:hAnsi="Arial" w:cs="Arial"/>
              </w:rPr>
              <w:t>Субвенции ВУС</w:t>
            </w:r>
            <w:r w:rsidRPr="002572AA">
              <w:rPr>
                <w:rFonts w:ascii="Arial" w:hAnsi="Arial" w:cs="Arial"/>
                <w:bCs/>
                <w:i/>
              </w:rPr>
              <w:t xml:space="preserve"> </w:t>
            </w:r>
            <w:r w:rsidRPr="002572AA">
              <w:rPr>
                <w:rFonts w:ascii="Arial" w:hAnsi="Arial" w:cs="Arial"/>
                <w:bCs/>
              </w:rPr>
              <w:t>(тыс. руб.)</w:t>
            </w:r>
          </w:p>
        </w:tc>
        <w:tc>
          <w:tcPr>
            <w:tcW w:w="2126" w:type="dxa"/>
            <w:tcBorders>
              <w:top w:val="single" w:sz="4" w:space="0" w:color="auto"/>
              <w:left w:val="single" w:sz="4" w:space="0" w:color="auto"/>
              <w:bottom w:val="single" w:sz="4" w:space="0" w:color="auto"/>
              <w:right w:val="single" w:sz="4" w:space="0" w:color="auto"/>
            </w:tcBorders>
            <w:shd w:val="clear" w:color="auto" w:fill="DAEEF3"/>
            <w:vAlign w:val="center"/>
          </w:tcPr>
          <w:p w:rsidR="002572AA" w:rsidRPr="002572AA" w:rsidRDefault="002572AA" w:rsidP="006A72CE">
            <w:pPr>
              <w:spacing w:after="0"/>
              <w:jc w:val="center"/>
              <w:rPr>
                <w:rFonts w:ascii="Arial" w:hAnsi="Arial" w:cs="Arial"/>
              </w:rPr>
            </w:pPr>
            <w:r w:rsidRPr="002572AA">
              <w:rPr>
                <w:rFonts w:ascii="Arial" w:hAnsi="Arial" w:cs="Arial"/>
              </w:rPr>
              <w:t>171,8</w:t>
            </w:r>
          </w:p>
        </w:tc>
        <w:tc>
          <w:tcPr>
            <w:tcW w:w="1843" w:type="dxa"/>
            <w:tcBorders>
              <w:top w:val="single" w:sz="4" w:space="0" w:color="auto"/>
              <w:left w:val="single" w:sz="4" w:space="0" w:color="auto"/>
              <w:bottom w:val="single" w:sz="4" w:space="0" w:color="auto"/>
              <w:right w:val="single" w:sz="4" w:space="0" w:color="auto"/>
            </w:tcBorders>
            <w:shd w:val="clear" w:color="auto" w:fill="DAEEF3"/>
            <w:vAlign w:val="center"/>
          </w:tcPr>
          <w:p w:rsidR="002572AA" w:rsidRPr="002572AA" w:rsidRDefault="002572AA" w:rsidP="006A72CE">
            <w:pPr>
              <w:spacing w:after="0"/>
              <w:jc w:val="center"/>
              <w:rPr>
                <w:rFonts w:ascii="Arial" w:hAnsi="Arial" w:cs="Arial"/>
              </w:rPr>
            </w:pPr>
            <w:r w:rsidRPr="002572AA">
              <w:rPr>
                <w:rFonts w:ascii="Arial" w:hAnsi="Arial" w:cs="Arial"/>
              </w:rPr>
              <w:t>180,0</w:t>
            </w:r>
          </w:p>
        </w:tc>
        <w:tc>
          <w:tcPr>
            <w:tcW w:w="2410" w:type="dxa"/>
            <w:tcBorders>
              <w:top w:val="single" w:sz="4" w:space="0" w:color="auto"/>
              <w:left w:val="single" w:sz="4" w:space="0" w:color="auto"/>
              <w:bottom w:val="single" w:sz="4" w:space="0" w:color="auto"/>
              <w:right w:val="single" w:sz="4" w:space="0" w:color="auto"/>
            </w:tcBorders>
            <w:shd w:val="clear" w:color="auto" w:fill="DAEEF3"/>
            <w:vAlign w:val="center"/>
          </w:tcPr>
          <w:p w:rsidR="002572AA" w:rsidRPr="002572AA" w:rsidRDefault="002572AA" w:rsidP="006A72CE">
            <w:pPr>
              <w:spacing w:after="0"/>
              <w:jc w:val="center"/>
              <w:rPr>
                <w:rFonts w:ascii="Arial" w:hAnsi="Arial" w:cs="Arial"/>
              </w:rPr>
            </w:pPr>
            <w:r w:rsidRPr="002572AA">
              <w:rPr>
                <w:rFonts w:ascii="Arial" w:hAnsi="Arial" w:cs="Arial"/>
              </w:rPr>
              <w:t>+8,2</w:t>
            </w:r>
          </w:p>
        </w:tc>
      </w:tr>
      <w:tr w:rsidR="002572AA" w:rsidRPr="002572AA" w:rsidTr="006A72CE">
        <w:trPr>
          <w:trHeight w:val="348"/>
        </w:trPr>
        <w:tc>
          <w:tcPr>
            <w:tcW w:w="3686" w:type="dxa"/>
            <w:tcBorders>
              <w:top w:val="single" w:sz="4" w:space="0" w:color="auto"/>
              <w:left w:val="single" w:sz="4" w:space="0" w:color="auto"/>
              <w:bottom w:val="single" w:sz="4" w:space="0" w:color="auto"/>
              <w:right w:val="single" w:sz="4" w:space="0" w:color="auto"/>
            </w:tcBorders>
            <w:shd w:val="clear" w:color="auto" w:fill="DAEEF3"/>
            <w:noWrap/>
            <w:vAlign w:val="center"/>
          </w:tcPr>
          <w:p w:rsidR="002572AA" w:rsidRPr="002572AA" w:rsidRDefault="002572AA" w:rsidP="006A72CE">
            <w:pPr>
              <w:spacing w:after="0"/>
              <w:jc w:val="center"/>
              <w:rPr>
                <w:rFonts w:ascii="Arial" w:hAnsi="Arial" w:cs="Arial"/>
              </w:rPr>
            </w:pPr>
            <w:r w:rsidRPr="002572AA">
              <w:rPr>
                <w:rFonts w:ascii="Arial" w:hAnsi="Arial" w:cs="Arial"/>
              </w:rPr>
              <w:t>Иные межбюджетные трансферты</w:t>
            </w:r>
            <w:r w:rsidRPr="002572AA">
              <w:rPr>
                <w:rFonts w:ascii="Arial" w:hAnsi="Arial" w:cs="Arial"/>
                <w:bCs/>
                <w:i/>
              </w:rPr>
              <w:t xml:space="preserve"> </w:t>
            </w:r>
            <w:r w:rsidRPr="002572AA">
              <w:rPr>
                <w:rFonts w:ascii="Arial" w:hAnsi="Arial" w:cs="Arial"/>
                <w:bCs/>
              </w:rPr>
              <w:t>(тыс. руб.)</w:t>
            </w:r>
          </w:p>
          <w:p w:rsidR="002572AA" w:rsidRPr="002572AA" w:rsidRDefault="002572AA" w:rsidP="006A72CE">
            <w:pPr>
              <w:spacing w:after="0"/>
              <w:jc w:val="center"/>
              <w:rPr>
                <w:rFonts w:ascii="Arial" w:hAnsi="Arial" w:cs="Arial"/>
              </w:rPr>
            </w:pPr>
          </w:p>
        </w:tc>
        <w:tc>
          <w:tcPr>
            <w:tcW w:w="2126" w:type="dxa"/>
            <w:tcBorders>
              <w:top w:val="single" w:sz="4" w:space="0" w:color="auto"/>
              <w:left w:val="single" w:sz="4" w:space="0" w:color="auto"/>
              <w:bottom w:val="single" w:sz="4" w:space="0" w:color="auto"/>
              <w:right w:val="single" w:sz="4" w:space="0" w:color="auto"/>
            </w:tcBorders>
            <w:shd w:val="clear" w:color="auto" w:fill="DAEEF3"/>
            <w:vAlign w:val="center"/>
          </w:tcPr>
          <w:p w:rsidR="002572AA" w:rsidRPr="002572AA" w:rsidRDefault="002572AA" w:rsidP="006A72CE">
            <w:pPr>
              <w:spacing w:after="0"/>
              <w:jc w:val="center"/>
              <w:rPr>
                <w:rFonts w:ascii="Arial" w:hAnsi="Arial" w:cs="Arial"/>
              </w:rPr>
            </w:pPr>
            <w:r w:rsidRPr="002572AA">
              <w:rPr>
                <w:rFonts w:ascii="Arial" w:hAnsi="Arial" w:cs="Arial"/>
              </w:rPr>
              <w:t>7008,9</w:t>
            </w:r>
          </w:p>
        </w:tc>
        <w:tc>
          <w:tcPr>
            <w:tcW w:w="1843" w:type="dxa"/>
            <w:tcBorders>
              <w:top w:val="single" w:sz="4" w:space="0" w:color="auto"/>
              <w:left w:val="single" w:sz="4" w:space="0" w:color="auto"/>
              <w:bottom w:val="single" w:sz="4" w:space="0" w:color="auto"/>
              <w:right w:val="single" w:sz="4" w:space="0" w:color="auto"/>
            </w:tcBorders>
            <w:shd w:val="clear" w:color="auto" w:fill="DAEEF3"/>
            <w:vAlign w:val="center"/>
          </w:tcPr>
          <w:p w:rsidR="002572AA" w:rsidRPr="002572AA" w:rsidRDefault="002572AA" w:rsidP="006A72CE">
            <w:pPr>
              <w:spacing w:after="0"/>
              <w:jc w:val="center"/>
              <w:rPr>
                <w:rFonts w:ascii="Arial" w:hAnsi="Arial" w:cs="Arial"/>
              </w:rPr>
            </w:pPr>
            <w:r w:rsidRPr="002572AA">
              <w:rPr>
                <w:rFonts w:ascii="Arial" w:hAnsi="Arial" w:cs="Arial"/>
              </w:rPr>
              <w:t>11305,76</w:t>
            </w:r>
          </w:p>
        </w:tc>
        <w:tc>
          <w:tcPr>
            <w:tcW w:w="2410" w:type="dxa"/>
            <w:tcBorders>
              <w:top w:val="single" w:sz="4" w:space="0" w:color="auto"/>
              <w:left w:val="single" w:sz="4" w:space="0" w:color="auto"/>
              <w:bottom w:val="single" w:sz="4" w:space="0" w:color="auto"/>
              <w:right w:val="single" w:sz="4" w:space="0" w:color="auto"/>
            </w:tcBorders>
            <w:shd w:val="clear" w:color="auto" w:fill="DAEEF3"/>
            <w:vAlign w:val="center"/>
          </w:tcPr>
          <w:p w:rsidR="002572AA" w:rsidRPr="002572AA" w:rsidRDefault="002572AA" w:rsidP="006A72CE">
            <w:pPr>
              <w:spacing w:after="0"/>
              <w:jc w:val="center"/>
              <w:rPr>
                <w:rFonts w:ascii="Arial" w:hAnsi="Arial" w:cs="Arial"/>
              </w:rPr>
            </w:pPr>
            <w:r w:rsidRPr="002572AA">
              <w:rPr>
                <w:rFonts w:ascii="Arial" w:hAnsi="Arial" w:cs="Arial"/>
              </w:rPr>
              <w:t>+ 4297,86</w:t>
            </w:r>
          </w:p>
        </w:tc>
      </w:tr>
      <w:tr w:rsidR="002572AA" w:rsidRPr="002572AA" w:rsidTr="006A72CE">
        <w:trPr>
          <w:trHeight w:val="524"/>
        </w:trPr>
        <w:tc>
          <w:tcPr>
            <w:tcW w:w="3686" w:type="dxa"/>
            <w:tcBorders>
              <w:top w:val="single" w:sz="4" w:space="0" w:color="auto"/>
              <w:left w:val="single" w:sz="4" w:space="0" w:color="auto"/>
              <w:bottom w:val="single" w:sz="4" w:space="0" w:color="auto"/>
              <w:right w:val="single" w:sz="4" w:space="0" w:color="auto"/>
            </w:tcBorders>
            <w:shd w:val="clear" w:color="auto" w:fill="B6DDE8"/>
            <w:noWrap/>
            <w:vAlign w:val="center"/>
          </w:tcPr>
          <w:p w:rsidR="002572AA" w:rsidRPr="002572AA" w:rsidRDefault="002572AA" w:rsidP="006A72CE">
            <w:pPr>
              <w:spacing w:after="0"/>
              <w:jc w:val="center"/>
              <w:rPr>
                <w:rFonts w:ascii="Arial" w:hAnsi="Arial" w:cs="Arial"/>
                <w:b/>
                <w:bCs/>
              </w:rPr>
            </w:pPr>
            <w:r w:rsidRPr="002572AA">
              <w:rPr>
                <w:rFonts w:ascii="Arial" w:hAnsi="Arial" w:cs="Arial"/>
                <w:b/>
                <w:bCs/>
              </w:rPr>
              <w:t>Итого безвозмездных поступлений</w:t>
            </w:r>
            <w:r w:rsidRPr="002572AA">
              <w:rPr>
                <w:rFonts w:ascii="Arial" w:hAnsi="Arial" w:cs="Arial"/>
                <w:bCs/>
                <w:i/>
              </w:rPr>
              <w:t xml:space="preserve"> </w:t>
            </w:r>
            <w:r w:rsidRPr="002572AA">
              <w:rPr>
                <w:rFonts w:ascii="Arial" w:hAnsi="Arial" w:cs="Arial"/>
                <w:bCs/>
              </w:rPr>
              <w:t>(тыс. руб.)</w:t>
            </w:r>
          </w:p>
        </w:tc>
        <w:tc>
          <w:tcPr>
            <w:tcW w:w="2126" w:type="dxa"/>
            <w:tcBorders>
              <w:top w:val="single" w:sz="4" w:space="0" w:color="auto"/>
              <w:left w:val="single" w:sz="4" w:space="0" w:color="auto"/>
              <w:bottom w:val="single" w:sz="4" w:space="0" w:color="auto"/>
              <w:right w:val="single" w:sz="4" w:space="0" w:color="auto"/>
            </w:tcBorders>
            <w:shd w:val="clear" w:color="auto" w:fill="B6DDE8"/>
            <w:vAlign w:val="center"/>
          </w:tcPr>
          <w:p w:rsidR="002572AA" w:rsidRPr="002572AA" w:rsidRDefault="002572AA" w:rsidP="006A72CE">
            <w:pPr>
              <w:spacing w:after="0"/>
              <w:jc w:val="center"/>
              <w:rPr>
                <w:rFonts w:ascii="Arial" w:hAnsi="Arial" w:cs="Arial"/>
                <w:b/>
                <w:bCs/>
              </w:rPr>
            </w:pPr>
            <w:r w:rsidRPr="002572AA">
              <w:rPr>
                <w:rFonts w:ascii="Arial" w:hAnsi="Arial" w:cs="Arial"/>
                <w:b/>
                <w:bCs/>
              </w:rPr>
              <w:t>12307,7</w:t>
            </w:r>
          </w:p>
        </w:tc>
        <w:tc>
          <w:tcPr>
            <w:tcW w:w="1843" w:type="dxa"/>
            <w:tcBorders>
              <w:top w:val="single" w:sz="4" w:space="0" w:color="auto"/>
              <w:left w:val="single" w:sz="4" w:space="0" w:color="auto"/>
              <w:bottom w:val="single" w:sz="4" w:space="0" w:color="auto"/>
              <w:right w:val="single" w:sz="4" w:space="0" w:color="auto"/>
            </w:tcBorders>
            <w:shd w:val="clear" w:color="auto" w:fill="B6DDE8"/>
            <w:vAlign w:val="center"/>
          </w:tcPr>
          <w:p w:rsidR="002572AA" w:rsidRPr="002572AA" w:rsidRDefault="002572AA" w:rsidP="006A72CE">
            <w:pPr>
              <w:spacing w:after="0"/>
              <w:jc w:val="center"/>
              <w:rPr>
                <w:rFonts w:ascii="Arial" w:hAnsi="Arial" w:cs="Arial"/>
                <w:b/>
                <w:bCs/>
              </w:rPr>
            </w:pPr>
            <w:r w:rsidRPr="002572AA">
              <w:rPr>
                <w:rFonts w:ascii="Arial" w:hAnsi="Arial" w:cs="Arial"/>
                <w:b/>
                <w:bCs/>
              </w:rPr>
              <w:t>17196,3</w:t>
            </w:r>
          </w:p>
        </w:tc>
        <w:tc>
          <w:tcPr>
            <w:tcW w:w="2410" w:type="dxa"/>
            <w:tcBorders>
              <w:top w:val="single" w:sz="4" w:space="0" w:color="auto"/>
              <w:left w:val="nil"/>
              <w:bottom w:val="single" w:sz="4" w:space="0" w:color="auto"/>
              <w:right w:val="single" w:sz="4" w:space="0" w:color="auto"/>
            </w:tcBorders>
            <w:shd w:val="clear" w:color="auto" w:fill="B6DDE8"/>
            <w:vAlign w:val="center"/>
          </w:tcPr>
          <w:p w:rsidR="002572AA" w:rsidRPr="002572AA" w:rsidRDefault="002572AA" w:rsidP="006A72CE">
            <w:pPr>
              <w:spacing w:after="0"/>
              <w:jc w:val="center"/>
              <w:rPr>
                <w:rFonts w:ascii="Arial" w:hAnsi="Arial" w:cs="Arial"/>
                <w:b/>
                <w:bCs/>
              </w:rPr>
            </w:pPr>
            <w:r w:rsidRPr="002572AA">
              <w:rPr>
                <w:rFonts w:ascii="Arial" w:hAnsi="Arial" w:cs="Arial"/>
                <w:b/>
                <w:bCs/>
              </w:rPr>
              <w:t>+ 4888,6</w:t>
            </w:r>
          </w:p>
        </w:tc>
      </w:tr>
    </w:tbl>
    <w:p w:rsidR="002572AA" w:rsidRPr="002572AA" w:rsidRDefault="002572AA" w:rsidP="002572AA">
      <w:pPr>
        <w:spacing w:after="0"/>
        <w:ind w:firstLine="708"/>
        <w:jc w:val="both"/>
        <w:rPr>
          <w:rFonts w:ascii="Arial" w:hAnsi="Arial" w:cs="Arial"/>
          <w:b/>
        </w:rPr>
      </w:pPr>
    </w:p>
    <w:p w:rsidR="002572AA" w:rsidRPr="002572AA" w:rsidRDefault="002572AA" w:rsidP="002572AA">
      <w:pPr>
        <w:spacing w:after="0"/>
        <w:ind w:firstLine="708"/>
        <w:jc w:val="both"/>
        <w:rPr>
          <w:rFonts w:ascii="Arial" w:hAnsi="Arial" w:cs="Arial"/>
          <w:b/>
        </w:rPr>
      </w:pPr>
    </w:p>
    <w:p w:rsidR="002572AA" w:rsidRPr="002572AA" w:rsidRDefault="002572AA" w:rsidP="002572AA">
      <w:pPr>
        <w:spacing w:after="0"/>
        <w:jc w:val="center"/>
        <w:rPr>
          <w:rFonts w:ascii="Arial" w:hAnsi="Arial" w:cs="Arial"/>
          <w:b/>
        </w:rPr>
      </w:pPr>
      <w:r w:rsidRPr="002572AA">
        <w:rPr>
          <w:rFonts w:ascii="Arial" w:hAnsi="Arial" w:cs="Arial"/>
          <w:b/>
        </w:rPr>
        <w:t>Доходная часть бюджета</w:t>
      </w:r>
    </w:p>
    <w:p w:rsidR="002572AA" w:rsidRPr="002572AA" w:rsidRDefault="002572AA" w:rsidP="002572AA">
      <w:pPr>
        <w:jc w:val="right"/>
        <w:rPr>
          <w:rFonts w:ascii="Arial" w:hAnsi="Arial" w:cs="Arial"/>
        </w:rPr>
      </w:pPr>
      <w:r w:rsidRPr="002572AA">
        <w:rPr>
          <w:rFonts w:ascii="Arial" w:hAnsi="Arial" w:cs="Arial"/>
        </w:rPr>
        <w:t>Таблица</w:t>
      </w:r>
      <w:r w:rsidR="00AE5473">
        <w:rPr>
          <w:rFonts w:ascii="Arial" w:hAnsi="Arial" w:cs="Arial"/>
        </w:rPr>
        <w:t xml:space="preserve"> 15</w:t>
      </w:r>
    </w:p>
    <w:tbl>
      <w:tblPr>
        <w:tblW w:w="5373"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03"/>
        <w:gridCol w:w="710"/>
        <w:gridCol w:w="1001"/>
        <w:gridCol w:w="983"/>
        <w:gridCol w:w="990"/>
        <w:gridCol w:w="992"/>
        <w:gridCol w:w="851"/>
        <w:gridCol w:w="992"/>
        <w:gridCol w:w="992"/>
        <w:gridCol w:w="992"/>
        <w:gridCol w:w="992"/>
      </w:tblGrid>
      <w:tr w:rsidR="002572AA" w:rsidRPr="002572AA" w:rsidTr="002572AA">
        <w:trPr>
          <w:trHeight w:val="1020"/>
        </w:trPr>
        <w:tc>
          <w:tcPr>
            <w:tcW w:w="760" w:type="pct"/>
            <w:vMerge w:val="restart"/>
          </w:tcPr>
          <w:p w:rsidR="002572AA" w:rsidRPr="002572AA" w:rsidRDefault="002572AA" w:rsidP="006A72CE">
            <w:pPr>
              <w:spacing w:after="0"/>
              <w:jc w:val="both"/>
              <w:rPr>
                <w:rFonts w:ascii="Arial" w:hAnsi="Arial" w:cs="Arial"/>
              </w:rPr>
            </w:pPr>
            <w:r w:rsidRPr="002572AA">
              <w:rPr>
                <w:rFonts w:ascii="Arial" w:hAnsi="Arial" w:cs="Arial"/>
              </w:rPr>
              <w:t>Наименование показателя</w:t>
            </w:r>
          </w:p>
        </w:tc>
        <w:tc>
          <w:tcPr>
            <w:tcW w:w="317" w:type="pct"/>
            <w:vMerge w:val="restart"/>
          </w:tcPr>
          <w:p w:rsidR="002572AA" w:rsidRPr="002572AA" w:rsidRDefault="002572AA" w:rsidP="006A72CE">
            <w:pPr>
              <w:spacing w:after="0"/>
              <w:jc w:val="both"/>
              <w:rPr>
                <w:rFonts w:ascii="Arial" w:hAnsi="Arial" w:cs="Arial"/>
              </w:rPr>
            </w:pPr>
            <w:r w:rsidRPr="002572AA">
              <w:rPr>
                <w:rFonts w:ascii="Arial" w:hAnsi="Arial" w:cs="Arial"/>
              </w:rPr>
              <w:t xml:space="preserve">ед. </w:t>
            </w:r>
          </w:p>
          <w:p w:rsidR="002572AA" w:rsidRPr="002572AA" w:rsidRDefault="002572AA" w:rsidP="006A72CE">
            <w:pPr>
              <w:spacing w:after="0"/>
              <w:jc w:val="both"/>
              <w:rPr>
                <w:rFonts w:ascii="Arial" w:hAnsi="Arial" w:cs="Arial"/>
              </w:rPr>
            </w:pPr>
            <w:proofErr w:type="spellStart"/>
            <w:r w:rsidRPr="002572AA">
              <w:rPr>
                <w:rFonts w:ascii="Arial" w:hAnsi="Arial" w:cs="Arial"/>
              </w:rPr>
              <w:t>изм</w:t>
            </w:r>
            <w:proofErr w:type="spellEnd"/>
            <w:r w:rsidRPr="002572AA">
              <w:rPr>
                <w:rFonts w:ascii="Arial" w:hAnsi="Arial" w:cs="Arial"/>
              </w:rPr>
              <w:t>.</w:t>
            </w:r>
          </w:p>
        </w:tc>
        <w:tc>
          <w:tcPr>
            <w:tcW w:w="447" w:type="pct"/>
            <w:vMerge w:val="restart"/>
          </w:tcPr>
          <w:p w:rsidR="002572AA" w:rsidRPr="002572AA" w:rsidRDefault="002572AA" w:rsidP="006A72CE">
            <w:pPr>
              <w:spacing w:after="0"/>
              <w:jc w:val="both"/>
              <w:rPr>
                <w:rFonts w:ascii="Arial" w:hAnsi="Arial" w:cs="Arial"/>
              </w:rPr>
            </w:pPr>
            <w:r w:rsidRPr="002572AA">
              <w:rPr>
                <w:rFonts w:ascii="Arial" w:hAnsi="Arial" w:cs="Arial"/>
              </w:rPr>
              <w:t>Факт 2014г.</w:t>
            </w:r>
          </w:p>
        </w:tc>
        <w:tc>
          <w:tcPr>
            <w:tcW w:w="439" w:type="pct"/>
            <w:vMerge w:val="restart"/>
          </w:tcPr>
          <w:p w:rsidR="002572AA" w:rsidRPr="002572AA" w:rsidRDefault="002572AA" w:rsidP="006A72CE">
            <w:pPr>
              <w:spacing w:after="0"/>
              <w:jc w:val="center"/>
              <w:rPr>
                <w:rFonts w:ascii="Arial" w:hAnsi="Arial" w:cs="Arial"/>
              </w:rPr>
            </w:pPr>
            <w:r w:rsidRPr="002572AA">
              <w:rPr>
                <w:rFonts w:ascii="Arial" w:hAnsi="Arial" w:cs="Arial"/>
              </w:rPr>
              <w:t>Факт 2015г</w:t>
            </w:r>
          </w:p>
        </w:tc>
        <w:tc>
          <w:tcPr>
            <w:tcW w:w="442" w:type="pct"/>
            <w:vMerge w:val="restart"/>
          </w:tcPr>
          <w:p w:rsidR="002572AA" w:rsidRPr="002572AA" w:rsidRDefault="002572AA" w:rsidP="006A72CE">
            <w:pPr>
              <w:spacing w:after="0"/>
              <w:jc w:val="center"/>
              <w:rPr>
                <w:rFonts w:ascii="Arial" w:hAnsi="Arial" w:cs="Arial"/>
              </w:rPr>
            </w:pPr>
            <w:r w:rsidRPr="002572AA">
              <w:rPr>
                <w:rFonts w:ascii="Arial" w:hAnsi="Arial" w:cs="Arial"/>
              </w:rPr>
              <w:t>Факт 2016г.</w:t>
            </w:r>
          </w:p>
        </w:tc>
        <w:tc>
          <w:tcPr>
            <w:tcW w:w="2595" w:type="pct"/>
            <w:gridSpan w:val="6"/>
          </w:tcPr>
          <w:p w:rsidR="002572AA" w:rsidRPr="002572AA" w:rsidRDefault="002572AA" w:rsidP="006A72CE">
            <w:pPr>
              <w:spacing w:after="0"/>
              <w:jc w:val="center"/>
              <w:rPr>
                <w:rFonts w:ascii="Arial" w:hAnsi="Arial" w:cs="Arial"/>
              </w:rPr>
            </w:pPr>
            <w:r w:rsidRPr="002572AA">
              <w:rPr>
                <w:rFonts w:ascii="Arial" w:hAnsi="Arial" w:cs="Arial"/>
              </w:rPr>
              <w:t xml:space="preserve">Прогноз </w:t>
            </w:r>
            <w:proofErr w:type="gramStart"/>
            <w:r w:rsidRPr="002572AA">
              <w:rPr>
                <w:rFonts w:ascii="Arial" w:hAnsi="Arial" w:cs="Arial"/>
              </w:rPr>
              <w:t>на</w:t>
            </w:r>
            <w:proofErr w:type="gramEnd"/>
            <w:r w:rsidRPr="002572AA">
              <w:rPr>
                <w:rFonts w:ascii="Arial" w:hAnsi="Arial" w:cs="Arial"/>
              </w:rPr>
              <w:t>:</w:t>
            </w:r>
          </w:p>
        </w:tc>
      </w:tr>
      <w:tr w:rsidR="00AE5473" w:rsidRPr="002572AA" w:rsidTr="002572AA">
        <w:trPr>
          <w:trHeight w:val="1020"/>
        </w:trPr>
        <w:tc>
          <w:tcPr>
            <w:tcW w:w="760" w:type="pct"/>
            <w:vMerge/>
          </w:tcPr>
          <w:p w:rsidR="002572AA" w:rsidRPr="002572AA" w:rsidRDefault="002572AA" w:rsidP="006A72CE">
            <w:pPr>
              <w:spacing w:after="0"/>
              <w:jc w:val="both"/>
              <w:rPr>
                <w:rFonts w:ascii="Arial" w:hAnsi="Arial" w:cs="Arial"/>
              </w:rPr>
            </w:pPr>
          </w:p>
        </w:tc>
        <w:tc>
          <w:tcPr>
            <w:tcW w:w="317" w:type="pct"/>
            <w:vMerge/>
          </w:tcPr>
          <w:p w:rsidR="002572AA" w:rsidRPr="002572AA" w:rsidRDefault="002572AA" w:rsidP="006A72CE">
            <w:pPr>
              <w:spacing w:after="0"/>
              <w:jc w:val="both"/>
              <w:rPr>
                <w:rFonts w:ascii="Arial" w:hAnsi="Arial" w:cs="Arial"/>
              </w:rPr>
            </w:pPr>
          </w:p>
        </w:tc>
        <w:tc>
          <w:tcPr>
            <w:tcW w:w="447" w:type="pct"/>
            <w:vMerge/>
          </w:tcPr>
          <w:p w:rsidR="002572AA" w:rsidRPr="002572AA" w:rsidRDefault="002572AA" w:rsidP="006A72CE">
            <w:pPr>
              <w:spacing w:after="0"/>
              <w:jc w:val="both"/>
              <w:rPr>
                <w:rFonts w:ascii="Arial" w:hAnsi="Arial" w:cs="Arial"/>
              </w:rPr>
            </w:pPr>
          </w:p>
        </w:tc>
        <w:tc>
          <w:tcPr>
            <w:tcW w:w="439" w:type="pct"/>
            <w:vMerge/>
          </w:tcPr>
          <w:p w:rsidR="002572AA" w:rsidRPr="002572AA" w:rsidRDefault="002572AA" w:rsidP="006A72CE">
            <w:pPr>
              <w:spacing w:after="0"/>
              <w:jc w:val="center"/>
              <w:rPr>
                <w:rFonts w:ascii="Arial" w:hAnsi="Arial" w:cs="Arial"/>
              </w:rPr>
            </w:pPr>
          </w:p>
        </w:tc>
        <w:tc>
          <w:tcPr>
            <w:tcW w:w="442" w:type="pct"/>
            <w:vMerge/>
          </w:tcPr>
          <w:p w:rsidR="002572AA" w:rsidRPr="002572AA" w:rsidRDefault="002572AA" w:rsidP="006A72CE">
            <w:pPr>
              <w:spacing w:after="0"/>
              <w:jc w:val="center"/>
              <w:rPr>
                <w:rFonts w:ascii="Arial" w:hAnsi="Arial" w:cs="Arial"/>
              </w:rPr>
            </w:pPr>
          </w:p>
        </w:tc>
        <w:tc>
          <w:tcPr>
            <w:tcW w:w="443" w:type="pct"/>
          </w:tcPr>
          <w:p w:rsidR="002572AA" w:rsidRPr="002572AA" w:rsidRDefault="002572AA" w:rsidP="006A72CE">
            <w:pPr>
              <w:spacing w:after="0"/>
              <w:jc w:val="center"/>
              <w:rPr>
                <w:rFonts w:ascii="Arial" w:hAnsi="Arial" w:cs="Arial"/>
              </w:rPr>
            </w:pPr>
            <w:r w:rsidRPr="002572AA">
              <w:rPr>
                <w:rFonts w:ascii="Arial" w:hAnsi="Arial" w:cs="Arial"/>
              </w:rPr>
              <w:t>2017г.</w:t>
            </w:r>
          </w:p>
        </w:tc>
        <w:tc>
          <w:tcPr>
            <w:tcW w:w="380" w:type="pct"/>
          </w:tcPr>
          <w:p w:rsidR="002572AA" w:rsidRPr="002572AA" w:rsidRDefault="002572AA" w:rsidP="006A72CE">
            <w:pPr>
              <w:spacing w:after="0"/>
              <w:jc w:val="center"/>
              <w:rPr>
                <w:rFonts w:ascii="Arial" w:hAnsi="Arial" w:cs="Arial"/>
              </w:rPr>
            </w:pPr>
            <w:r w:rsidRPr="002572AA">
              <w:rPr>
                <w:rFonts w:ascii="Arial" w:hAnsi="Arial" w:cs="Arial"/>
              </w:rPr>
              <w:t>2018г.</w:t>
            </w:r>
          </w:p>
        </w:tc>
        <w:tc>
          <w:tcPr>
            <w:tcW w:w="443" w:type="pct"/>
          </w:tcPr>
          <w:p w:rsidR="002572AA" w:rsidRPr="002572AA" w:rsidRDefault="002572AA" w:rsidP="006A72CE">
            <w:pPr>
              <w:spacing w:after="0"/>
              <w:jc w:val="center"/>
              <w:rPr>
                <w:rFonts w:ascii="Arial" w:hAnsi="Arial" w:cs="Arial"/>
              </w:rPr>
            </w:pPr>
            <w:r w:rsidRPr="002572AA">
              <w:rPr>
                <w:rFonts w:ascii="Arial" w:hAnsi="Arial" w:cs="Arial"/>
              </w:rPr>
              <w:t>2019г.</w:t>
            </w:r>
          </w:p>
        </w:tc>
        <w:tc>
          <w:tcPr>
            <w:tcW w:w="443" w:type="pct"/>
          </w:tcPr>
          <w:p w:rsidR="002572AA" w:rsidRPr="002572AA" w:rsidRDefault="002572AA" w:rsidP="006A72CE">
            <w:pPr>
              <w:spacing w:after="0"/>
              <w:jc w:val="center"/>
              <w:rPr>
                <w:rFonts w:ascii="Arial" w:hAnsi="Arial" w:cs="Arial"/>
              </w:rPr>
            </w:pPr>
            <w:r w:rsidRPr="002572AA">
              <w:rPr>
                <w:rFonts w:ascii="Arial" w:hAnsi="Arial" w:cs="Arial"/>
              </w:rPr>
              <w:t>2020г.</w:t>
            </w:r>
          </w:p>
        </w:tc>
        <w:tc>
          <w:tcPr>
            <w:tcW w:w="443" w:type="pct"/>
          </w:tcPr>
          <w:p w:rsidR="002572AA" w:rsidRPr="002572AA" w:rsidRDefault="002572AA" w:rsidP="006A72CE">
            <w:pPr>
              <w:spacing w:after="0"/>
              <w:jc w:val="center"/>
              <w:rPr>
                <w:rFonts w:ascii="Arial" w:hAnsi="Arial" w:cs="Arial"/>
              </w:rPr>
            </w:pPr>
            <w:r w:rsidRPr="002572AA">
              <w:rPr>
                <w:rFonts w:ascii="Arial" w:hAnsi="Arial" w:cs="Arial"/>
              </w:rPr>
              <w:t>2021г.</w:t>
            </w:r>
          </w:p>
        </w:tc>
        <w:tc>
          <w:tcPr>
            <w:tcW w:w="442" w:type="pct"/>
          </w:tcPr>
          <w:p w:rsidR="002572AA" w:rsidRPr="002572AA" w:rsidRDefault="002572AA" w:rsidP="006A72CE">
            <w:pPr>
              <w:spacing w:after="0"/>
              <w:jc w:val="center"/>
              <w:rPr>
                <w:rFonts w:ascii="Arial" w:hAnsi="Arial" w:cs="Arial"/>
              </w:rPr>
            </w:pPr>
            <w:r w:rsidRPr="002572AA">
              <w:rPr>
                <w:rFonts w:ascii="Arial" w:hAnsi="Arial" w:cs="Arial"/>
              </w:rPr>
              <w:t>2022г</w:t>
            </w:r>
          </w:p>
        </w:tc>
      </w:tr>
      <w:tr w:rsidR="00AE5473" w:rsidRPr="002572AA" w:rsidTr="002572AA">
        <w:tc>
          <w:tcPr>
            <w:tcW w:w="760" w:type="pct"/>
          </w:tcPr>
          <w:p w:rsidR="002572AA" w:rsidRPr="002572AA" w:rsidRDefault="002572AA" w:rsidP="002572AA">
            <w:pPr>
              <w:spacing w:after="0"/>
              <w:jc w:val="both"/>
              <w:rPr>
                <w:rFonts w:ascii="Arial" w:hAnsi="Arial" w:cs="Arial"/>
              </w:rPr>
            </w:pPr>
            <w:r w:rsidRPr="002572AA">
              <w:rPr>
                <w:rFonts w:ascii="Arial" w:hAnsi="Arial" w:cs="Arial"/>
              </w:rPr>
              <w:t>План по источникам собственных доходов</w:t>
            </w:r>
          </w:p>
          <w:p w:rsidR="002572AA" w:rsidRPr="002572AA" w:rsidRDefault="002572AA" w:rsidP="006A72CE">
            <w:pPr>
              <w:spacing w:after="0"/>
              <w:jc w:val="center"/>
              <w:rPr>
                <w:rFonts w:ascii="Arial" w:hAnsi="Arial" w:cs="Arial"/>
              </w:rPr>
            </w:pPr>
          </w:p>
        </w:tc>
        <w:tc>
          <w:tcPr>
            <w:tcW w:w="317" w:type="pct"/>
          </w:tcPr>
          <w:p w:rsidR="002572AA" w:rsidRPr="002572AA" w:rsidRDefault="002572AA" w:rsidP="006A72CE">
            <w:pPr>
              <w:spacing w:after="0"/>
              <w:jc w:val="center"/>
              <w:rPr>
                <w:rFonts w:ascii="Arial" w:hAnsi="Arial" w:cs="Arial"/>
              </w:rPr>
            </w:pPr>
          </w:p>
          <w:p w:rsidR="002572AA" w:rsidRPr="002572AA" w:rsidRDefault="002572AA" w:rsidP="006A72CE">
            <w:pPr>
              <w:spacing w:after="0"/>
              <w:jc w:val="center"/>
              <w:rPr>
                <w:rFonts w:ascii="Arial" w:hAnsi="Arial" w:cs="Arial"/>
              </w:rPr>
            </w:pPr>
            <w:r w:rsidRPr="002572AA">
              <w:rPr>
                <w:rFonts w:ascii="Arial" w:hAnsi="Arial" w:cs="Arial"/>
              </w:rPr>
              <w:t>тыс. руб.</w:t>
            </w:r>
          </w:p>
        </w:tc>
        <w:tc>
          <w:tcPr>
            <w:tcW w:w="447" w:type="pct"/>
          </w:tcPr>
          <w:p w:rsidR="002572AA" w:rsidRPr="002572AA" w:rsidRDefault="002572AA" w:rsidP="006A72CE">
            <w:pPr>
              <w:spacing w:after="0"/>
              <w:jc w:val="center"/>
              <w:rPr>
                <w:rFonts w:ascii="Arial" w:hAnsi="Arial" w:cs="Arial"/>
              </w:rPr>
            </w:pPr>
          </w:p>
          <w:p w:rsidR="002572AA" w:rsidRPr="002572AA" w:rsidRDefault="002572AA" w:rsidP="006A72CE">
            <w:pPr>
              <w:spacing w:after="0"/>
              <w:jc w:val="center"/>
              <w:rPr>
                <w:rFonts w:ascii="Arial" w:hAnsi="Arial" w:cs="Arial"/>
              </w:rPr>
            </w:pPr>
          </w:p>
          <w:p w:rsidR="002572AA" w:rsidRPr="002572AA" w:rsidRDefault="002572AA" w:rsidP="002572AA">
            <w:pPr>
              <w:spacing w:after="0"/>
              <w:jc w:val="both"/>
              <w:rPr>
                <w:rFonts w:ascii="Arial" w:hAnsi="Arial" w:cs="Arial"/>
              </w:rPr>
            </w:pPr>
            <w:r w:rsidRPr="002572AA">
              <w:rPr>
                <w:rFonts w:ascii="Arial" w:hAnsi="Arial" w:cs="Arial"/>
              </w:rPr>
              <w:t>2275,5</w:t>
            </w:r>
          </w:p>
        </w:tc>
        <w:tc>
          <w:tcPr>
            <w:tcW w:w="439" w:type="pct"/>
          </w:tcPr>
          <w:p w:rsidR="002572AA" w:rsidRPr="002572AA" w:rsidRDefault="002572AA" w:rsidP="006A72CE">
            <w:pPr>
              <w:spacing w:after="0"/>
              <w:jc w:val="center"/>
              <w:rPr>
                <w:rFonts w:ascii="Arial" w:hAnsi="Arial" w:cs="Arial"/>
              </w:rPr>
            </w:pPr>
          </w:p>
          <w:p w:rsidR="002572AA" w:rsidRPr="002572AA" w:rsidRDefault="002572AA" w:rsidP="006A72CE">
            <w:pPr>
              <w:spacing w:after="0"/>
              <w:jc w:val="center"/>
              <w:rPr>
                <w:rFonts w:ascii="Arial" w:hAnsi="Arial" w:cs="Arial"/>
              </w:rPr>
            </w:pPr>
          </w:p>
          <w:p w:rsidR="002572AA" w:rsidRPr="002572AA" w:rsidRDefault="002572AA" w:rsidP="006A72CE">
            <w:pPr>
              <w:spacing w:after="0"/>
              <w:jc w:val="center"/>
              <w:rPr>
                <w:rFonts w:ascii="Arial" w:hAnsi="Arial" w:cs="Arial"/>
              </w:rPr>
            </w:pPr>
            <w:r w:rsidRPr="002572AA">
              <w:rPr>
                <w:rFonts w:ascii="Arial" w:hAnsi="Arial" w:cs="Arial"/>
              </w:rPr>
              <w:t>1500,0</w:t>
            </w:r>
          </w:p>
        </w:tc>
        <w:tc>
          <w:tcPr>
            <w:tcW w:w="442" w:type="pct"/>
          </w:tcPr>
          <w:p w:rsidR="002572AA" w:rsidRPr="002572AA" w:rsidRDefault="002572AA" w:rsidP="006A72CE">
            <w:pPr>
              <w:spacing w:after="0"/>
              <w:jc w:val="center"/>
              <w:rPr>
                <w:rFonts w:ascii="Arial" w:hAnsi="Arial" w:cs="Arial"/>
              </w:rPr>
            </w:pPr>
          </w:p>
          <w:p w:rsidR="002572AA" w:rsidRPr="002572AA" w:rsidRDefault="002572AA" w:rsidP="006A72CE">
            <w:pPr>
              <w:spacing w:after="0"/>
              <w:jc w:val="center"/>
              <w:rPr>
                <w:rFonts w:ascii="Arial" w:hAnsi="Arial" w:cs="Arial"/>
              </w:rPr>
            </w:pPr>
          </w:p>
          <w:p w:rsidR="002572AA" w:rsidRPr="002572AA" w:rsidRDefault="002572AA" w:rsidP="006A72CE">
            <w:pPr>
              <w:spacing w:after="0"/>
              <w:jc w:val="center"/>
              <w:rPr>
                <w:rFonts w:ascii="Arial" w:hAnsi="Arial" w:cs="Arial"/>
              </w:rPr>
            </w:pPr>
            <w:r w:rsidRPr="002572AA">
              <w:rPr>
                <w:rFonts w:ascii="Arial" w:hAnsi="Arial" w:cs="Arial"/>
              </w:rPr>
              <w:t>1217,4</w:t>
            </w:r>
          </w:p>
        </w:tc>
        <w:tc>
          <w:tcPr>
            <w:tcW w:w="443" w:type="pct"/>
          </w:tcPr>
          <w:p w:rsidR="002572AA" w:rsidRPr="002572AA" w:rsidRDefault="002572AA" w:rsidP="006A72CE">
            <w:pPr>
              <w:spacing w:after="0"/>
              <w:jc w:val="center"/>
              <w:rPr>
                <w:rFonts w:ascii="Arial" w:hAnsi="Arial" w:cs="Arial"/>
              </w:rPr>
            </w:pPr>
          </w:p>
          <w:p w:rsidR="002572AA" w:rsidRPr="002572AA" w:rsidRDefault="002572AA" w:rsidP="006A72CE">
            <w:pPr>
              <w:spacing w:after="0"/>
              <w:jc w:val="center"/>
              <w:rPr>
                <w:rFonts w:ascii="Arial" w:hAnsi="Arial" w:cs="Arial"/>
              </w:rPr>
            </w:pPr>
          </w:p>
          <w:p w:rsidR="002572AA" w:rsidRPr="002572AA" w:rsidRDefault="002572AA" w:rsidP="006A72CE">
            <w:pPr>
              <w:spacing w:after="0"/>
              <w:jc w:val="center"/>
              <w:rPr>
                <w:rFonts w:ascii="Arial" w:hAnsi="Arial" w:cs="Arial"/>
              </w:rPr>
            </w:pPr>
            <w:r w:rsidRPr="002572AA">
              <w:rPr>
                <w:rFonts w:ascii="Arial" w:hAnsi="Arial" w:cs="Arial"/>
              </w:rPr>
              <w:t>1599,2</w:t>
            </w:r>
          </w:p>
        </w:tc>
        <w:tc>
          <w:tcPr>
            <w:tcW w:w="380" w:type="pct"/>
          </w:tcPr>
          <w:p w:rsidR="002572AA" w:rsidRPr="002572AA" w:rsidRDefault="002572AA" w:rsidP="006A72CE">
            <w:pPr>
              <w:spacing w:after="0"/>
              <w:jc w:val="center"/>
              <w:rPr>
                <w:rFonts w:ascii="Arial" w:hAnsi="Arial" w:cs="Arial"/>
              </w:rPr>
            </w:pPr>
          </w:p>
          <w:p w:rsidR="002572AA" w:rsidRPr="002572AA" w:rsidRDefault="002572AA" w:rsidP="006A72CE">
            <w:pPr>
              <w:spacing w:after="0"/>
              <w:jc w:val="center"/>
              <w:rPr>
                <w:rFonts w:ascii="Arial" w:hAnsi="Arial" w:cs="Arial"/>
              </w:rPr>
            </w:pPr>
          </w:p>
          <w:p w:rsidR="002572AA" w:rsidRPr="002572AA" w:rsidRDefault="002572AA" w:rsidP="006A72CE">
            <w:pPr>
              <w:spacing w:after="0"/>
              <w:jc w:val="center"/>
              <w:rPr>
                <w:rFonts w:ascii="Arial" w:hAnsi="Arial" w:cs="Arial"/>
              </w:rPr>
            </w:pPr>
            <w:r w:rsidRPr="002572AA">
              <w:rPr>
                <w:rFonts w:ascii="Arial" w:hAnsi="Arial" w:cs="Arial"/>
              </w:rPr>
              <w:t>1495</w:t>
            </w:r>
          </w:p>
        </w:tc>
        <w:tc>
          <w:tcPr>
            <w:tcW w:w="443" w:type="pct"/>
          </w:tcPr>
          <w:p w:rsidR="002572AA" w:rsidRPr="002572AA" w:rsidRDefault="002572AA" w:rsidP="006A72CE">
            <w:pPr>
              <w:spacing w:after="0"/>
              <w:rPr>
                <w:rFonts w:ascii="Arial" w:hAnsi="Arial" w:cs="Arial"/>
              </w:rPr>
            </w:pPr>
          </w:p>
          <w:p w:rsidR="002572AA" w:rsidRPr="002572AA" w:rsidRDefault="002572AA" w:rsidP="006A72CE">
            <w:pPr>
              <w:spacing w:after="0"/>
              <w:rPr>
                <w:rFonts w:ascii="Arial" w:hAnsi="Arial" w:cs="Arial"/>
              </w:rPr>
            </w:pPr>
          </w:p>
          <w:p w:rsidR="002572AA" w:rsidRPr="002572AA" w:rsidRDefault="002572AA" w:rsidP="006A72CE">
            <w:pPr>
              <w:spacing w:after="0"/>
              <w:rPr>
                <w:rFonts w:ascii="Arial" w:hAnsi="Arial" w:cs="Arial"/>
              </w:rPr>
            </w:pPr>
            <w:r w:rsidRPr="002572AA">
              <w:rPr>
                <w:rFonts w:ascii="Arial" w:hAnsi="Arial" w:cs="Arial"/>
              </w:rPr>
              <w:t>1627,0</w:t>
            </w:r>
          </w:p>
        </w:tc>
        <w:tc>
          <w:tcPr>
            <w:tcW w:w="443" w:type="pct"/>
          </w:tcPr>
          <w:p w:rsidR="002572AA" w:rsidRPr="002572AA" w:rsidRDefault="002572AA" w:rsidP="006A72CE">
            <w:pPr>
              <w:spacing w:after="0"/>
              <w:jc w:val="center"/>
              <w:rPr>
                <w:rFonts w:ascii="Arial" w:hAnsi="Arial" w:cs="Arial"/>
              </w:rPr>
            </w:pPr>
          </w:p>
          <w:p w:rsidR="002572AA" w:rsidRPr="002572AA" w:rsidRDefault="002572AA" w:rsidP="006A72CE">
            <w:pPr>
              <w:spacing w:after="0"/>
              <w:jc w:val="center"/>
              <w:rPr>
                <w:rFonts w:ascii="Arial" w:hAnsi="Arial" w:cs="Arial"/>
              </w:rPr>
            </w:pPr>
          </w:p>
          <w:p w:rsidR="002572AA" w:rsidRPr="002572AA" w:rsidRDefault="002572AA" w:rsidP="006A72CE">
            <w:pPr>
              <w:spacing w:after="0"/>
              <w:jc w:val="center"/>
              <w:rPr>
                <w:rFonts w:ascii="Arial" w:hAnsi="Arial" w:cs="Arial"/>
              </w:rPr>
            </w:pPr>
            <w:r w:rsidRPr="002572AA">
              <w:rPr>
                <w:rFonts w:ascii="Arial" w:hAnsi="Arial" w:cs="Arial"/>
              </w:rPr>
              <w:t>1645,0</w:t>
            </w:r>
          </w:p>
        </w:tc>
        <w:tc>
          <w:tcPr>
            <w:tcW w:w="443" w:type="pct"/>
          </w:tcPr>
          <w:p w:rsidR="002572AA" w:rsidRPr="002572AA" w:rsidRDefault="002572AA" w:rsidP="006A72CE">
            <w:pPr>
              <w:spacing w:after="0"/>
              <w:jc w:val="center"/>
              <w:rPr>
                <w:rFonts w:ascii="Arial" w:hAnsi="Arial" w:cs="Arial"/>
              </w:rPr>
            </w:pPr>
          </w:p>
          <w:p w:rsidR="002572AA" w:rsidRPr="002572AA" w:rsidRDefault="002572AA" w:rsidP="006A72CE">
            <w:pPr>
              <w:spacing w:after="0"/>
              <w:jc w:val="center"/>
              <w:rPr>
                <w:rFonts w:ascii="Arial" w:hAnsi="Arial" w:cs="Arial"/>
              </w:rPr>
            </w:pPr>
          </w:p>
          <w:p w:rsidR="002572AA" w:rsidRPr="002572AA" w:rsidRDefault="002572AA" w:rsidP="006A72CE">
            <w:pPr>
              <w:spacing w:after="0"/>
              <w:jc w:val="center"/>
              <w:rPr>
                <w:rFonts w:ascii="Arial" w:hAnsi="Arial" w:cs="Arial"/>
              </w:rPr>
            </w:pPr>
            <w:r w:rsidRPr="002572AA">
              <w:rPr>
                <w:rFonts w:ascii="Arial" w:hAnsi="Arial" w:cs="Arial"/>
              </w:rPr>
              <w:t>1650,0</w:t>
            </w:r>
          </w:p>
        </w:tc>
        <w:tc>
          <w:tcPr>
            <w:tcW w:w="442" w:type="pct"/>
          </w:tcPr>
          <w:p w:rsidR="002572AA" w:rsidRPr="002572AA" w:rsidRDefault="002572AA" w:rsidP="006A72CE">
            <w:pPr>
              <w:spacing w:after="0"/>
              <w:jc w:val="center"/>
              <w:rPr>
                <w:rFonts w:ascii="Arial" w:hAnsi="Arial" w:cs="Arial"/>
              </w:rPr>
            </w:pPr>
          </w:p>
          <w:p w:rsidR="002572AA" w:rsidRPr="002572AA" w:rsidRDefault="002572AA" w:rsidP="006A72CE">
            <w:pPr>
              <w:spacing w:after="0"/>
              <w:jc w:val="center"/>
              <w:rPr>
                <w:rFonts w:ascii="Arial" w:hAnsi="Arial" w:cs="Arial"/>
              </w:rPr>
            </w:pPr>
          </w:p>
          <w:p w:rsidR="002572AA" w:rsidRPr="002572AA" w:rsidRDefault="002572AA" w:rsidP="006A72CE">
            <w:pPr>
              <w:spacing w:after="0"/>
              <w:jc w:val="center"/>
              <w:rPr>
                <w:rFonts w:ascii="Arial" w:hAnsi="Arial" w:cs="Arial"/>
              </w:rPr>
            </w:pPr>
            <w:r w:rsidRPr="002572AA">
              <w:rPr>
                <w:rFonts w:ascii="Arial" w:hAnsi="Arial" w:cs="Arial"/>
              </w:rPr>
              <w:t>1655,0</w:t>
            </w:r>
          </w:p>
        </w:tc>
      </w:tr>
      <w:tr w:rsidR="00AE5473" w:rsidRPr="002572AA" w:rsidTr="002572AA">
        <w:tc>
          <w:tcPr>
            <w:tcW w:w="760" w:type="pct"/>
          </w:tcPr>
          <w:p w:rsidR="002572AA" w:rsidRPr="002572AA" w:rsidRDefault="002572AA" w:rsidP="002572AA">
            <w:pPr>
              <w:spacing w:after="0"/>
              <w:jc w:val="both"/>
              <w:rPr>
                <w:rFonts w:ascii="Arial" w:hAnsi="Arial" w:cs="Arial"/>
              </w:rPr>
            </w:pPr>
            <w:r w:rsidRPr="002572AA">
              <w:rPr>
                <w:rFonts w:ascii="Arial" w:hAnsi="Arial" w:cs="Arial"/>
              </w:rPr>
              <w:t>Исполнено по источникам собственных доходов</w:t>
            </w:r>
          </w:p>
        </w:tc>
        <w:tc>
          <w:tcPr>
            <w:tcW w:w="317" w:type="pct"/>
          </w:tcPr>
          <w:p w:rsidR="002572AA" w:rsidRPr="002572AA" w:rsidRDefault="002572AA" w:rsidP="006A72CE">
            <w:pPr>
              <w:spacing w:after="0"/>
              <w:jc w:val="center"/>
              <w:rPr>
                <w:rFonts w:ascii="Arial" w:hAnsi="Arial" w:cs="Arial"/>
              </w:rPr>
            </w:pPr>
          </w:p>
          <w:p w:rsidR="002572AA" w:rsidRPr="002572AA" w:rsidRDefault="002572AA" w:rsidP="006A72CE">
            <w:pPr>
              <w:spacing w:after="0"/>
              <w:jc w:val="center"/>
              <w:rPr>
                <w:rFonts w:ascii="Arial" w:hAnsi="Arial" w:cs="Arial"/>
              </w:rPr>
            </w:pPr>
            <w:r w:rsidRPr="002572AA">
              <w:rPr>
                <w:rFonts w:ascii="Arial" w:hAnsi="Arial" w:cs="Arial"/>
              </w:rPr>
              <w:t>тыс. руб.</w:t>
            </w:r>
          </w:p>
        </w:tc>
        <w:tc>
          <w:tcPr>
            <w:tcW w:w="447" w:type="pct"/>
          </w:tcPr>
          <w:p w:rsidR="002572AA" w:rsidRPr="002572AA" w:rsidRDefault="002572AA" w:rsidP="006A72CE">
            <w:pPr>
              <w:spacing w:after="0"/>
              <w:jc w:val="center"/>
              <w:rPr>
                <w:rFonts w:ascii="Arial" w:hAnsi="Arial" w:cs="Arial"/>
              </w:rPr>
            </w:pPr>
          </w:p>
          <w:p w:rsidR="002572AA" w:rsidRPr="002572AA" w:rsidRDefault="002572AA" w:rsidP="006A72CE">
            <w:pPr>
              <w:spacing w:after="0"/>
              <w:jc w:val="center"/>
              <w:rPr>
                <w:rFonts w:ascii="Arial" w:hAnsi="Arial" w:cs="Arial"/>
              </w:rPr>
            </w:pPr>
          </w:p>
          <w:p w:rsidR="002572AA" w:rsidRPr="002572AA" w:rsidRDefault="002572AA" w:rsidP="006A72CE">
            <w:pPr>
              <w:tabs>
                <w:tab w:val="center" w:pos="522"/>
              </w:tabs>
              <w:spacing w:after="0"/>
              <w:rPr>
                <w:rFonts w:ascii="Arial" w:hAnsi="Arial" w:cs="Arial"/>
              </w:rPr>
            </w:pPr>
            <w:r w:rsidRPr="002572AA">
              <w:rPr>
                <w:rFonts w:ascii="Arial" w:hAnsi="Arial" w:cs="Arial"/>
              </w:rPr>
              <w:t>2036,3</w:t>
            </w:r>
          </w:p>
        </w:tc>
        <w:tc>
          <w:tcPr>
            <w:tcW w:w="439" w:type="pct"/>
          </w:tcPr>
          <w:p w:rsidR="002572AA" w:rsidRPr="002572AA" w:rsidRDefault="002572AA" w:rsidP="006A72CE">
            <w:pPr>
              <w:spacing w:after="0"/>
              <w:jc w:val="center"/>
              <w:rPr>
                <w:rFonts w:ascii="Arial" w:hAnsi="Arial" w:cs="Arial"/>
              </w:rPr>
            </w:pPr>
          </w:p>
          <w:p w:rsidR="002572AA" w:rsidRPr="002572AA" w:rsidRDefault="002572AA" w:rsidP="006A72CE">
            <w:pPr>
              <w:spacing w:after="0"/>
              <w:jc w:val="center"/>
              <w:rPr>
                <w:rFonts w:ascii="Arial" w:hAnsi="Arial" w:cs="Arial"/>
              </w:rPr>
            </w:pPr>
          </w:p>
          <w:p w:rsidR="002572AA" w:rsidRPr="002572AA" w:rsidRDefault="002572AA" w:rsidP="006A72CE">
            <w:pPr>
              <w:spacing w:after="0"/>
              <w:jc w:val="center"/>
              <w:rPr>
                <w:rFonts w:ascii="Arial" w:hAnsi="Arial" w:cs="Arial"/>
              </w:rPr>
            </w:pPr>
            <w:r w:rsidRPr="002572AA">
              <w:rPr>
                <w:rFonts w:ascii="Arial" w:hAnsi="Arial" w:cs="Arial"/>
              </w:rPr>
              <w:t>1554,6</w:t>
            </w:r>
          </w:p>
        </w:tc>
        <w:tc>
          <w:tcPr>
            <w:tcW w:w="442" w:type="pct"/>
          </w:tcPr>
          <w:p w:rsidR="002572AA" w:rsidRPr="002572AA" w:rsidRDefault="002572AA" w:rsidP="006A72CE">
            <w:pPr>
              <w:spacing w:after="0"/>
              <w:jc w:val="center"/>
              <w:rPr>
                <w:rFonts w:ascii="Arial" w:hAnsi="Arial" w:cs="Arial"/>
              </w:rPr>
            </w:pPr>
          </w:p>
          <w:p w:rsidR="002572AA" w:rsidRPr="002572AA" w:rsidRDefault="002572AA" w:rsidP="006A72CE">
            <w:pPr>
              <w:spacing w:after="0"/>
              <w:jc w:val="center"/>
              <w:rPr>
                <w:rFonts w:ascii="Arial" w:hAnsi="Arial" w:cs="Arial"/>
              </w:rPr>
            </w:pPr>
          </w:p>
          <w:p w:rsidR="002572AA" w:rsidRPr="002572AA" w:rsidRDefault="002572AA" w:rsidP="006A72CE">
            <w:pPr>
              <w:spacing w:after="0"/>
              <w:jc w:val="center"/>
              <w:rPr>
                <w:rFonts w:ascii="Arial" w:hAnsi="Arial" w:cs="Arial"/>
              </w:rPr>
            </w:pPr>
            <w:r w:rsidRPr="002572AA">
              <w:rPr>
                <w:rFonts w:ascii="Arial" w:hAnsi="Arial" w:cs="Arial"/>
              </w:rPr>
              <w:t>1424,9</w:t>
            </w:r>
          </w:p>
        </w:tc>
        <w:tc>
          <w:tcPr>
            <w:tcW w:w="443" w:type="pct"/>
          </w:tcPr>
          <w:p w:rsidR="002572AA" w:rsidRPr="002572AA" w:rsidRDefault="002572AA" w:rsidP="006A72CE">
            <w:pPr>
              <w:spacing w:after="0"/>
              <w:jc w:val="center"/>
              <w:rPr>
                <w:rFonts w:ascii="Arial" w:hAnsi="Arial" w:cs="Arial"/>
              </w:rPr>
            </w:pPr>
          </w:p>
          <w:p w:rsidR="002572AA" w:rsidRPr="002572AA" w:rsidRDefault="002572AA" w:rsidP="006A72CE">
            <w:pPr>
              <w:spacing w:after="0"/>
              <w:rPr>
                <w:rFonts w:ascii="Arial" w:hAnsi="Arial" w:cs="Arial"/>
              </w:rPr>
            </w:pPr>
            <w:r w:rsidRPr="002572AA">
              <w:rPr>
                <w:rFonts w:ascii="Arial" w:hAnsi="Arial" w:cs="Arial"/>
              </w:rPr>
              <w:t xml:space="preserve">  1600,0</w:t>
            </w:r>
          </w:p>
        </w:tc>
        <w:tc>
          <w:tcPr>
            <w:tcW w:w="380" w:type="pct"/>
          </w:tcPr>
          <w:p w:rsidR="002572AA" w:rsidRPr="002572AA" w:rsidRDefault="002572AA" w:rsidP="006A72CE">
            <w:pPr>
              <w:spacing w:after="0"/>
              <w:jc w:val="center"/>
              <w:rPr>
                <w:rFonts w:ascii="Arial" w:hAnsi="Arial" w:cs="Arial"/>
              </w:rPr>
            </w:pPr>
          </w:p>
          <w:p w:rsidR="002572AA" w:rsidRPr="002572AA" w:rsidRDefault="002572AA" w:rsidP="006A72CE">
            <w:pPr>
              <w:spacing w:after="0"/>
              <w:jc w:val="center"/>
              <w:rPr>
                <w:rFonts w:ascii="Arial" w:hAnsi="Arial" w:cs="Arial"/>
              </w:rPr>
            </w:pPr>
          </w:p>
          <w:p w:rsidR="002572AA" w:rsidRPr="002572AA" w:rsidRDefault="002572AA" w:rsidP="006A72CE">
            <w:pPr>
              <w:spacing w:after="0"/>
              <w:jc w:val="center"/>
              <w:rPr>
                <w:rFonts w:ascii="Arial" w:hAnsi="Arial" w:cs="Arial"/>
              </w:rPr>
            </w:pPr>
            <w:r w:rsidRPr="002572AA">
              <w:rPr>
                <w:rFonts w:ascii="Arial" w:hAnsi="Arial" w:cs="Arial"/>
              </w:rPr>
              <w:t>1495</w:t>
            </w:r>
          </w:p>
        </w:tc>
        <w:tc>
          <w:tcPr>
            <w:tcW w:w="443" w:type="pct"/>
          </w:tcPr>
          <w:p w:rsidR="002572AA" w:rsidRPr="002572AA" w:rsidRDefault="002572AA" w:rsidP="006A72CE">
            <w:pPr>
              <w:spacing w:after="0"/>
              <w:jc w:val="center"/>
              <w:rPr>
                <w:rFonts w:ascii="Arial" w:hAnsi="Arial" w:cs="Arial"/>
              </w:rPr>
            </w:pPr>
          </w:p>
          <w:p w:rsidR="002572AA" w:rsidRPr="002572AA" w:rsidRDefault="002572AA" w:rsidP="006A72CE">
            <w:pPr>
              <w:spacing w:after="0"/>
              <w:jc w:val="center"/>
              <w:rPr>
                <w:rFonts w:ascii="Arial" w:hAnsi="Arial" w:cs="Arial"/>
              </w:rPr>
            </w:pPr>
          </w:p>
          <w:p w:rsidR="002572AA" w:rsidRPr="002572AA" w:rsidRDefault="002572AA" w:rsidP="006A72CE">
            <w:pPr>
              <w:spacing w:after="0"/>
              <w:jc w:val="center"/>
              <w:rPr>
                <w:rFonts w:ascii="Arial" w:hAnsi="Arial" w:cs="Arial"/>
              </w:rPr>
            </w:pPr>
            <w:r w:rsidRPr="002572AA">
              <w:rPr>
                <w:rFonts w:ascii="Arial" w:hAnsi="Arial" w:cs="Arial"/>
              </w:rPr>
              <w:t>1627,0</w:t>
            </w:r>
          </w:p>
        </w:tc>
        <w:tc>
          <w:tcPr>
            <w:tcW w:w="443" w:type="pct"/>
          </w:tcPr>
          <w:p w:rsidR="002572AA" w:rsidRPr="002572AA" w:rsidRDefault="002572AA" w:rsidP="006A72CE">
            <w:pPr>
              <w:spacing w:after="0"/>
              <w:jc w:val="center"/>
              <w:rPr>
                <w:rFonts w:ascii="Arial" w:hAnsi="Arial" w:cs="Arial"/>
              </w:rPr>
            </w:pPr>
          </w:p>
          <w:p w:rsidR="002572AA" w:rsidRPr="002572AA" w:rsidRDefault="002572AA" w:rsidP="006A72CE">
            <w:pPr>
              <w:spacing w:after="0"/>
              <w:jc w:val="center"/>
              <w:rPr>
                <w:rFonts w:ascii="Arial" w:hAnsi="Arial" w:cs="Arial"/>
              </w:rPr>
            </w:pPr>
          </w:p>
          <w:p w:rsidR="002572AA" w:rsidRPr="002572AA" w:rsidRDefault="002572AA" w:rsidP="006A72CE">
            <w:pPr>
              <w:spacing w:after="0"/>
              <w:jc w:val="center"/>
              <w:rPr>
                <w:rFonts w:ascii="Arial" w:hAnsi="Arial" w:cs="Arial"/>
              </w:rPr>
            </w:pPr>
            <w:r w:rsidRPr="002572AA">
              <w:rPr>
                <w:rFonts w:ascii="Arial" w:hAnsi="Arial" w:cs="Arial"/>
              </w:rPr>
              <w:t>1645,0</w:t>
            </w:r>
          </w:p>
        </w:tc>
        <w:tc>
          <w:tcPr>
            <w:tcW w:w="443" w:type="pct"/>
          </w:tcPr>
          <w:p w:rsidR="002572AA" w:rsidRPr="002572AA" w:rsidRDefault="002572AA" w:rsidP="006A72CE">
            <w:pPr>
              <w:spacing w:after="0"/>
              <w:jc w:val="center"/>
              <w:rPr>
                <w:rFonts w:ascii="Arial" w:hAnsi="Arial" w:cs="Arial"/>
              </w:rPr>
            </w:pPr>
          </w:p>
          <w:p w:rsidR="002572AA" w:rsidRPr="002572AA" w:rsidRDefault="002572AA" w:rsidP="006A72CE">
            <w:pPr>
              <w:spacing w:after="0"/>
              <w:jc w:val="center"/>
              <w:rPr>
                <w:rFonts w:ascii="Arial" w:hAnsi="Arial" w:cs="Arial"/>
              </w:rPr>
            </w:pPr>
          </w:p>
          <w:p w:rsidR="002572AA" w:rsidRPr="002572AA" w:rsidRDefault="002572AA" w:rsidP="006A72CE">
            <w:pPr>
              <w:spacing w:after="0"/>
              <w:jc w:val="center"/>
              <w:rPr>
                <w:rFonts w:ascii="Arial" w:hAnsi="Arial" w:cs="Arial"/>
              </w:rPr>
            </w:pPr>
            <w:r w:rsidRPr="002572AA">
              <w:rPr>
                <w:rFonts w:ascii="Arial" w:hAnsi="Arial" w:cs="Arial"/>
              </w:rPr>
              <w:t>1650,0</w:t>
            </w:r>
          </w:p>
        </w:tc>
        <w:tc>
          <w:tcPr>
            <w:tcW w:w="442" w:type="pct"/>
          </w:tcPr>
          <w:p w:rsidR="002572AA" w:rsidRPr="002572AA" w:rsidRDefault="002572AA" w:rsidP="006A72CE">
            <w:pPr>
              <w:spacing w:after="0"/>
              <w:jc w:val="center"/>
              <w:rPr>
                <w:rFonts w:ascii="Arial" w:hAnsi="Arial" w:cs="Arial"/>
              </w:rPr>
            </w:pPr>
          </w:p>
          <w:p w:rsidR="002572AA" w:rsidRPr="002572AA" w:rsidRDefault="002572AA" w:rsidP="006A72CE">
            <w:pPr>
              <w:spacing w:after="0"/>
              <w:jc w:val="center"/>
              <w:rPr>
                <w:rFonts w:ascii="Arial" w:hAnsi="Arial" w:cs="Arial"/>
              </w:rPr>
            </w:pPr>
          </w:p>
          <w:p w:rsidR="002572AA" w:rsidRPr="002572AA" w:rsidRDefault="002572AA" w:rsidP="006A72CE">
            <w:pPr>
              <w:spacing w:after="0"/>
              <w:jc w:val="center"/>
              <w:rPr>
                <w:rFonts w:ascii="Arial" w:hAnsi="Arial" w:cs="Arial"/>
              </w:rPr>
            </w:pPr>
            <w:r w:rsidRPr="002572AA">
              <w:rPr>
                <w:rFonts w:ascii="Arial" w:hAnsi="Arial" w:cs="Arial"/>
              </w:rPr>
              <w:t>1655,0</w:t>
            </w:r>
          </w:p>
        </w:tc>
      </w:tr>
      <w:tr w:rsidR="00AE5473" w:rsidRPr="002572AA" w:rsidTr="002572AA">
        <w:tc>
          <w:tcPr>
            <w:tcW w:w="760" w:type="pct"/>
          </w:tcPr>
          <w:p w:rsidR="002572AA" w:rsidRPr="002572AA" w:rsidRDefault="002572AA" w:rsidP="002572AA">
            <w:pPr>
              <w:spacing w:after="0"/>
              <w:jc w:val="both"/>
              <w:rPr>
                <w:rFonts w:ascii="Arial" w:hAnsi="Arial" w:cs="Arial"/>
              </w:rPr>
            </w:pPr>
            <w:r w:rsidRPr="002572AA">
              <w:rPr>
                <w:rFonts w:ascii="Arial" w:hAnsi="Arial" w:cs="Arial"/>
              </w:rPr>
              <w:lastRenderedPageBreak/>
              <w:t>Обеспеченность собственными доходами консолидированного местного бюджета на душу населения</w:t>
            </w:r>
          </w:p>
        </w:tc>
        <w:tc>
          <w:tcPr>
            <w:tcW w:w="317" w:type="pct"/>
          </w:tcPr>
          <w:p w:rsidR="002572AA" w:rsidRPr="002572AA" w:rsidRDefault="002572AA" w:rsidP="006A72CE">
            <w:pPr>
              <w:spacing w:after="0"/>
              <w:jc w:val="center"/>
              <w:rPr>
                <w:rFonts w:ascii="Arial" w:hAnsi="Arial" w:cs="Arial"/>
              </w:rPr>
            </w:pPr>
          </w:p>
          <w:p w:rsidR="002572AA" w:rsidRPr="002572AA" w:rsidRDefault="002572AA" w:rsidP="006A72CE">
            <w:pPr>
              <w:spacing w:after="0"/>
              <w:jc w:val="center"/>
              <w:rPr>
                <w:rFonts w:ascii="Arial" w:hAnsi="Arial" w:cs="Arial"/>
              </w:rPr>
            </w:pPr>
          </w:p>
          <w:p w:rsidR="002572AA" w:rsidRPr="002572AA" w:rsidRDefault="002572AA" w:rsidP="006A72CE">
            <w:pPr>
              <w:spacing w:after="0"/>
              <w:jc w:val="center"/>
              <w:rPr>
                <w:rFonts w:ascii="Arial" w:hAnsi="Arial" w:cs="Arial"/>
              </w:rPr>
            </w:pPr>
          </w:p>
          <w:p w:rsidR="002572AA" w:rsidRPr="002572AA" w:rsidRDefault="002572AA" w:rsidP="006A72CE">
            <w:pPr>
              <w:spacing w:after="0"/>
              <w:jc w:val="center"/>
              <w:rPr>
                <w:rFonts w:ascii="Arial" w:hAnsi="Arial" w:cs="Arial"/>
              </w:rPr>
            </w:pPr>
          </w:p>
          <w:p w:rsidR="002572AA" w:rsidRPr="002572AA" w:rsidRDefault="002572AA" w:rsidP="006A72CE">
            <w:pPr>
              <w:spacing w:after="0"/>
              <w:jc w:val="center"/>
              <w:rPr>
                <w:rFonts w:ascii="Arial" w:hAnsi="Arial" w:cs="Arial"/>
              </w:rPr>
            </w:pPr>
            <w:r w:rsidRPr="002572AA">
              <w:rPr>
                <w:rFonts w:ascii="Arial" w:hAnsi="Arial" w:cs="Arial"/>
              </w:rPr>
              <w:t>тыс. руб.</w:t>
            </w:r>
          </w:p>
        </w:tc>
        <w:tc>
          <w:tcPr>
            <w:tcW w:w="447" w:type="pct"/>
          </w:tcPr>
          <w:p w:rsidR="002572AA" w:rsidRPr="007670EE" w:rsidRDefault="002572AA" w:rsidP="006A72CE">
            <w:pPr>
              <w:spacing w:after="0"/>
              <w:jc w:val="center"/>
              <w:rPr>
                <w:rFonts w:ascii="Arial" w:hAnsi="Arial" w:cs="Arial"/>
              </w:rPr>
            </w:pPr>
          </w:p>
          <w:p w:rsidR="002572AA" w:rsidRPr="007670EE" w:rsidRDefault="002572AA" w:rsidP="006A72CE">
            <w:pPr>
              <w:spacing w:after="0"/>
              <w:jc w:val="center"/>
              <w:rPr>
                <w:rFonts w:ascii="Arial" w:hAnsi="Arial" w:cs="Arial"/>
              </w:rPr>
            </w:pPr>
          </w:p>
          <w:p w:rsidR="002572AA" w:rsidRPr="007670EE" w:rsidRDefault="002572AA" w:rsidP="006A72CE">
            <w:pPr>
              <w:spacing w:after="0"/>
              <w:jc w:val="center"/>
              <w:rPr>
                <w:rFonts w:ascii="Arial" w:hAnsi="Arial" w:cs="Arial"/>
              </w:rPr>
            </w:pPr>
          </w:p>
          <w:p w:rsidR="002572AA" w:rsidRPr="007670EE" w:rsidRDefault="002572AA" w:rsidP="006A72CE">
            <w:pPr>
              <w:spacing w:after="0"/>
              <w:jc w:val="center"/>
              <w:rPr>
                <w:rFonts w:ascii="Arial" w:hAnsi="Arial" w:cs="Arial"/>
              </w:rPr>
            </w:pPr>
          </w:p>
          <w:p w:rsidR="002572AA" w:rsidRPr="007670EE" w:rsidRDefault="002572AA" w:rsidP="006A72CE">
            <w:pPr>
              <w:spacing w:after="0"/>
              <w:jc w:val="center"/>
              <w:rPr>
                <w:rFonts w:ascii="Arial" w:hAnsi="Arial" w:cs="Arial"/>
              </w:rPr>
            </w:pPr>
          </w:p>
          <w:p w:rsidR="002572AA" w:rsidRPr="007670EE" w:rsidRDefault="006D05FD" w:rsidP="006D05FD">
            <w:pPr>
              <w:spacing w:after="0"/>
              <w:jc w:val="center"/>
              <w:rPr>
                <w:rFonts w:ascii="Arial" w:hAnsi="Arial" w:cs="Arial"/>
              </w:rPr>
            </w:pPr>
            <w:r>
              <w:rPr>
                <w:rFonts w:ascii="Arial" w:hAnsi="Arial" w:cs="Arial"/>
              </w:rPr>
              <w:t>1,04</w:t>
            </w:r>
          </w:p>
        </w:tc>
        <w:tc>
          <w:tcPr>
            <w:tcW w:w="439" w:type="pct"/>
          </w:tcPr>
          <w:p w:rsidR="002572AA" w:rsidRPr="007670EE" w:rsidRDefault="002572AA" w:rsidP="006A72CE">
            <w:pPr>
              <w:spacing w:after="0"/>
              <w:jc w:val="center"/>
              <w:rPr>
                <w:rFonts w:ascii="Arial" w:hAnsi="Arial" w:cs="Arial"/>
              </w:rPr>
            </w:pPr>
          </w:p>
          <w:p w:rsidR="002572AA" w:rsidRPr="007670EE" w:rsidRDefault="002572AA" w:rsidP="006A72CE">
            <w:pPr>
              <w:spacing w:after="0"/>
              <w:jc w:val="center"/>
              <w:rPr>
                <w:rFonts w:ascii="Arial" w:hAnsi="Arial" w:cs="Arial"/>
              </w:rPr>
            </w:pPr>
          </w:p>
          <w:p w:rsidR="002572AA" w:rsidRPr="007670EE" w:rsidRDefault="002572AA" w:rsidP="006A72CE">
            <w:pPr>
              <w:spacing w:after="0"/>
              <w:jc w:val="center"/>
              <w:rPr>
                <w:rFonts w:ascii="Arial" w:hAnsi="Arial" w:cs="Arial"/>
              </w:rPr>
            </w:pPr>
          </w:p>
          <w:p w:rsidR="002572AA" w:rsidRPr="007670EE" w:rsidRDefault="002572AA" w:rsidP="006A72CE">
            <w:pPr>
              <w:spacing w:after="0"/>
              <w:jc w:val="center"/>
              <w:rPr>
                <w:rFonts w:ascii="Arial" w:hAnsi="Arial" w:cs="Arial"/>
              </w:rPr>
            </w:pPr>
          </w:p>
          <w:p w:rsidR="002572AA" w:rsidRPr="007670EE" w:rsidRDefault="002572AA" w:rsidP="006A72CE">
            <w:pPr>
              <w:spacing w:after="0"/>
              <w:rPr>
                <w:rFonts w:ascii="Arial" w:hAnsi="Arial" w:cs="Arial"/>
              </w:rPr>
            </w:pPr>
          </w:p>
          <w:p w:rsidR="002572AA" w:rsidRPr="007670EE" w:rsidRDefault="002572AA" w:rsidP="006D05FD">
            <w:pPr>
              <w:spacing w:after="0"/>
              <w:jc w:val="center"/>
              <w:rPr>
                <w:rFonts w:ascii="Arial" w:hAnsi="Arial" w:cs="Arial"/>
              </w:rPr>
            </w:pPr>
            <w:r w:rsidRPr="007670EE">
              <w:rPr>
                <w:rFonts w:ascii="Arial" w:hAnsi="Arial" w:cs="Arial"/>
              </w:rPr>
              <w:t>0,</w:t>
            </w:r>
            <w:r w:rsidR="006D05FD">
              <w:rPr>
                <w:rFonts w:ascii="Arial" w:hAnsi="Arial" w:cs="Arial"/>
              </w:rPr>
              <w:t>776</w:t>
            </w:r>
          </w:p>
        </w:tc>
        <w:tc>
          <w:tcPr>
            <w:tcW w:w="442" w:type="pct"/>
          </w:tcPr>
          <w:p w:rsidR="002572AA" w:rsidRPr="007670EE" w:rsidRDefault="002572AA" w:rsidP="006A72CE">
            <w:pPr>
              <w:spacing w:after="0"/>
              <w:jc w:val="center"/>
              <w:rPr>
                <w:rFonts w:ascii="Arial" w:hAnsi="Arial" w:cs="Arial"/>
              </w:rPr>
            </w:pPr>
          </w:p>
          <w:p w:rsidR="002572AA" w:rsidRPr="007670EE" w:rsidRDefault="002572AA" w:rsidP="006A72CE">
            <w:pPr>
              <w:spacing w:after="0"/>
              <w:jc w:val="center"/>
              <w:rPr>
                <w:rFonts w:ascii="Arial" w:hAnsi="Arial" w:cs="Arial"/>
              </w:rPr>
            </w:pPr>
          </w:p>
          <w:p w:rsidR="002572AA" w:rsidRPr="007670EE" w:rsidRDefault="002572AA" w:rsidP="006A72CE">
            <w:pPr>
              <w:spacing w:after="0"/>
              <w:rPr>
                <w:rFonts w:ascii="Arial" w:hAnsi="Arial" w:cs="Arial"/>
              </w:rPr>
            </w:pPr>
          </w:p>
          <w:p w:rsidR="002572AA" w:rsidRPr="007670EE" w:rsidRDefault="002572AA" w:rsidP="006A72CE">
            <w:pPr>
              <w:spacing w:after="0"/>
              <w:rPr>
                <w:rFonts w:ascii="Arial" w:hAnsi="Arial" w:cs="Arial"/>
              </w:rPr>
            </w:pPr>
          </w:p>
          <w:p w:rsidR="002572AA" w:rsidRPr="007670EE" w:rsidRDefault="002572AA" w:rsidP="006A72CE">
            <w:pPr>
              <w:spacing w:after="0"/>
              <w:rPr>
                <w:rFonts w:ascii="Arial" w:hAnsi="Arial" w:cs="Arial"/>
              </w:rPr>
            </w:pPr>
          </w:p>
          <w:p w:rsidR="002572AA" w:rsidRPr="007670EE" w:rsidRDefault="002572AA" w:rsidP="006D05FD">
            <w:pPr>
              <w:spacing w:after="0"/>
              <w:rPr>
                <w:rFonts w:ascii="Arial" w:hAnsi="Arial" w:cs="Arial"/>
              </w:rPr>
            </w:pPr>
            <w:r w:rsidRPr="007670EE">
              <w:rPr>
                <w:rFonts w:ascii="Arial" w:hAnsi="Arial" w:cs="Arial"/>
              </w:rPr>
              <w:t>0,</w:t>
            </w:r>
            <w:r w:rsidR="006D05FD">
              <w:rPr>
                <w:rFonts w:ascii="Arial" w:hAnsi="Arial" w:cs="Arial"/>
              </w:rPr>
              <w:t>759</w:t>
            </w:r>
          </w:p>
        </w:tc>
        <w:tc>
          <w:tcPr>
            <w:tcW w:w="443" w:type="pct"/>
          </w:tcPr>
          <w:p w:rsidR="002572AA" w:rsidRPr="007670EE" w:rsidRDefault="002572AA" w:rsidP="006A72CE">
            <w:pPr>
              <w:spacing w:after="0"/>
              <w:jc w:val="center"/>
              <w:rPr>
                <w:rFonts w:ascii="Arial" w:hAnsi="Arial" w:cs="Arial"/>
              </w:rPr>
            </w:pPr>
          </w:p>
          <w:p w:rsidR="002572AA" w:rsidRPr="007670EE" w:rsidRDefault="002572AA" w:rsidP="006A72CE">
            <w:pPr>
              <w:spacing w:after="0"/>
              <w:jc w:val="center"/>
              <w:rPr>
                <w:rFonts w:ascii="Arial" w:hAnsi="Arial" w:cs="Arial"/>
              </w:rPr>
            </w:pPr>
          </w:p>
          <w:p w:rsidR="002572AA" w:rsidRPr="007670EE" w:rsidRDefault="002572AA" w:rsidP="006A72CE">
            <w:pPr>
              <w:spacing w:after="0"/>
              <w:jc w:val="center"/>
              <w:rPr>
                <w:rFonts w:ascii="Arial" w:hAnsi="Arial" w:cs="Arial"/>
              </w:rPr>
            </w:pPr>
          </w:p>
          <w:p w:rsidR="002572AA" w:rsidRPr="007670EE" w:rsidRDefault="002572AA" w:rsidP="006A72CE">
            <w:pPr>
              <w:spacing w:after="0"/>
              <w:jc w:val="center"/>
              <w:rPr>
                <w:rFonts w:ascii="Arial" w:hAnsi="Arial" w:cs="Arial"/>
              </w:rPr>
            </w:pPr>
          </w:p>
          <w:p w:rsidR="002572AA" w:rsidRPr="007670EE" w:rsidRDefault="002572AA" w:rsidP="006A72CE">
            <w:pPr>
              <w:spacing w:after="0"/>
              <w:jc w:val="center"/>
              <w:rPr>
                <w:rFonts w:ascii="Arial" w:hAnsi="Arial" w:cs="Arial"/>
              </w:rPr>
            </w:pPr>
          </w:p>
          <w:p w:rsidR="002572AA" w:rsidRPr="007670EE" w:rsidRDefault="002572AA" w:rsidP="006D05FD">
            <w:pPr>
              <w:spacing w:after="0"/>
              <w:jc w:val="center"/>
              <w:rPr>
                <w:rFonts w:ascii="Arial" w:hAnsi="Arial" w:cs="Arial"/>
              </w:rPr>
            </w:pPr>
            <w:r w:rsidRPr="007670EE">
              <w:rPr>
                <w:rFonts w:ascii="Arial" w:hAnsi="Arial" w:cs="Arial"/>
              </w:rPr>
              <w:t>0,8</w:t>
            </w:r>
            <w:r w:rsidR="006D05FD">
              <w:rPr>
                <w:rFonts w:ascii="Arial" w:hAnsi="Arial" w:cs="Arial"/>
              </w:rPr>
              <w:t>66</w:t>
            </w:r>
          </w:p>
        </w:tc>
        <w:tc>
          <w:tcPr>
            <w:tcW w:w="380" w:type="pct"/>
          </w:tcPr>
          <w:p w:rsidR="002572AA" w:rsidRPr="007670EE" w:rsidRDefault="002572AA" w:rsidP="006A72CE">
            <w:pPr>
              <w:spacing w:after="0"/>
              <w:jc w:val="center"/>
              <w:rPr>
                <w:rFonts w:ascii="Arial" w:hAnsi="Arial" w:cs="Arial"/>
              </w:rPr>
            </w:pPr>
          </w:p>
          <w:p w:rsidR="002572AA" w:rsidRPr="007670EE" w:rsidRDefault="002572AA" w:rsidP="006A72CE">
            <w:pPr>
              <w:spacing w:after="0"/>
              <w:jc w:val="center"/>
              <w:rPr>
                <w:rFonts w:ascii="Arial" w:hAnsi="Arial" w:cs="Arial"/>
              </w:rPr>
            </w:pPr>
          </w:p>
          <w:p w:rsidR="002572AA" w:rsidRPr="007670EE" w:rsidRDefault="002572AA" w:rsidP="006A72CE">
            <w:pPr>
              <w:spacing w:after="0"/>
              <w:jc w:val="center"/>
              <w:rPr>
                <w:rFonts w:ascii="Arial" w:hAnsi="Arial" w:cs="Arial"/>
              </w:rPr>
            </w:pPr>
          </w:p>
          <w:p w:rsidR="002572AA" w:rsidRPr="007670EE" w:rsidRDefault="002572AA" w:rsidP="006A72CE">
            <w:pPr>
              <w:spacing w:after="0"/>
              <w:jc w:val="center"/>
              <w:rPr>
                <w:rFonts w:ascii="Arial" w:hAnsi="Arial" w:cs="Arial"/>
              </w:rPr>
            </w:pPr>
          </w:p>
          <w:p w:rsidR="002572AA" w:rsidRPr="007670EE" w:rsidRDefault="002572AA" w:rsidP="006A72CE">
            <w:pPr>
              <w:spacing w:after="0"/>
              <w:jc w:val="center"/>
              <w:rPr>
                <w:rFonts w:ascii="Arial" w:hAnsi="Arial" w:cs="Arial"/>
              </w:rPr>
            </w:pPr>
          </w:p>
          <w:p w:rsidR="002572AA" w:rsidRPr="007670EE" w:rsidRDefault="002572AA" w:rsidP="006D05FD">
            <w:pPr>
              <w:spacing w:after="0"/>
              <w:jc w:val="center"/>
              <w:rPr>
                <w:rFonts w:ascii="Arial" w:hAnsi="Arial" w:cs="Arial"/>
              </w:rPr>
            </w:pPr>
            <w:r w:rsidRPr="007670EE">
              <w:rPr>
                <w:rFonts w:ascii="Arial" w:hAnsi="Arial" w:cs="Arial"/>
              </w:rPr>
              <w:t>0,8</w:t>
            </w:r>
            <w:r w:rsidR="006D05FD">
              <w:rPr>
                <w:rFonts w:ascii="Arial" w:hAnsi="Arial" w:cs="Arial"/>
              </w:rPr>
              <w:t>09</w:t>
            </w:r>
          </w:p>
        </w:tc>
        <w:tc>
          <w:tcPr>
            <w:tcW w:w="443" w:type="pct"/>
          </w:tcPr>
          <w:p w:rsidR="002572AA" w:rsidRPr="007670EE" w:rsidRDefault="002572AA" w:rsidP="006A72CE">
            <w:pPr>
              <w:spacing w:after="0"/>
              <w:jc w:val="center"/>
              <w:rPr>
                <w:rFonts w:ascii="Arial" w:hAnsi="Arial" w:cs="Arial"/>
              </w:rPr>
            </w:pPr>
          </w:p>
          <w:p w:rsidR="002572AA" w:rsidRPr="007670EE" w:rsidRDefault="002572AA" w:rsidP="006A72CE">
            <w:pPr>
              <w:spacing w:after="0"/>
              <w:jc w:val="center"/>
              <w:rPr>
                <w:rFonts w:ascii="Arial" w:hAnsi="Arial" w:cs="Arial"/>
              </w:rPr>
            </w:pPr>
          </w:p>
          <w:p w:rsidR="002572AA" w:rsidRPr="007670EE" w:rsidRDefault="002572AA" w:rsidP="006A72CE">
            <w:pPr>
              <w:spacing w:after="0"/>
              <w:jc w:val="center"/>
              <w:rPr>
                <w:rFonts w:ascii="Arial" w:hAnsi="Arial" w:cs="Arial"/>
              </w:rPr>
            </w:pPr>
          </w:p>
          <w:p w:rsidR="002572AA" w:rsidRPr="007670EE" w:rsidRDefault="002572AA" w:rsidP="006A72CE">
            <w:pPr>
              <w:spacing w:after="0"/>
              <w:jc w:val="center"/>
              <w:rPr>
                <w:rFonts w:ascii="Arial" w:hAnsi="Arial" w:cs="Arial"/>
              </w:rPr>
            </w:pPr>
          </w:p>
          <w:p w:rsidR="002572AA" w:rsidRPr="007670EE" w:rsidRDefault="002572AA" w:rsidP="006A72CE">
            <w:pPr>
              <w:spacing w:after="0"/>
              <w:jc w:val="center"/>
              <w:rPr>
                <w:rFonts w:ascii="Arial" w:hAnsi="Arial" w:cs="Arial"/>
              </w:rPr>
            </w:pPr>
          </w:p>
          <w:p w:rsidR="002572AA" w:rsidRPr="007670EE" w:rsidRDefault="006D05FD" w:rsidP="006D05FD">
            <w:pPr>
              <w:spacing w:after="0"/>
              <w:jc w:val="center"/>
              <w:rPr>
                <w:rFonts w:ascii="Arial" w:hAnsi="Arial" w:cs="Arial"/>
              </w:rPr>
            </w:pPr>
            <w:r>
              <w:rPr>
                <w:rFonts w:ascii="Arial" w:hAnsi="Arial" w:cs="Arial"/>
              </w:rPr>
              <w:t>0,880</w:t>
            </w:r>
          </w:p>
        </w:tc>
        <w:tc>
          <w:tcPr>
            <w:tcW w:w="443" w:type="pct"/>
          </w:tcPr>
          <w:p w:rsidR="002572AA" w:rsidRPr="007670EE" w:rsidRDefault="002572AA" w:rsidP="006A72CE">
            <w:pPr>
              <w:spacing w:after="0"/>
              <w:jc w:val="center"/>
              <w:rPr>
                <w:rFonts w:ascii="Arial" w:hAnsi="Arial" w:cs="Arial"/>
              </w:rPr>
            </w:pPr>
          </w:p>
          <w:p w:rsidR="002572AA" w:rsidRPr="007670EE" w:rsidRDefault="002572AA" w:rsidP="006A72CE">
            <w:pPr>
              <w:spacing w:after="0"/>
              <w:jc w:val="center"/>
              <w:rPr>
                <w:rFonts w:ascii="Arial" w:hAnsi="Arial" w:cs="Arial"/>
              </w:rPr>
            </w:pPr>
          </w:p>
          <w:p w:rsidR="002572AA" w:rsidRPr="007670EE" w:rsidRDefault="002572AA" w:rsidP="006A72CE">
            <w:pPr>
              <w:spacing w:after="0"/>
              <w:jc w:val="center"/>
              <w:rPr>
                <w:rFonts w:ascii="Arial" w:hAnsi="Arial" w:cs="Arial"/>
              </w:rPr>
            </w:pPr>
          </w:p>
          <w:p w:rsidR="002572AA" w:rsidRPr="007670EE" w:rsidRDefault="002572AA" w:rsidP="006A72CE">
            <w:pPr>
              <w:spacing w:after="0"/>
              <w:jc w:val="center"/>
              <w:rPr>
                <w:rFonts w:ascii="Arial" w:hAnsi="Arial" w:cs="Arial"/>
              </w:rPr>
            </w:pPr>
          </w:p>
          <w:p w:rsidR="002572AA" w:rsidRPr="007670EE" w:rsidRDefault="002572AA" w:rsidP="006A72CE">
            <w:pPr>
              <w:spacing w:after="0"/>
              <w:jc w:val="center"/>
              <w:rPr>
                <w:rFonts w:ascii="Arial" w:hAnsi="Arial" w:cs="Arial"/>
              </w:rPr>
            </w:pPr>
          </w:p>
          <w:p w:rsidR="002572AA" w:rsidRPr="007670EE" w:rsidRDefault="002572AA" w:rsidP="006D05FD">
            <w:pPr>
              <w:spacing w:after="0"/>
              <w:jc w:val="center"/>
              <w:rPr>
                <w:rFonts w:ascii="Arial" w:hAnsi="Arial" w:cs="Arial"/>
              </w:rPr>
            </w:pPr>
            <w:r w:rsidRPr="007670EE">
              <w:rPr>
                <w:rFonts w:ascii="Arial" w:hAnsi="Arial" w:cs="Arial"/>
              </w:rPr>
              <w:t>0,8</w:t>
            </w:r>
            <w:r w:rsidR="006D05FD">
              <w:rPr>
                <w:rFonts w:ascii="Arial" w:hAnsi="Arial" w:cs="Arial"/>
              </w:rPr>
              <w:t>90</w:t>
            </w:r>
          </w:p>
        </w:tc>
        <w:tc>
          <w:tcPr>
            <w:tcW w:w="443" w:type="pct"/>
          </w:tcPr>
          <w:p w:rsidR="002572AA" w:rsidRPr="007670EE" w:rsidRDefault="002572AA" w:rsidP="006A72CE">
            <w:pPr>
              <w:spacing w:after="0"/>
              <w:jc w:val="center"/>
              <w:rPr>
                <w:rFonts w:ascii="Arial" w:hAnsi="Arial" w:cs="Arial"/>
              </w:rPr>
            </w:pPr>
          </w:p>
          <w:p w:rsidR="002572AA" w:rsidRPr="007670EE" w:rsidRDefault="002572AA" w:rsidP="006A72CE">
            <w:pPr>
              <w:spacing w:after="0"/>
              <w:jc w:val="center"/>
              <w:rPr>
                <w:rFonts w:ascii="Arial" w:hAnsi="Arial" w:cs="Arial"/>
              </w:rPr>
            </w:pPr>
          </w:p>
          <w:p w:rsidR="002572AA" w:rsidRPr="007670EE" w:rsidRDefault="002572AA" w:rsidP="006A72CE">
            <w:pPr>
              <w:spacing w:after="0"/>
              <w:jc w:val="center"/>
              <w:rPr>
                <w:rFonts w:ascii="Arial" w:hAnsi="Arial" w:cs="Arial"/>
              </w:rPr>
            </w:pPr>
          </w:p>
          <w:p w:rsidR="002572AA" w:rsidRPr="007670EE" w:rsidRDefault="002572AA" w:rsidP="006A72CE">
            <w:pPr>
              <w:spacing w:after="0"/>
              <w:jc w:val="center"/>
              <w:rPr>
                <w:rFonts w:ascii="Arial" w:hAnsi="Arial" w:cs="Arial"/>
              </w:rPr>
            </w:pPr>
          </w:p>
          <w:p w:rsidR="002572AA" w:rsidRPr="007670EE" w:rsidRDefault="002572AA" w:rsidP="006A72CE">
            <w:pPr>
              <w:spacing w:after="0"/>
              <w:jc w:val="center"/>
              <w:rPr>
                <w:rFonts w:ascii="Arial" w:hAnsi="Arial" w:cs="Arial"/>
              </w:rPr>
            </w:pPr>
          </w:p>
          <w:p w:rsidR="002572AA" w:rsidRPr="007670EE" w:rsidRDefault="002572AA" w:rsidP="006D05FD">
            <w:pPr>
              <w:spacing w:after="0"/>
              <w:jc w:val="center"/>
              <w:rPr>
                <w:rFonts w:ascii="Arial" w:hAnsi="Arial" w:cs="Arial"/>
              </w:rPr>
            </w:pPr>
            <w:r w:rsidRPr="007670EE">
              <w:rPr>
                <w:rFonts w:ascii="Arial" w:hAnsi="Arial" w:cs="Arial"/>
              </w:rPr>
              <w:t>0,8</w:t>
            </w:r>
            <w:r w:rsidR="006D05FD">
              <w:rPr>
                <w:rFonts w:ascii="Arial" w:hAnsi="Arial" w:cs="Arial"/>
              </w:rPr>
              <w:t>93</w:t>
            </w:r>
          </w:p>
        </w:tc>
        <w:tc>
          <w:tcPr>
            <w:tcW w:w="442" w:type="pct"/>
          </w:tcPr>
          <w:p w:rsidR="002572AA" w:rsidRPr="007670EE" w:rsidRDefault="002572AA" w:rsidP="006A72CE">
            <w:pPr>
              <w:spacing w:after="0"/>
              <w:jc w:val="center"/>
              <w:rPr>
                <w:rFonts w:ascii="Arial" w:hAnsi="Arial" w:cs="Arial"/>
              </w:rPr>
            </w:pPr>
          </w:p>
          <w:p w:rsidR="002572AA" w:rsidRPr="007670EE" w:rsidRDefault="002572AA" w:rsidP="006A72CE">
            <w:pPr>
              <w:spacing w:after="0"/>
              <w:jc w:val="center"/>
              <w:rPr>
                <w:rFonts w:ascii="Arial" w:hAnsi="Arial" w:cs="Arial"/>
              </w:rPr>
            </w:pPr>
          </w:p>
          <w:p w:rsidR="002572AA" w:rsidRPr="007670EE" w:rsidRDefault="002572AA" w:rsidP="006A72CE">
            <w:pPr>
              <w:spacing w:after="0"/>
              <w:jc w:val="center"/>
              <w:rPr>
                <w:rFonts w:ascii="Arial" w:hAnsi="Arial" w:cs="Arial"/>
              </w:rPr>
            </w:pPr>
          </w:p>
          <w:p w:rsidR="002572AA" w:rsidRPr="007670EE" w:rsidRDefault="002572AA" w:rsidP="006A72CE">
            <w:pPr>
              <w:spacing w:after="0"/>
              <w:jc w:val="center"/>
              <w:rPr>
                <w:rFonts w:ascii="Arial" w:hAnsi="Arial" w:cs="Arial"/>
              </w:rPr>
            </w:pPr>
          </w:p>
          <w:p w:rsidR="002572AA" w:rsidRPr="007670EE" w:rsidRDefault="002572AA" w:rsidP="006A72CE">
            <w:pPr>
              <w:spacing w:after="0"/>
              <w:jc w:val="center"/>
              <w:rPr>
                <w:rFonts w:ascii="Arial" w:hAnsi="Arial" w:cs="Arial"/>
              </w:rPr>
            </w:pPr>
          </w:p>
          <w:p w:rsidR="002572AA" w:rsidRPr="007670EE" w:rsidRDefault="002572AA" w:rsidP="006D05FD">
            <w:pPr>
              <w:spacing w:after="0"/>
              <w:jc w:val="center"/>
              <w:rPr>
                <w:rFonts w:ascii="Arial" w:hAnsi="Arial" w:cs="Arial"/>
              </w:rPr>
            </w:pPr>
            <w:r w:rsidRPr="007670EE">
              <w:rPr>
                <w:rFonts w:ascii="Arial" w:hAnsi="Arial" w:cs="Arial"/>
              </w:rPr>
              <w:t>0,8</w:t>
            </w:r>
            <w:r w:rsidR="006D05FD">
              <w:rPr>
                <w:rFonts w:ascii="Arial" w:hAnsi="Arial" w:cs="Arial"/>
              </w:rPr>
              <w:t>96</w:t>
            </w:r>
          </w:p>
        </w:tc>
      </w:tr>
    </w:tbl>
    <w:p w:rsidR="002572AA" w:rsidRPr="002572AA" w:rsidRDefault="002572AA" w:rsidP="002572AA">
      <w:pPr>
        <w:spacing w:after="0"/>
        <w:ind w:firstLine="709"/>
        <w:jc w:val="both"/>
        <w:rPr>
          <w:rFonts w:ascii="Arial" w:hAnsi="Arial" w:cs="Arial"/>
        </w:rPr>
      </w:pPr>
    </w:p>
    <w:p w:rsidR="009522FA" w:rsidRPr="009522FA" w:rsidRDefault="009522FA" w:rsidP="009522FA">
      <w:pPr>
        <w:spacing w:after="0"/>
        <w:ind w:firstLine="708"/>
        <w:jc w:val="both"/>
        <w:rPr>
          <w:rFonts w:ascii="Arial" w:hAnsi="Arial" w:cs="Arial"/>
          <w:bCs/>
          <w:color w:val="000000"/>
        </w:rPr>
      </w:pPr>
      <w:r w:rsidRPr="009522FA">
        <w:rPr>
          <w:rFonts w:ascii="Arial" w:hAnsi="Arial" w:cs="Arial"/>
          <w:bCs/>
          <w:color w:val="000000"/>
        </w:rPr>
        <w:t xml:space="preserve">Таблица </w:t>
      </w:r>
      <w:r w:rsidR="00AE5473">
        <w:rPr>
          <w:rFonts w:ascii="Arial" w:hAnsi="Arial" w:cs="Arial"/>
          <w:bCs/>
          <w:color w:val="000000"/>
        </w:rPr>
        <w:t>16</w:t>
      </w:r>
    </w:p>
    <w:p w:rsidR="009522FA" w:rsidRPr="009522FA" w:rsidRDefault="009522FA" w:rsidP="009522FA">
      <w:pPr>
        <w:spacing w:after="0"/>
        <w:jc w:val="both"/>
        <w:rPr>
          <w:rFonts w:ascii="Arial" w:hAnsi="Arial" w:cs="Arial"/>
          <w:b/>
          <w:bCs/>
          <w:color w:val="000000"/>
        </w:rPr>
      </w:pPr>
      <w:r w:rsidRPr="009522FA">
        <w:rPr>
          <w:rFonts w:ascii="Arial" w:hAnsi="Arial" w:cs="Arial"/>
          <w:b/>
          <w:bCs/>
          <w:color w:val="000000"/>
        </w:rPr>
        <w:t>Исполнение расходов бюджета по ведомственной структуре расходов соответствующего бюджета</w:t>
      </w:r>
    </w:p>
    <w:p w:rsidR="009522FA" w:rsidRPr="009522FA" w:rsidRDefault="009522FA" w:rsidP="009522FA">
      <w:pPr>
        <w:spacing w:after="0"/>
        <w:ind w:firstLine="708"/>
        <w:jc w:val="both"/>
        <w:rPr>
          <w:rFonts w:ascii="Arial" w:hAnsi="Arial" w:cs="Arial"/>
        </w:rPr>
      </w:pPr>
    </w:p>
    <w:tbl>
      <w:tblPr>
        <w:tblW w:w="10916" w:type="dxa"/>
        <w:tblInd w:w="-318" w:type="dxa"/>
        <w:tblLayout w:type="fixed"/>
        <w:tblLook w:val="04A0"/>
      </w:tblPr>
      <w:tblGrid>
        <w:gridCol w:w="3363"/>
        <w:gridCol w:w="733"/>
        <w:gridCol w:w="1150"/>
        <w:gridCol w:w="709"/>
        <w:gridCol w:w="1417"/>
        <w:gridCol w:w="1843"/>
        <w:gridCol w:w="1701"/>
      </w:tblGrid>
      <w:tr w:rsidR="009522FA" w:rsidRPr="009522FA" w:rsidTr="009522FA">
        <w:trPr>
          <w:trHeight w:val="315"/>
        </w:trPr>
        <w:tc>
          <w:tcPr>
            <w:tcW w:w="33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22FA" w:rsidRPr="009522FA" w:rsidRDefault="009522FA" w:rsidP="006A72CE">
            <w:pPr>
              <w:spacing w:after="0"/>
              <w:rPr>
                <w:rFonts w:ascii="Arial" w:hAnsi="Arial" w:cs="Arial"/>
                <w:color w:val="000000"/>
              </w:rPr>
            </w:pPr>
            <w:r w:rsidRPr="009522FA">
              <w:rPr>
                <w:rFonts w:ascii="Arial" w:hAnsi="Arial" w:cs="Arial"/>
                <w:color w:val="000000"/>
              </w:rPr>
              <w:t> </w:t>
            </w:r>
          </w:p>
        </w:tc>
        <w:tc>
          <w:tcPr>
            <w:tcW w:w="733" w:type="dxa"/>
            <w:tcBorders>
              <w:top w:val="single" w:sz="4" w:space="0" w:color="auto"/>
              <w:left w:val="nil"/>
              <w:bottom w:val="single" w:sz="4" w:space="0" w:color="auto"/>
              <w:right w:val="single" w:sz="4" w:space="0" w:color="auto"/>
            </w:tcBorders>
            <w:shd w:val="clear" w:color="auto" w:fill="auto"/>
            <w:noWrap/>
            <w:vAlign w:val="bottom"/>
            <w:hideMark/>
          </w:tcPr>
          <w:p w:rsidR="009522FA" w:rsidRPr="009522FA" w:rsidRDefault="009522FA" w:rsidP="006A72CE">
            <w:pPr>
              <w:spacing w:after="0"/>
              <w:rPr>
                <w:rFonts w:ascii="Arial" w:hAnsi="Arial" w:cs="Arial"/>
                <w:color w:val="000000"/>
              </w:rPr>
            </w:pPr>
            <w:r w:rsidRPr="009522FA">
              <w:rPr>
                <w:rFonts w:ascii="Arial" w:hAnsi="Arial" w:cs="Arial"/>
                <w:color w:val="000000"/>
              </w:rPr>
              <w:t> </w:t>
            </w:r>
          </w:p>
        </w:tc>
        <w:tc>
          <w:tcPr>
            <w:tcW w:w="1150" w:type="dxa"/>
            <w:tcBorders>
              <w:top w:val="single" w:sz="4" w:space="0" w:color="auto"/>
              <w:left w:val="nil"/>
              <w:bottom w:val="single" w:sz="4" w:space="0" w:color="auto"/>
              <w:right w:val="single" w:sz="4" w:space="0" w:color="auto"/>
            </w:tcBorders>
            <w:shd w:val="clear" w:color="auto" w:fill="auto"/>
            <w:noWrap/>
            <w:vAlign w:val="bottom"/>
            <w:hideMark/>
          </w:tcPr>
          <w:p w:rsidR="009522FA" w:rsidRPr="009522FA" w:rsidRDefault="009522FA" w:rsidP="006A72CE">
            <w:pPr>
              <w:spacing w:after="0"/>
              <w:rPr>
                <w:rFonts w:ascii="Arial" w:hAnsi="Arial" w:cs="Arial"/>
                <w:color w:val="000000"/>
              </w:rPr>
            </w:pPr>
            <w:r w:rsidRPr="009522FA">
              <w:rPr>
                <w:rFonts w:ascii="Arial" w:hAnsi="Arial" w:cs="Arial"/>
                <w:color w:val="000000"/>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522FA" w:rsidRPr="009522FA" w:rsidRDefault="009522FA" w:rsidP="006A72CE">
            <w:pPr>
              <w:spacing w:after="0"/>
              <w:rPr>
                <w:rFonts w:ascii="Arial" w:hAnsi="Arial" w:cs="Arial"/>
                <w:color w:val="000000"/>
              </w:rPr>
            </w:pPr>
            <w:r w:rsidRPr="009522FA">
              <w:rPr>
                <w:rFonts w:ascii="Arial" w:hAnsi="Arial" w:cs="Arial"/>
                <w:color w:val="000000"/>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9522FA" w:rsidRPr="009522FA" w:rsidRDefault="009522FA" w:rsidP="006A72CE">
            <w:pPr>
              <w:spacing w:after="0"/>
              <w:rPr>
                <w:rFonts w:ascii="Arial" w:hAnsi="Arial" w:cs="Arial"/>
                <w:color w:val="000000"/>
              </w:rPr>
            </w:pPr>
            <w:r w:rsidRPr="009522FA">
              <w:rPr>
                <w:rFonts w:ascii="Arial" w:hAnsi="Arial" w:cs="Arial"/>
                <w:color w:val="000000"/>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522FA" w:rsidRPr="009522FA" w:rsidRDefault="009522FA" w:rsidP="006A72CE">
            <w:pPr>
              <w:spacing w:after="0"/>
              <w:rPr>
                <w:rFonts w:ascii="Arial" w:hAnsi="Arial" w:cs="Arial"/>
                <w:color w:val="000000"/>
              </w:rPr>
            </w:pPr>
            <w:r w:rsidRPr="009522FA">
              <w:rPr>
                <w:rFonts w:ascii="Arial" w:hAnsi="Arial" w:cs="Arial"/>
                <w:color w:val="000000"/>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9522FA" w:rsidRPr="009522FA" w:rsidRDefault="009522FA" w:rsidP="006A72CE">
            <w:pPr>
              <w:spacing w:after="0"/>
              <w:rPr>
                <w:rFonts w:ascii="Arial" w:hAnsi="Arial" w:cs="Arial"/>
                <w:color w:val="000000"/>
              </w:rPr>
            </w:pPr>
            <w:r w:rsidRPr="009522FA">
              <w:rPr>
                <w:rFonts w:ascii="Arial" w:hAnsi="Arial" w:cs="Arial"/>
                <w:color w:val="000000"/>
              </w:rPr>
              <w:t> </w:t>
            </w:r>
          </w:p>
        </w:tc>
      </w:tr>
      <w:tr w:rsidR="009522FA" w:rsidRPr="009522FA" w:rsidTr="009522FA">
        <w:trPr>
          <w:trHeight w:val="990"/>
        </w:trPr>
        <w:tc>
          <w:tcPr>
            <w:tcW w:w="3363" w:type="dxa"/>
            <w:tcBorders>
              <w:top w:val="nil"/>
              <w:left w:val="single" w:sz="4" w:space="0" w:color="auto"/>
              <w:bottom w:val="single" w:sz="4" w:space="0" w:color="auto"/>
              <w:right w:val="single" w:sz="4" w:space="0" w:color="auto"/>
            </w:tcBorders>
            <w:shd w:val="clear" w:color="auto" w:fill="auto"/>
            <w:hideMark/>
          </w:tcPr>
          <w:p w:rsidR="009522FA" w:rsidRPr="009522FA" w:rsidRDefault="009522FA" w:rsidP="009522FA">
            <w:pPr>
              <w:spacing w:after="0"/>
              <w:jc w:val="both"/>
              <w:rPr>
                <w:rFonts w:ascii="Arial" w:hAnsi="Arial" w:cs="Arial"/>
                <w:color w:val="000000"/>
              </w:rPr>
            </w:pPr>
            <w:r w:rsidRPr="009522FA">
              <w:rPr>
                <w:rFonts w:ascii="Arial" w:hAnsi="Arial" w:cs="Arial"/>
                <w:color w:val="000000"/>
              </w:rPr>
              <w:t>Наименование получателей средств из бюджета сельского поселения</w:t>
            </w:r>
          </w:p>
        </w:tc>
        <w:tc>
          <w:tcPr>
            <w:tcW w:w="733" w:type="dxa"/>
            <w:tcBorders>
              <w:top w:val="nil"/>
              <w:left w:val="nil"/>
              <w:bottom w:val="single" w:sz="4" w:space="0" w:color="auto"/>
              <w:right w:val="single" w:sz="4" w:space="0" w:color="auto"/>
            </w:tcBorders>
            <w:shd w:val="clear" w:color="auto" w:fill="auto"/>
            <w:hideMark/>
          </w:tcPr>
          <w:p w:rsidR="009522FA" w:rsidRPr="009522FA" w:rsidRDefault="009522FA" w:rsidP="006A72CE">
            <w:pPr>
              <w:spacing w:after="0"/>
              <w:jc w:val="center"/>
              <w:rPr>
                <w:rFonts w:ascii="Arial" w:hAnsi="Arial" w:cs="Arial"/>
                <w:color w:val="000000"/>
              </w:rPr>
            </w:pPr>
            <w:r w:rsidRPr="009522FA">
              <w:rPr>
                <w:rFonts w:ascii="Arial" w:hAnsi="Arial" w:cs="Arial"/>
                <w:color w:val="000000"/>
              </w:rPr>
              <w:t>Код</w:t>
            </w:r>
          </w:p>
        </w:tc>
        <w:tc>
          <w:tcPr>
            <w:tcW w:w="1150" w:type="dxa"/>
            <w:tcBorders>
              <w:top w:val="nil"/>
              <w:left w:val="nil"/>
              <w:bottom w:val="single" w:sz="4" w:space="0" w:color="auto"/>
              <w:right w:val="single" w:sz="4" w:space="0" w:color="auto"/>
            </w:tcBorders>
            <w:shd w:val="clear" w:color="auto" w:fill="auto"/>
            <w:hideMark/>
          </w:tcPr>
          <w:p w:rsidR="009522FA" w:rsidRPr="009522FA" w:rsidRDefault="009522FA" w:rsidP="006A72CE">
            <w:pPr>
              <w:spacing w:after="0"/>
              <w:jc w:val="center"/>
              <w:rPr>
                <w:rFonts w:ascii="Arial" w:hAnsi="Arial" w:cs="Arial"/>
                <w:color w:val="000000"/>
              </w:rPr>
            </w:pPr>
            <w:r w:rsidRPr="009522FA">
              <w:rPr>
                <w:rFonts w:ascii="Arial" w:hAnsi="Arial" w:cs="Arial"/>
                <w:color w:val="000000"/>
              </w:rPr>
              <w:t>Раздел</w:t>
            </w:r>
          </w:p>
        </w:tc>
        <w:tc>
          <w:tcPr>
            <w:tcW w:w="709" w:type="dxa"/>
            <w:tcBorders>
              <w:top w:val="nil"/>
              <w:left w:val="nil"/>
              <w:bottom w:val="single" w:sz="4" w:space="0" w:color="auto"/>
              <w:right w:val="single" w:sz="4" w:space="0" w:color="auto"/>
            </w:tcBorders>
            <w:shd w:val="clear" w:color="auto" w:fill="auto"/>
            <w:hideMark/>
          </w:tcPr>
          <w:p w:rsidR="009522FA" w:rsidRPr="009522FA" w:rsidRDefault="009522FA" w:rsidP="006A72CE">
            <w:pPr>
              <w:spacing w:after="0"/>
              <w:jc w:val="center"/>
              <w:rPr>
                <w:rFonts w:ascii="Arial" w:hAnsi="Arial" w:cs="Arial"/>
                <w:color w:val="000000"/>
              </w:rPr>
            </w:pPr>
            <w:proofErr w:type="spellStart"/>
            <w:proofErr w:type="gramStart"/>
            <w:r w:rsidRPr="009522FA">
              <w:rPr>
                <w:rFonts w:ascii="Arial" w:hAnsi="Arial" w:cs="Arial"/>
                <w:color w:val="000000"/>
              </w:rPr>
              <w:t>Под-раздел</w:t>
            </w:r>
            <w:proofErr w:type="spellEnd"/>
            <w:proofErr w:type="gramEnd"/>
          </w:p>
        </w:tc>
        <w:tc>
          <w:tcPr>
            <w:tcW w:w="1417" w:type="dxa"/>
            <w:tcBorders>
              <w:top w:val="nil"/>
              <w:left w:val="nil"/>
              <w:bottom w:val="single" w:sz="4" w:space="0" w:color="auto"/>
              <w:right w:val="single" w:sz="4" w:space="0" w:color="auto"/>
            </w:tcBorders>
            <w:shd w:val="clear" w:color="auto" w:fill="auto"/>
            <w:hideMark/>
          </w:tcPr>
          <w:p w:rsidR="009522FA" w:rsidRPr="009522FA" w:rsidRDefault="009522FA" w:rsidP="006A72CE">
            <w:pPr>
              <w:spacing w:after="0"/>
              <w:jc w:val="center"/>
              <w:rPr>
                <w:rFonts w:ascii="Arial" w:hAnsi="Arial" w:cs="Arial"/>
                <w:color w:val="000000"/>
              </w:rPr>
            </w:pPr>
            <w:r w:rsidRPr="009522FA">
              <w:rPr>
                <w:rFonts w:ascii="Arial" w:hAnsi="Arial" w:cs="Arial"/>
                <w:color w:val="000000"/>
              </w:rPr>
              <w:t>План (тыс</w:t>
            </w:r>
            <w:proofErr w:type="gramStart"/>
            <w:r w:rsidRPr="009522FA">
              <w:rPr>
                <w:rFonts w:ascii="Arial" w:hAnsi="Arial" w:cs="Arial"/>
                <w:color w:val="000000"/>
              </w:rPr>
              <w:t>.р</w:t>
            </w:r>
            <w:proofErr w:type="gramEnd"/>
            <w:r w:rsidRPr="009522FA">
              <w:rPr>
                <w:rFonts w:ascii="Arial" w:hAnsi="Arial" w:cs="Arial"/>
                <w:color w:val="000000"/>
              </w:rPr>
              <w:t>уб.)</w:t>
            </w:r>
          </w:p>
        </w:tc>
        <w:tc>
          <w:tcPr>
            <w:tcW w:w="1843" w:type="dxa"/>
            <w:tcBorders>
              <w:top w:val="nil"/>
              <w:left w:val="nil"/>
              <w:bottom w:val="single" w:sz="4" w:space="0" w:color="auto"/>
              <w:right w:val="single" w:sz="4" w:space="0" w:color="auto"/>
            </w:tcBorders>
            <w:shd w:val="clear" w:color="auto" w:fill="auto"/>
            <w:hideMark/>
          </w:tcPr>
          <w:p w:rsidR="009522FA" w:rsidRPr="009522FA" w:rsidRDefault="009522FA" w:rsidP="006A72CE">
            <w:pPr>
              <w:spacing w:after="0"/>
              <w:jc w:val="center"/>
              <w:rPr>
                <w:rFonts w:ascii="Arial" w:hAnsi="Arial" w:cs="Arial"/>
                <w:color w:val="000000"/>
              </w:rPr>
            </w:pPr>
            <w:r w:rsidRPr="009522FA">
              <w:rPr>
                <w:rFonts w:ascii="Arial" w:hAnsi="Arial" w:cs="Arial"/>
                <w:color w:val="000000"/>
              </w:rPr>
              <w:t>Фак</w:t>
            </w:r>
            <w:proofErr w:type="gramStart"/>
            <w:r w:rsidRPr="009522FA">
              <w:rPr>
                <w:rFonts w:ascii="Arial" w:hAnsi="Arial" w:cs="Arial"/>
                <w:color w:val="000000"/>
              </w:rPr>
              <w:t>т(</w:t>
            </w:r>
            <w:proofErr w:type="gramEnd"/>
            <w:r w:rsidRPr="009522FA">
              <w:rPr>
                <w:rFonts w:ascii="Arial" w:hAnsi="Arial" w:cs="Arial"/>
                <w:color w:val="000000"/>
              </w:rPr>
              <w:t>тыс.руб.)</w:t>
            </w:r>
          </w:p>
        </w:tc>
        <w:tc>
          <w:tcPr>
            <w:tcW w:w="1701" w:type="dxa"/>
            <w:tcBorders>
              <w:top w:val="nil"/>
              <w:left w:val="nil"/>
              <w:bottom w:val="single" w:sz="4" w:space="0" w:color="auto"/>
              <w:right w:val="single" w:sz="4" w:space="0" w:color="auto"/>
            </w:tcBorders>
            <w:shd w:val="clear" w:color="auto" w:fill="auto"/>
            <w:hideMark/>
          </w:tcPr>
          <w:p w:rsidR="009522FA" w:rsidRPr="009522FA" w:rsidRDefault="009522FA" w:rsidP="006A72CE">
            <w:pPr>
              <w:spacing w:after="0"/>
              <w:jc w:val="center"/>
              <w:rPr>
                <w:rFonts w:ascii="Arial" w:hAnsi="Arial" w:cs="Arial"/>
                <w:color w:val="000000"/>
              </w:rPr>
            </w:pPr>
            <w:r w:rsidRPr="009522FA">
              <w:rPr>
                <w:rFonts w:ascii="Arial" w:hAnsi="Arial" w:cs="Arial"/>
                <w:color w:val="000000"/>
              </w:rPr>
              <w:t>%  исполнения</w:t>
            </w:r>
          </w:p>
        </w:tc>
      </w:tr>
      <w:tr w:rsidR="009522FA" w:rsidRPr="009522FA" w:rsidTr="009522FA">
        <w:trPr>
          <w:trHeight w:val="630"/>
        </w:trPr>
        <w:tc>
          <w:tcPr>
            <w:tcW w:w="3363" w:type="dxa"/>
            <w:tcBorders>
              <w:top w:val="nil"/>
              <w:left w:val="single" w:sz="4" w:space="0" w:color="auto"/>
              <w:bottom w:val="single" w:sz="4" w:space="0" w:color="auto"/>
              <w:right w:val="single" w:sz="4" w:space="0" w:color="auto"/>
            </w:tcBorders>
            <w:shd w:val="clear" w:color="auto" w:fill="auto"/>
            <w:hideMark/>
          </w:tcPr>
          <w:p w:rsidR="009522FA" w:rsidRPr="009522FA" w:rsidRDefault="009522FA" w:rsidP="009522FA">
            <w:pPr>
              <w:spacing w:after="0"/>
              <w:jc w:val="both"/>
              <w:rPr>
                <w:rFonts w:ascii="Arial" w:hAnsi="Arial" w:cs="Arial"/>
                <w:bCs/>
                <w:color w:val="000000"/>
              </w:rPr>
            </w:pPr>
            <w:r w:rsidRPr="009522FA">
              <w:rPr>
                <w:rFonts w:ascii="Arial" w:hAnsi="Arial" w:cs="Arial"/>
                <w:bCs/>
                <w:color w:val="000000"/>
              </w:rPr>
              <w:t>Администрация Батуринского сельского поселения</w:t>
            </w:r>
          </w:p>
        </w:tc>
        <w:tc>
          <w:tcPr>
            <w:tcW w:w="733" w:type="dxa"/>
            <w:tcBorders>
              <w:top w:val="nil"/>
              <w:left w:val="nil"/>
              <w:bottom w:val="single" w:sz="4" w:space="0" w:color="auto"/>
              <w:right w:val="single" w:sz="4" w:space="0" w:color="auto"/>
            </w:tcBorders>
            <w:shd w:val="clear" w:color="auto" w:fill="auto"/>
            <w:hideMark/>
          </w:tcPr>
          <w:p w:rsidR="009522FA" w:rsidRPr="009522FA" w:rsidRDefault="009522FA" w:rsidP="006A72CE">
            <w:pPr>
              <w:spacing w:after="0"/>
              <w:jc w:val="right"/>
              <w:rPr>
                <w:rFonts w:ascii="Arial" w:hAnsi="Arial" w:cs="Arial"/>
                <w:color w:val="000000"/>
              </w:rPr>
            </w:pPr>
            <w:r w:rsidRPr="009522FA">
              <w:rPr>
                <w:rFonts w:ascii="Arial" w:hAnsi="Arial" w:cs="Arial"/>
                <w:color w:val="000000"/>
              </w:rPr>
              <w:t>913</w:t>
            </w:r>
          </w:p>
        </w:tc>
        <w:tc>
          <w:tcPr>
            <w:tcW w:w="1150" w:type="dxa"/>
            <w:tcBorders>
              <w:top w:val="nil"/>
              <w:left w:val="nil"/>
              <w:bottom w:val="single" w:sz="4" w:space="0" w:color="auto"/>
              <w:right w:val="single" w:sz="4" w:space="0" w:color="auto"/>
            </w:tcBorders>
            <w:shd w:val="clear" w:color="auto" w:fill="auto"/>
            <w:hideMark/>
          </w:tcPr>
          <w:p w:rsidR="009522FA" w:rsidRPr="009522FA" w:rsidRDefault="009522FA" w:rsidP="006A72CE">
            <w:pPr>
              <w:spacing w:after="0"/>
              <w:jc w:val="center"/>
              <w:rPr>
                <w:rFonts w:ascii="Arial" w:hAnsi="Arial" w:cs="Arial"/>
                <w:color w:val="000000"/>
              </w:rPr>
            </w:pPr>
            <w:r w:rsidRPr="009522FA">
              <w:rPr>
                <w:rFonts w:ascii="Arial" w:hAnsi="Arial" w:cs="Arial"/>
                <w:color w:val="000000"/>
              </w:rPr>
              <w:t> </w:t>
            </w:r>
          </w:p>
        </w:tc>
        <w:tc>
          <w:tcPr>
            <w:tcW w:w="709" w:type="dxa"/>
            <w:tcBorders>
              <w:top w:val="nil"/>
              <w:left w:val="nil"/>
              <w:bottom w:val="single" w:sz="4" w:space="0" w:color="auto"/>
              <w:right w:val="single" w:sz="4" w:space="0" w:color="auto"/>
            </w:tcBorders>
            <w:shd w:val="clear" w:color="auto" w:fill="auto"/>
            <w:hideMark/>
          </w:tcPr>
          <w:p w:rsidR="009522FA" w:rsidRPr="009522FA" w:rsidRDefault="009522FA" w:rsidP="006A72CE">
            <w:pPr>
              <w:spacing w:after="0"/>
              <w:jc w:val="center"/>
              <w:rPr>
                <w:rFonts w:ascii="Arial" w:hAnsi="Arial" w:cs="Arial"/>
                <w:color w:val="000000"/>
              </w:rPr>
            </w:pPr>
            <w:r w:rsidRPr="009522FA">
              <w:rPr>
                <w:rFonts w:ascii="Arial" w:hAnsi="Arial" w:cs="Arial"/>
                <w:color w:val="000000"/>
              </w:rPr>
              <w:t> </w:t>
            </w:r>
          </w:p>
        </w:tc>
        <w:tc>
          <w:tcPr>
            <w:tcW w:w="1417" w:type="dxa"/>
            <w:tcBorders>
              <w:top w:val="nil"/>
              <w:left w:val="nil"/>
              <w:bottom w:val="single" w:sz="4" w:space="0" w:color="auto"/>
              <w:right w:val="single" w:sz="4" w:space="0" w:color="auto"/>
            </w:tcBorders>
            <w:shd w:val="clear" w:color="auto" w:fill="auto"/>
            <w:hideMark/>
          </w:tcPr>
          <w:p w:rsidR="009522FA" w:rsidRPr="009522FA" w:rsidRDefault="009522FA" w:rsidP="006A72CE">
            <w:pPr>
              <w:spacing w:after="0"/>
              <w:jc w:val="right"/>
              <w:rPr>
                <w:rFonts w:ascii="Arial" w:hAnsi="Arial" w:cs="Arial"/>
                <w:bCs/>
                <w:color w:val="000000"/>
              </w:rPr>
            </w:pPr>
            <w:r w:rsidRPr="009522FA">
              <w:rPr>
                <w:rFonts w:ascii="Arial" w:hAnsi="Arial" w:cs="Arial"/>
                <w:bCs/>
                <w:color w:val="000000"/>
              </w:rPr>
              <w:t>19202,80</w:t>
            </w:r>
          </w:p>
        </w:tc>
        <w:tc>
          <w:tcPr>
            <w:tcW w:w="1843" w:type="dxa"/>
            <w:tcBorders>
              <w:top w:val="nil"/>
              <w:left w:val="nil"/>
              <w:bottom w:val="single" w:sz="4" w:space="0" w:color="auto"/>
              <w:right w:val="single" w:sz="4" w:space="0" w:color="auto"/>
            </w:tcBorders>
            <w:shd w:val="clear" w:color="auto" w:fill="auto"/>
            <w:hideMark/>
          </w:tcPr>
          <w:p w:rsidR="009522FA" w:rsidRPr="009522FA" w:rsidRDefault="009522FA" w:rsidP="006A72CE">
            <w:pPr>
              <w:spacing w:after="0"/>
              <w:jc w:val="right"/>
              <w:rPr>
                <w:rFonts w:ascii="Arial" w:hAnsi="Arial" w:cs="Arial"/>
                <w:bCs/>
                <w:color w:val="000000"/>
              </w:rPr>
            </w:pPr>
            <w:r w:rsidRPr="009522FA">
              <w:rPr>
                <w:rFonts w:ascii="Arial" w:hAnsi="Arial" w:cs="Arial"/>
                <w:bCs/>
                <w:color w:val="000000"/>
              </w:rPr>
              <w:t>17573,10</w:t>
            </w:r>
          </w:p>
        </w:tc>
        <w:tc>
          <w:tcPr>
            <w:tcW w:w="1701" w:type="dxa"/>
            <w:tcBorders>
              <w:top w:val="nil"/>
              <w:left w:val="nil"/>
              <w:bottom w:val="single" w:sz="4" w:space="0" w:color="auto"/>
              <w:right w:val="single" w:sz="4" w:space="0" w:color="auto"/>
            </w:tcBorders>
            <w:shd w:val="clear" w:color="auto" w:fill="auto"/>
            <w:noWrap/>
            <w:hideMark/>
          </w:tcPr>
          <w:p w:rsidR="009522FA" w:rsidRPr="009522FA" w:rsidRDefault="009522FA" w:rsidP="006A72CE">
            <w:pPr>
              <w:spacing w:after="0"/>
              <w:jc w:val="right"/>
              <w:rPr>
                <w:rFonts w:ascii="Arial" w:hAnsi="Arial" w:cs="Arial"/>
                <w:bCs/>
                <w:color w:val="000000"/>
              </w:rPr>
            </w:pPr>
            <w:r w:rsidRPr="009522FA">
              <w:rPr>
                <w:rFonts w:ascii="Arial" w:hAnsi="Arial" w:cs="Arial"/>
                <w:bCs/>
                <w:color w:val="000000"/>
              </w:rPr>
              <w:t>91,51</w:t>
            </w:r>
          </w:p>
        </w:tc>
      </w:tr>
      <w:tr w:rsidR="009522FA" w:rsidRPr="009522FA" w:rsidTr="009522FA">
        <w:trPr>
          <w:trHeight w:val="315"/>
        </w:trPr>
        <w:tc>
          <w:tcPr>
            <w:tcW w:w="3363" w:type="dxa"/>
            <w:tcBorders>
              <w:top w:val="nil"/>
              <w:left w:val="single" w:sz="4" w:space="0" w:color="auto"/>
              <w:bottom w:val="single" w:sz="4" w:space="0" w:color="auto"/>
              <w:right w:val="single" w:sz="4" w:space="0" w:color="auto"/>
            </w:tcBorders>
            <w:shd w:val="clear" w:color="auto" w:fill="auto"/>
            <w:hideMark/>
          </w:tcPr>
          <w:p w:rsidR="009522FA" w:rsidRPr="009522FA" w:rsidRDefault="009522FA" w:rsidP="009522FA">
            <w:pPr>
              <w:spacing w:after="0"/>
              <w:jc w:val="both"/>
              <w:rPr>
                <w:rFonts w:ascii="Arial" w:hAnsi="Arial" w:cs="Arial"/>
                <w:bCs/>
                <w:color w:val="000000"/>
              </w:rPr>
            </w:pPr>
            <w:r w:rsidRPr="009522FA">
              <w:rPr>
                <w:rFonts w:ascii="Arial" w:hAnsi="Arial" w:cs="Arial"/>
                <w:bCs/>
                <w:color w:val="000000"/>
              </w:rPr>
              <w:t>Общегосударственные Расходы</w:t>
            </w:r>
          </w:p>
        </w:tc>
        <w:tc>
          <w:tcPr>
            <w:tcW w:w="733" w:type="dxa"/>
            <w:tcBorders>
              <w:top w:val="nil"/>
              <w:left w:val="nil"/>
              <w:bottom w:val="single" w:sz="4" w:space="0" w:color="auto"/>
              <w:right w:val="single" w:sz="4" w:space="0" w:color="auto"/>
            </w:tcBorders>
            <w:shd w:val="clear" w:color="auto" w:fill="auto"/>
            <w:hideMark/>
          </w:tcPr>
          <w:p w:rsidR="009522FA" w:rsidRPr="009522FA" w:rsidRDefault="009522FA" w:rsidP="006A72CE">
            <w:pPr>
              <w:spacing w:after="0"/>
              <w:jc w:val="center"/>
              <w:rPr>
                <w:rFonts w:ascii="Arial" w:hAnsi="Arial" w:cs="Arial"/>
                <w:bCs/>
                <w:color w:val="000000"/>
              </w:rPr>
            </w:pPr>
            <w:r w:rsidRPr="009522FA">
              <w:rPr>
                <w:rFonts w:ascii="Arial" w:hAnsi="Arial" w:cs="Arial"/>
                <w:bCs/>
                <w:color w:val="000000"/>
              </w:rPr>
              <w:t> </w:t>
            </w:r>
          </w:p>
        </w:tc>
        <w:tc>
          <w:tcPr>
            <w:tcW w:w="1150" w:type="dxa"/>
            <w:tcBorders>
              <w:top w:val="nil"/>
              <w:left w:val="nil"/>
              <w:bottom w:val="single" w:sz="4" w:space="0" w:color="auto"/>
              <w:right w:val="single" w:sz="4" w:space="0" w:color="auto"/>
            </w:tcBorders>
            <w:shd w:val="clear" w:color="auto" w:fill="auto"/>
            <w:hideMark/>
          </w:tcPr>
          <w:p w:rsidR="009522FA" w:rsidRPr="009522FA" w:rsidRDefault="009522FA" w:rsidP="006A72CE">
            <w:pPr>
              <w:spacing w:after="0"/>
              <w:jc w:val="center"/>
              <w:rPr>
                <w:rFonts w:ascii="Arial" w:hAnsi="Arial" w:cs="Arial"/>
                <w:bCs/>
                <w:color w:val="000000"/>
              </w:rPr>
            </w:pPr>
            <w:r w:rsidRPr="009522FA">
              <w:rPr>
                <w:rFonts w:ascii="Arial" w:hAnsi="Arial" w:cs="Arial"/>
                <w:bCs/>
                <w:color w:val="000000"/>
              </w:rPr>
              <w:t>01</w:t>
            </w:r>
          </w:p>
        </w:tc>
        <w:tc>
          <w:tcPr>
            <w:tcW w:w="709" w:type="dxa"/>
            <w:tcBorders>
              <w:top w:val="nil"/>
              <w:left w:val="nil"/>
              <w:bottom w:val="single" w:sz="4" w:space="0" w:color="auto"/>
              <w:right w:val="single" w:sz="4" w:space="0" w:color="auto"/>
            </w:tcBorders>
            <w:shd w:val="clear" w:color="auto" w:fill="auto"/>
            <w:hideMark/>
          </w:tcPr>
          <w:p w:rsidR="009522FA" w:rsidRPr="009522FA" w:rsidRDefault="009522FA" w:rsidP="006A72CE">
            <w:pPr>
              <w:spacing w:after="0"/>
              <w:jc w:val="center"/>
              <w:rPr>
                <w:rFonts w:ascii="Arial" w:hAnsi="Arial" w:cs="Arial"/>
                <w:bCs/>
                <w:color w:val="000000"/>
              </w:rPr>
            </w:pPr>
            <w:r w:rsidRPr="009522FA">
              <w:rPr>
                <w:rFonts w:ascii="Arial" w:hAnsi="Arial" w:cs="Arial"/>
                <w:bCs/>
                <w:color w:val="000000"/>
              </w:rPr>
              <w:t> </w:t>
            </w:r>
          </w:p>
        </w:tc>
        <w:tc>
          <w:tcPr>
            <w:tcW w:w="1417" w:type="dxa"/>
            <w:tcBorders>
              <w:top w:val="nil"/>
              <w:left w:val="nil"/>
              <w:bottom w:val="single" w:sz="4" w:space="0" w:color="auto"/>
              <w:right w:val="single" w:sz="4" w:space="0" w:color="auto"/>
            </w:tcBorders>
            <w:shd w:val="clear" w:color="auto" w:fill="auto"/>
            <w:hideMark/>
          </w:tcPr>
          <w:p w:rsidR="009522FA" w:rsidRPr="009522FA" w:rsidRDefault="009522FA" w:rsidP="006A72CE">
            <w:pPr>
              <w:spacing w:after="0"/>
              <w:jc w:val="right"/>
              <w:rPr>
                <w:rFonts w:ascii="Arial" w:hAnsi="Arial" w:cs="Arial"/>
                <w:bCs/>
                <w:color w:val="000000"/>
              </w:rPr>
            </w:pPr>
            <w:r w:rsidRPr="009522FA">
              <w:rPr>
                <w:rFonts w:ascii="Arial" w:hAnsi="Arial" w:cs="Arial"/>
                <w:bCs/>
                <w:color w:val="000000"/>
              </w:rPr>
              <w:t>4580,90</w:t>
            </w:r>
          </w:p>
        </w:tc>
        <w:tc>
          <w:tcPr>
            <w:tcW w:w="1843" w:type="dxa"/>
            <w:tcBorders>
              <w:top w:val="nil"/>
              <w:left w:val="nil"/>
              <w:bottom w:val="single" w:sz="4" w:space="0" w:color="auto"/>
              <w:right w:val="single" w:sz="4" w:space="0" w:color="auto"/>
            </w:tcBorders>
            <w:shd w:val="clear" w:color="auto" w:fill="auto"/>
            <w:hideMark/>
          </w:tcPr>
          <w:p w:rsidR="009522FA" w:rsidRPr="009522FA" w:rsidRDefault="009522FA" w:rsidP="006A72CE">
            <w:pPr>
              <w:spacing w:after="0"/>
              <w:jc w:val="right"/>
              <w:rPr>
                <w:rFonts w:ascii="Arial" w:hAnsi="Arial" w:cs="Arial"/>
                <w:bCs/>
                <w:color w:val="000000"/>
              </w:rPr>
            </w:pPr>
            <w:r w:rsidRPr="009522FA">
              <w:rPr>
                <w:rFonts w:ascii="Arial" w:hAnsi="Arial" w:cs="Arial"/>
                <w:bCs/>
                <w:color w:val="000000"/>
              </w:rPr>
              <w:t>4580,90</w:t>
            </w:r>
          </w:p>
        </w:tc>
        <w:tc>
          <w:tcPr>
            <w:tcW w:w="1701" w:type="dxa"/>
            <w:tcBorders>
              <w:top w:val="nil"/>
              <w:left w:val="nil"/>
              <w:bottom w:val="single" w:sz="4" w:space="0" w:color="auto"/>
              <w:right w:val="single" w:sz="4" w:space="0" w:color="auto"/>
            </w:tcBorders>
            <w:shd w:val="clear" w:color="auto" w:fill="auto"/>
            <w:noWrap/>
            <w:hideMark/>
          </w:tcPr>
          <w:p w:rsidR="009522FA" w:rsidRPr="009522FA" w:rsidRDefault="009522FA" w:rsidP="006A72CE">
            <w:pPr>
              <w:spacing w:after="0"/>
              <w:jc w:val="right"/>
              <w:rPr>
                <w:rFonts w:ascii="Arial" w:hAnsi="Arial" w:cs="Arial"/>
                <w:bCs/>
                <w:color w:val="000000"/>
              </w:rPr>
            </w:pPr>
            <w:r w:rsidRPr="009522FA">
              <w:rPr>
                <w:rFonts w:ascii="Arial" w:hAnsi="Arial" w:cs="Arial"/>
                <w:bCs/>
                <w:color w:val="000000"/>
              </w:rPr>
              <w:t>100,00</w:t>
            </w:r>
          </w:p>
        </w:tc>
      </w:tr>
      <w:tr w:rsidR="009522FA" w:rsidRPr="009522FA" w:rsidTr="009522FA">
        <w:trPr>
          <w:trHeight w:val="435"/>
        </w:trPr>
        <w:tc>
          <w:tcPr>
            <w:tcW w:w="3363" w:type="dxa"/>
            <w:tcBorders>
              <w:top w:val="nil"/>
              <w:left w:val="single" w:sz="4" w:space="0" w:color="auto"/>
              <w:bottom w:val="single" w:sz="4" w:space="0" w:color="auto"/>
              <w:right w:val="single" w:sz="4" w:space="0" w:color="auto"/>
            </w:tcBorders>
            <w:shd w:val="clear" w:color="auto" w:fill="auto"/>
            <w:hideMark/>
          </w:tcPr>
          <w:p w:rsidR="009522FA" w:rsidRPr="009522FA" w:rsidRDefault="009522FA" w:rsidP="009522FA">
            <w:pPr>
              <w:spacing w:after="0"/>
              <w:jc w:val="both"/>
              <w:rPr>
                <w:rFonts w:ascii="Arial" w:hAnsi="Arial" w:cs="Arial"/>
                <w:bCs/>
                <w:color w:val="000000"/>
              </w:rPr>
            </w:pPr>
            <w:r w:rsidRPr="009522FA">
              <w:rPr>
                <w:rFonts w:ascii="Arial" w:hAnsi="Arial" w:cs="Arial"/>
                <w:bCs/>
                <w:color w:val="000000"/>
              </w:rPr>
              <w:t>Национальная оборона</w:t>
            </w:r>
          </w:p>
        </w:tc>
        <w:tc>
          <w:tcPr>
            <w:tcW w:w="733" w:type="dxa"/>
            <w:tcBorders>
              <w:top w:val="nil"/>
              <w:left w:val="nil"/>
              <w:bottom w:val="single" w:sz="4" w:space="0" w:color="auto"/>
              <w:right w:val="single" w:sz="4" w:space="0" w:color="auto"/>
            </w:tcBorders>
            <w:shd w:val="clear" w:color="auto" w:fill="auto"/>
            <w:hideMark/>
          </w:tcPr>
          <w:p w:rsidR="009522FA" w:rsidRPr="009522FA" w:rsidRDefault="009522FA" w:rsidP="006A72CE">
            <w:pPr>
              <w:spacing w:after="0"/>
              <w:jc w:val="center"/>
              <w:rPr>
                <w:rFonts w:ascii="Arial" w:hAnsi="Arial" w:cs="Arial"/>
                <w:bCs/>
                <w:color w:val="000000"/>
              </w:rPr>
            </w:pPr>
            <w:r w:rsidRPr="009522FA">
              <w:rPr>
                <w:rFonts w:ascii="Arial" w:hAnsi="Arial" w:cs="Arial"/>
                <w:bCs/>
                <w:color w:val="000000"/>
              </w:rPr>
              <w:t> </w:t>
            </w:r>
          </w:p>
        </w:tc>
        <w:tc>
          <w:tcPr>
            <w:tcW w:w="1150" w:type="dxa"/>
            <w:tcBorders>
              <w:top w:val="nil"/>
              <w:left w:val="nil"/>
              <w:bottom w:val="single" w:sz="4" w:space="0" w:color="auto"/>
              <w:right w:val="single" w:sz="4" w:space="0" w:color="auto"/>
            </w:tcBorders>
            <w:shd w:val="clear" w:color="auto" w:fill="auto"/>
            <w:hideMark/>
          </w:tcPr>
          <w:p w:rsidR="009522FA" w:rsidRPr="009522FA" w:rsidRDefault="009522FA" w:rsidP="006A72CE">
            <w:pPr>
              <w:spacing w:after="0"/>
              <w:jc w:val="center"/>
              <w:rPr>
                <w:rFonts w:ascii="Arial" w:hAnsi="Arial" w:cs="Arial"/>
                <w:bCs/>
                <w:color w:val="000000"/>
              </w:rPr>
            </w:pPr>
            <w:r w:rsidRPr="009522FA">
              <w:rPr>
                <w:rFonts w:ascii="Arial" w:hAnsi="Arial" w:cs="Arial"/>
                <w:bCs/>
                <w:color w:val="000000"/>
              </w:rPr>
              <w:t>02</w:t>
            </w:r>
          </w:p>
        </w:tc>
        <w:tc>
          <w:tcPr>
            <w:tcW w:w="709" w:type="dxa"/>
            <w:tcBorders>
              <w:top w:val="nil"/>
              <w:left w:val="nil"/>
              <w:bottom w:val="single" w:sz="4" w:space="0" w:color="auto"/>
              <w:right w:val="single" w:sz="4" w:space="0" w:color="auto"/>
            </w:tcBorders>
            <w:shd w:val="clear" w:color="auto" w:fill="auto"/>
            <w:hideMark/>
          </w:tcPr>
          <w:p w:rsidR="009522FA" w:rsidRPr="009522FA" w:rsidRDefault="009522FA" w:rsidP="006A72CE">
            <w:pPr>
              <w:spacing w:after="0"/>
              <w:jc w:val="center"/>
              <w:rPr>
                <w:rFonts w:ascii="Arial" w:hAnsi="Arial" w:cs="Arial"/>
                <w:bCs/>
                <w:color w:val="000000"/>
              </w:rPr>
            </w:pPr>
            <w:r w:rsidRPr="009522FA">
              <w:rPr>
                <w:rFonts w:ascii="Arial" w:hAnsi="Arial" w:cs="Arial"/>
                <w:bCs/>
                <w:color w:val="000000"/>
              </w:rPr>
              <w:t> </w:t>
            </w:r>
          </w:p>
        </w:tc>
        <w:tc>
          <w:tcPr>
            <w:tcW w:w="1417" w:type="dxa"/>
            <w:tcBorders>
              <w:top w:val="nil"/>
              <w:left w:val="nil"/>
              <w:bottom w:val="single" w:sz="4" w:space="0" w:color="auto"/>
              <w:right w:val="single" w:sz="4" w:space="0" w:color="auto"/>
            </w:tcBorders>
            <w:shd w:val="clear" w:color="auto" w:fill="auto"/>
            <w:hideMark/>
          </w:tcPr>
          <w:p w:rsidR="009522FA" w:rsidRPr="009522FA" w:rsidRDefault="009522FA" w:rsidP="006A72CE">
            <w:pPr>
              <w:spacing w:after="0"/>
              <w:jc w:val="right"/>
              <w:rPr>
                <w:rFonts w:ascii="Arial" w:hAnsi="Arial" w:cs="Arial"/>
                <w:bCs/>
                <w:color w:val="000000"/>
              </w:rPr>
            </w:pPr>
            <w:r w:rsidRPr="009522FA">
              <w:rPr>
                <w:rFonts w:ascii="Arial" w:hAnsi="Arial" w:cs="Arial"/>
                <w:bCs/>
                <w:color w:val="000000"/>
              </w:rPr>
              <w:t>180,00</w:t>
            </w:r>
          </w:p>
        </w:tc>
        <w:tc>
          <w:tcPr>
            <w:tcW w:w="1843" w:type="dxa"/>
            <w:tcBorders>
              <w:top w:val="nil"/>
              <w:left w:val="nil"/>
              <w:bottom w:val="single" w:sz="4" w:space="0" w:color="auto"/>
              <w:right w:val="single" w:sz="4" w:space="0" w:color="auto"/>
            </w:tcBorders>
            <w:shd w:val="clear" w:color="auto" w:fill="auto"/>
            <w:hideMark/>
          </w:tcPr>
          <w:p w:rsidR="009522FA" w:rsidRPr="009522FA" w:rsidRDefault="009522FA" w:rsidP="006A72CE">
            <w:pPr>
              <w:spacing w:after="0"/>
              <w:jc w:val="right"/>
              <w:rPr>
                <w:rFonts w:ascii="Arial" w:hAnsi="Arial" w:cs="Arial"/>
                <w:bCs/>
                <w:color w:val="000000"/>
              </w:rPr>
            </w:pPr>
            <w:r w:rsidRPr="009522FA">
              <w:rPr>
                <w:rFonts w:ascii="Arial" w:hAnsi="Arial" w:cs="Arial"/>
                <w:bCs/>
                <w:color w:val="000000"/>
              </w:rPr>
              <w:t>180,00</w:t>
            </w:r>
          </w:p>
        </w:tc>
        <w:tc>
          <w:tcPr>
            <w:tcW w:w="1701" w:type="dxa"/>
            <w:tcBorders>
              <w:top w:val="nil"/>
              <w:left w:val="nil"/>
              <w:bottom w:val="single" w:sz="4" w:space="0" w:color="auto"/>
              <w:right w:val="single" w:sz="4" w:space="0" w:color="auto"/>
            </w:tcBorders>
            <w:shd w:val="clear" w:color="auto" w:fill="auto"/>
            <w:noWrap/>
            <w:hideMark/>
          </w:tcPr>
          <w:p w:rsidR="009522FA" w:rsidRPr="009522FA" w:rsidRDefault="009522FA" w:rsidP="006A72CE">
            <w:pPr>
              <w:spacing w:after="0"/>
              <w:jc w:val="right"/>
              <w:rPr>
                <w:rFonts w:ascii="Arial" w:hAnsi="Arial" w:cs="Arial"/>
                <w:bCs/>
                <w:color w:val="000000"/>
              </w:rPr>
            </w:pPr>
            <w:r w:rsidRPr="009522FA">
              <w:rPr>
                <w:rFonts w:ascii="Arial" w:hAnsi="Arial" w:cs="Arial"/>
                <w:bCs/>
                <w:color w:val="000000"/>
              </w:rPr>
              <w:t>100,00</w:t>
            </w:r>
          </w:p>
        </w:tc>
      </w:tr>
      <w:tr w:rsidR="009522FA" w:rsidRPr="009522FA" w:rsidTr="009522FA">
        <w:trPr>
          <w:trHeight w:val="1110"/>
        </w:trPr>
        <w:tc>
          <w:tcPr>
            <w:tcW w:w="3363" w:type="dxa"/>
            <w:tcBorders>
              <w:top w:val="nil"/>
              <w:left w:val="single" w:sz="4" w:space="0" w:color="auto"/>
              <w:bottom w:val="single" w:sz="4" w:space="0" w:color="auto"/>
              <w:right w:val="single" w:sz="4" w:space="0" w:color="auto"/>
            </w:tcBorders>
            <w:shd w:val="clear" w:color="auto" w:fill="auto"/>
            <w:hideMark/>
          </w:tcPr>
          <w:p w:rsidR="009522FA" w:rsidRPr="009522FA" w:rsidRDefault="009522FA" w:rsidP="009522FA">
            <w:pPr>
              <w:spacing w:after="0"/>
              <w:jc w:val="both"/>
              <w:rPr>
                <w:rFonts w:ascii="Arial" w:hAnsi="Arial" w:cs="Arial"/>
                <w:bCs/>
                <w:color w:val="000000"/>
              </w:rPr>
            </w:pPr>
            <w:r w:rsidRPr="009522FA">
              <w:rPr>
                <w:rFonts w:ascii="Arial" w:hAnsi="Arial" w:cs="Arial"/>
                <w:bCs/>
                <w:color w:val="000000"/>
              </w:rPr>
              <w:t>Национальная безопасность и правоохранительная деятельность</w:t>
            </w:r>
          </w:p>
        </w:tc>
        <w:tc>
          <w:tcPr>
            <w:tcW w:w="733" w:type="dxa"/>
            <w:tcBorders>
              <w:top w:val="nil"/>
              <w:left w:val="nil"/>
              <w:bottom w:val="single" w:sz="4" w:space="0" w:color="auto"/>
              <w:right w:val="single" w:sz="4" w:space="0" w:color="auto"/>
            </w:tcBorders>
            <w:shd w:val="clear" w:color="auto" w:fill="auto"/>
            <w:hideMark/>
          </w:tcPr>
          <w:p w:rsidR="009522FA" w:rsidRPr="009522FA" w:rsidRDefault="009522FA" w:rsidP="006A72CE">
            <w:pPr>
              <w:spacing w:after="0"/>
              <w:jc w:val="center"/>
              <w:rPr>
                <w:rFonts w:ascii="Arial" w:hAnsi="Arial" w:cs="Arial"/>
                <w:bCs/>
                <w:color w:val="000000"/>
              </w:rPr>
            </w:pPr>
            <w:r w:rsidRPr="009522FA">
              <w:rPr>
                <w:rFonts w:ascii="Arial" w:hAnsi="Arial" w:cs="Arial"/>
                <w:bCs/>
                <w:color w:val="000000"/>
              </w:rPr>
              <w:t> </w:t>
            </w:r>
          </w:p>
        </w:tc>
        <w:tc>
          <w:tcPr>
            <w:tcW w:w="1150" w:type="dxa"/>
            <w:tcBorders>
              <w:top w:val="nil"/>
              <w:left w:val="nil"/>
              <w:bottom w:val="single" w:sz="4" w:space="0" w:color="auto"/>
              <w:right w:val="single" w:sz="4" w:space="0" w:color="auto"/>
            </w:tcBorders>
            <w:shd w:val="clear" w:color="auto" w:fill="auto"/>
            <w:hideMark/>
          </w:tcPr>
          <w:p w:rsidR="009522FA" w:rsidRPr="009522FA" w:rsidRDefault="009522FA" w:rsidP="006A72CE">
            <w:pPr>
              <w:spacing w:after="0"/>
              <w:jc w:val="center"/>
              <w:rPr>
                <w:rFonts w:ascii="Arial" w:hAnsi="Arial" w:cs="Arial"/>
                <w:bCs/>
                <w:color w:val="000000"/>
              </w:rPr>
            </w:pPr>
            <w:r w:rsidRPr="009522FA">
              <w:rPr>
                <w:rFonts w:ascii="Arial" w:hAnsi="Arial" w:cs="Arial"/>
                <w:bCs/>
                <w:color w:val="000000"/>
              </w:rPr>
              <w:t>03</w:t>
            </w:r>
          </w:p>
        </w:tc>
        <w:tc>
          <w:tcPr>
            <w:tcW w:w="709" w:type="dxa"/>
            <w:tcBorders>
              <w:top w:val="nil"/>
              <w:left w:val="nil"/>
              <w:bottom w:val="single" w:sz="4" w:space="0" w:color="auto"/>
              <w:right w:val="single" w:sz="4" w:space="0" w:color="auto"/>
            </w:tcBorders>
            <w:shd w:val="clear" w:color="auto" w:fill="auto"/>
            <w:hideMark/>
          </w:tcPr>
          <w:p w:rsidR="009522FA" w:rsidRPr="009522FA" w:rsidRDefault="009522FA" w:rsidP="006A72CE">
            <w:pPr>
              <w:spacing w:after="0"/>
              <w:jc w:val="center"/>
              <w:rPr>
                <w:rFonts w:ascii="Arial" w:hAnsi="Arial" w:cs="Arial"/>
                <w:bCs/>
                <w:color w:val="000000"/>
              </w:rPr>
            </w:pPr>
            <w:r w:rsidRPr="009522FA">
              <w:rPr>
                <w:rFonts w:ascii="Arial" w:hAnsi="Arial" w:cs="Arial"/>
                <w:bCs/>
                <w:color w:val="000000"/>
              </w:rPr>
              <w:t> </w:t>
            </w:r>
          </w:p>
        </w:tc>
        <w:tc>
          <w:tcPr>
            <w:tcW w:w="1417" w:type="dxa"/>
            <w:tcBorders>
              <w:top w:val="nil"/>
              <w:left w:val="nil"/>
              <w:bottom w:val="single" w:sz="4" w:space="0" w:color="auto"/>
              <w:right w:val="single" w:sz="4" w:space="0" w:color="auto"/>
            </w:tcBorders>
            <w:shd w:val="clear" w:color="auto" w:fill="auto"/>
            <w:hideMark/>
          </w:tcPr>
          <w:p w:rsidR="009522FA" w:rsidRPr="009522FA" w:rsidRDefault="009522FA" w:rsidP="006A72CE">
            <w:pPr>
              <w:spacing w:after="0"/>
              <w:jc w:val="right"/>
              <w:rPr>
                <w:rFonts w:ascii="Arial" w:hAnsi="Arial" w:cs="Arial"/>
                <w:bCs/>
                <w:color w:val="000000"/>
              </w:rPr>
            </w:pPr>
            <w:r w:rsidRPr="009522FA">
              <w:rPr>
                <w:rFonts w:ascii="Arial" w:hAnsi="Arial" w:cs="Arial"/>
                <w:bCs/>
                <w:color w:val="000000"/>
              </w:rPr>
              <w:t>144,90</w:t>
            </w:r>
          </w:p>
        </w:tc>
        <w:tc>
          <w:tcPr>
            <w:tcW w:w="1843" w:type="dxa"/>
            <w:tcBorders>
              <w:top w:val="nil"/>
              <w:left w:val="nil"/>
              <w:bottom w:val="single" w:sz="4" w:space="0" w:color="auto"/>
              <w:right w:val="single" w:sz="4" w:space="0" w:color="auto"/>
            </w:tcBorders>
            <w:shd w:val="clear" w:color="auto" w:fill="auto"/>
            <w:hideMark/>
          </w:tcPr>
          <w:p w:rsidR="009522FA" w:rsidRPr="009522FA" w:rsidRDefault="009522FA" w:rsidP="006A72CE">
            <w:pPr>
              <w:spacing w:after="0"/>
              <w:jc w:val="right"/>
              <w:rPr>
                <w:rFonts w:ascii="Arial" w:hAnsi="Arial" w:cs="Arial"/>
                <w:bCs/>
                <w:color w:val="000000"/>
              </w:rPr>
            </w:pPr>
            <w:r w:rsidRPr="009522FA">
              <w:rPr>
                <w:rFonts w:ascii="Arial" w:hAnsi="Arial" w:cs="Arial"/>
                <w:bCs/>
                <w:color w:val="000000"/>
              </w:rPr>
              <w:t>144,90</w:t>
            </w:r>
          </w:p>
        </w:tc>
        <w:tc>
          <w:tcPr>
            <w:tcW w:w="1701" w:type="dxa"/>
            <w:tcBorders>
              <w:top w:val="nil"/>
              <w:left w:val="nil"/>
              <w:bottom w:val="single" w:sz="4" w:space="0" w:color="auto"/>
              <w:right w:val="single" w:sz="4" w:space="0" w:color="auto"/>
            </w:tcBorders>
            <w:shd w:val="clear" w:color="auto" w:fill="auto"/>
            <w:noWrap/>
            <w:hideMark/>
          </w:tcPr>
          <w:p w:rsidR="009522FA" w:rsidRPr="009522FA" w:rsidRDefault="009522FA" w:rsidP="006A72CE">
            <w:pPr>
              <w:spacing w:after="0"/>
              <w:jc w:val="right"/>
              <w:rPr>
                <w:rFonts w:ascii="Arial" w:hAnsi="Arial" w:cs="Arial"/>
                <w:bCs/>
                <w:color w:val="000000"/>
              </w:rPr>
            </w:pPr>
            <w:r w:rsidRPr="009522FA">
              <w:rPr>
                <w:rFonts w:ascii="Arial" w:hAnsi="Arial" w:cs="Arial"/>
                <w:bCs/>
                <w:color w:val="000000"/>
              </w:rPr>
              <w:t>100,00</w:t>
            </w:r>
          </w:p>
        </w:tc>
      </w:tr>
      <w:tr w:rsidR="009522FA" w:rsidRPr="009522FA" w:rsidTr="009522FA">
        <w:trPr>
          <w:trHeight w:val="390"/>
        </w:trPr>
        <w:tc>
          <w:tcPr>
            <w:tcW w:w="3363" w:type="dxa"/>
            <w:tcBorders>
              <w:top w:val="nil"/>
              <w:left w:val="single" w:sz="4" w:space="0" w:color="auto"/>
              <w:bottom w:val="single" w:sz="4" w:space="0" w:color="auto"/>
              <w:right w:val="single" w:sz="4" w:space="0" w:color="auto"/>
            </w:tcBorders>
            <w:shd w:val="clear" w:color="auto" w:fill="auto"/>
            <w:hideMark/>
          </w:tcPr>
          <w:p w:rsidR="009522FA" w:rsidRPr="009522FA" w:rsidRDefault="009522FA" w:rsidP="009522FA">
            <w:pPr>
              <w:spacing w:after="0"/>
              <w:jc w:val="both"/>
              <w:rPr>
                <w:rFonts w:ascii="Arial" w:hAnsi="Arial" w:cs="Arial"/>
                <w:bCs/>
                <w:color w:val="000000"/>
              </w:rPr>
            </w:pPr>
            <w:r w:rsidRPr="009522FA">
              <w:rPr>
                <w:rFonts w:ascii="Arial" w:hAnsi="Arial" w:cs="Arial"/>
                <w:bCs/>
                <w:color w:val="000000"/>
              </w:rPr>
              <w:t>Национальная экономика</w:t>
            </w:r>
          </w:p>
        </w:tc>
        <w:tc>
          <w:tcPr>
            <w:tcW w:w="733" w:type="dxa"/>
            <w:tcBorders>
              <w:top w:val="nil"/>
              <w:left w:val="nil"/>
              <w:bottom w:val="single" w:sz="4" w:space="0" w:color="auto"/>
              <w:right w:val="single" w:sz="4" w:space="0" w:color="auto"/>
            </w:tcBorders>
            <w:shd w:val="clear" w:color="auto" w:fill="auto"/>
            <w:hideMark/>
          </w:tcPr>
          <w:p w:rsidR="009522FA" w:rsidRPr="009522FA" w:rsidRDefault="009522FA" w:rsidP="006A72CE">
            <w:pPr>
              <w:spacing w:after="0"/>
              <w:jc w:val="center"/>
              <w:rPr>
                <w:rFonts w:ascii="Arial" w:hAnsi="Arial" w:cs="Arial"/>
                <w:bCs/>
                <w:color w:val="000000"/>
              </w:rPr>
            </w:pPr>
            <w:r w:rsidRPr="009522FA">
              <w:rPr>
                <w:rFonts w:ascii="Arial" w:hAnsi="Arial" w:cs="Arial"/>
                <w:bCs/>
                <w:color w:val="000000"/>
              </w:rPr>
              <w:t> </w:t>
            </w:r>
          </w:p>
        </w:tc>
        <w:tc>
          <w:tcPr>
            <w:tcW w:w="1150" w:type="dxa"/>
            <w:tcBorders>
              <w:top w:val="nil"/>
              <w:left w:val="nil"/>
              <w:bottom w:val="single" w:sz="4" w:space="0" w:color="auto"/>
              <w:right w:val="single" w:sz="4" w:space="0" w:color="auto"/>
            </w:tcBorders>
            <w:shd w:val="clear" w:color="auto" w:fill="auto"/>
            <w:hideMark/>
          </w:tcPr>
          <w:p w:rsidR="009522FA" w:rsidRPr="009522FA" w:rsidRDefault="009522FA" w:rsidP="006A72CE">
            <w:pPr>
              <w:spacing w:after="0"/>
              <w:jc w:val="center"/>
              <w:rPr>
                <w:rFonts w:ascii="Arial" w:hAnsi="Arial" w:cs="Arial"/>
                <w:bCs/>
                <w:color w:val="000000"/>
              </w:rPr>
            </w:pPr>
            <w:r w:rsidRPr="009522FA">
              <w:rPr>
                <w:rFonts w:ascii="Arial" w:hAnsi="Arial" w:cs="Arial"/>
                <w:bCs/>
                <w:color w:val="000000"/>
              </w:rPr>
              <w:t>04</w:t>
            </w:r>
          </w:p>
        </w:tc>
        <w:tc>
          <w:tcPr>
            <w:tcW w:w="709" w:type="dxa"/>
            <w:tcBorders>
              <w:top w:val="nil"/>
              <w:left w:val="nil"/>
              <w:bottom w:val="single" w:sz="4" w:space="0" w:color="auto"/>
              <w:right w:val="single" w:sz="4" w:space="0" w:color="auto"/>
            </w:tcBorders>
            <w:shd w:val="clear" w:color="auto" w:fill="auto"/>
            <w:hideMark/>
          </w:tcPr>
          <w:p w:rsidR="009522FA" w:rsidRPr="009522FA" w:rsidRDefault="009522FA" w:rsidP="006A72CE">
            <w:pPr>
              <w:spacing w:after="0"/>
              <w:jc w:val="center"/>
              <w:rPr>
                <w:rFonts w:ascii="Arial" w:hAnsi="Arial" w:cs="Arial"/>
                <w:bCs/>
                <w:color w:val="000000"/>
              </w:rPr>
            </w:pPr>
            <w:r w:rsidRPr="009522FA">
              <w:rPr>
                <w:rFonts w:ascii="Arial" w:hAnsi="Arial" w:cs="Arial"/>
                <w:bCs/>
                <w:color w:val="000000"/>
              </w:rPr>
              <w:t> </w:t>
            </w:r>
          </w:p>
        </w:tc>
        <w:tc>
          <w:tcPr>
            <w:tcW w:w="1417" w:type="dxa"/>
            <w:tcBorders>
              <w:top w:val="nil"/>
              <w:left w:val="nil"/>
              <w:bottom w:val="single" w:sz="4" w:space="0" w:color="auto"/>
              <w:right w:val="single" w:sz="4" w:space="0" w:color="auto"/>
            </w:tcBorders>
            <w:shd w:val="clear" w:color="auto" w:fill="auto"/>
            <w:hideMark/>
          </w:tcPr>
          <w:p w:rsidR="009522FA" w:rsidRPr="009522FA" w:rsidRDefault="009522FA" w:rsidP="006A72CE">
            <w:pPr>
              <w:spacing w:after="0"/>
              <w:jc w:val="right"/>
              <w:rPr>
                <w:rFonts w:ascii="Arial" w:hAnsi="Arial" w:cs="Arial"/>
                <w:bCs/>
                <w:color w:val="000000"/>
              </w:rPr>
            </w:pPr>
            <w:r w:rsidRPr="009522FA">
              <w:rPr>
                <w:rFonts w:ascii="Arial" w:hAnsi="Arial" w:cs="Arial"/>
                <w:bCs/>
                <w:color w:val="000000"/>
              </w:rPr>
              <w:t>3445,30</w:t>
            </w:r>
          </w:p>
        </w:tc>
        <w:tc>
          <w:tcPr>
            <w:tcW w:w="1843" w:type="dxa"/>
            <w:tcBorders>
              <w:top w:val="nil"/>
              <w:left w:val="nil"/>
              <w:bottom w:val="single" w:sz="4" w:space="0" w:color="auto"/>
              <w:right w:val="single" w:sz="4" w:space="0" w:color="auto"/>
            </w:tcBorders>
            <w:shd w:val="clear" w:color="auto" w:fill="auto"/>
            <w:hideMark/>
          </w:tcPr>
          <w:p w:rsidR="009522FA" w:rsidRPr="009522FA" w:rsidRDefault="009522FA" w:rsidP="006A72CE">
            <w:pPr>
              <w:spacing w:after="0"/>
              <w:jc w:val="right"/>
              <w:rPr>
                <w:rFonts w:ascii="Arial" w:hAnsi="Arial" w:cs="Arial"/>
                <w:bCs/>
                <w:color w:val="000000"/>
              </w:rPr>
            </w:pPr>
            <w:r w:rsidRPr="009522FA">
              <w:rPr>
                <w:rFonts w:ascii="Arial" w:hAnsi="Arial" w:cs="Arial"/>
                <w:bCs/>
                <w:color w:val="000000"/>
              </w:rPr>
              <w:t>3444,20</w:t>
            </w:r>
          </w:p>
        </w:tc>
        <w:tc>
          <w:tcPr>
            <w:tcW w:w="1701" w:type="dxa"/>
            <w:tcBorders>
              <w:top w:val="nil"/>
              <w:left w:val="nil"/>
              <w:bottom w:val="single" w:sz="4" w:space="0" w:color="auto"/>
              <w:right w:val="single" w:sz="4" w:space="0" w:color="auto"/>
            </w:tcBorders>
            <w:shd w:val="clear" w:color="auto" w:fill="auto"/>
            <w:noWrap/>
            <w:hideMark/>
          </w:tcPr>
          <w:p w:rsidR="009522FA" w:rsidRPr="009522FA" w:rsidRDefault="009522FA" w:rsidP="006A72CE">
            <w:pPr>
              <w:spacing w:after="0"/>
              <w:jc w:val="right"/>
              <w:rPr>
                <w:rFonts w:ascii="Arial" w:hAnsi="Arial" w:cs="Arial"/>
                <w:bCs/>
                <w:color w:val="000000"/>
              </w:rPr>
            </w:pPr>
            <w:r w:rsidRPr="009522FA">
              <w:rPr>
                <w:rFonts w:ascii="Arial" w:hAnsi="Arial" w:cs="Arial"/>
                <w:bCs/>
                <w:color w:val="000000"/>
              </w:rPr>
              <w:t>99,97</w:t>
            </w:r>
          </w:p>
        </w:tc>
      </w:tr>
      <w:tr w:rsidR="009522FA" w:rsidRPr="009522FA" w:rsidTr="009522FA">
        <w:trPr>
          <w:trHeight w:val="375"/>
        </w:trPr>
        <w:tc>
          <w:tcPr>
            <w:tcW w:w="3363" w:type="dxa"/>
            <w:tcBorders>
              <w:top w:val="nil"/>
              <w:left w:val="single" w:sz="4" w:space="0" w:color="auto"/>
              <w:bottom w:val="single" w:sz="4" w:space="0" w:color="auto"/>
              <w:right w:val="single" w:sz="4" w:space="0" w:color="auto"/>
            </w:tcBorders>
            <w:shd w:val="clear" w:color="auto" w:fill="auto"/>
            <w:hideMark/>
          </w:tcPr>
          <w:p w:rsidR="009522FA" w:rsidRPr="009522FA" w:rsidRDefault="009522FA" w:rsidP="009522FA">
            <w:pPr>
              <w:spacing w:after="0"/>
              <w:jc w:val="both"/>
              <w:rPr>
                <w:rFonts w:ascii="Arial" w:hAnsi="Arial" w:cs="Arial"/>
                <w:bCs/>
                <w:color w:val="000000"/>
              </w:rPr>
            </w:pPr>
            <w:r w:rsidRPr="009522FA">
              <w:rPr>
                <w:rFonts w:ascii="Arial" w:hAnsi="Arial" w:cs="Arial"/>
                <w:bCs/>
                <w:color w:val="000000"/>
              </w:rPr>
              <w:t>Жилищно-коммунальное хозяйство</w:t>
            </w:r>
          </w:p>
        </w:tc>
        <w:tc>
          <w:tcPr>
            <w:tcW w:w="733" w:type="dxa"/>
            <w:tcBorders>
              <w:top w:val="nil"/>
              <w:left w:val="nil"/>
              <w:bottom w:val="single" w:sz="4" w:space="0" w:color="auto"/>
              <w:right w:val="single" w:sz="4" w:space="0" w:color="auto"/>
            </w:tcBorders>
            <w:shd w:val="clear" w:color="auto" w:fill="auto"/>
            <w:hideMark/>
          </w:tcPr>
          <w:p w:rsidR="009522FA" w:rsidRPr="009522FA" w:rsidRDefault="009522FA" w:rsidP="006A72CE">
            <w:pPr>
              <w:spacing w:after="0"/>
              <w:jc w:val="center"/>
              <w:rPr>
                <w:rFonts w:ascii="Arial" w:hAnsi="Arial" w:cs="Arial"/>
                <w:bCs/>
                <w:color w:val="000000"/>
              </w:rPr>
            </w:pPr>
            <w:r w:rsidRPr="009522FA">
              <w:rPr>
                <w:rFonts w:ascii="Arial" w:hAnsi="Arial" w:cs="Arial"/>
                <w:bCs/>
                <w:color w:val="000000"/>
              </w:rPr>
              <w:t> </w:t>
            </w:r>
          </w:p>
        </w:tc>
        <w:tc>
          <w:tcPr>
            <w:tcW w:w="1150" w:type="dxa"/>
            <w:tcBorders>
              <w:top w:val="nil"/>
              <w:left w:val="nil"/>
              <w:bottom w:val="single" w:sz="4" w:space="0" w:color="auto"/>
              <w:right w:val="single" w:sz="4" w:space="0" w:color="auto"/>
            </w:tcBorders>
            <w:shd w:val="clear" w:color="auto" w:fill="auto"/>
            <w:hideMark/>
          </w:tcPr>
          <w:p w:rsidR="009522FA" w:rsidRPr="009522FA" w:rsidRDefault="009522FA" w:rsidP="006A72CE">
            <w:pPr>
              <w:spacing w:after="0"/>
              <w:jc w:val="center"/>
              <w:rPr>
                <w:rFonts w:ascii="Arial" w:hAnsi="Arial" w:cs="Arial"/>
                <w:bCs/>
                <w:color w:val="000000"/>
              </w:rPr>
            </w:pPr>
            <w:r w:rsidRPr="009522FA">
              <w:rPr>
                <w:rFonts w:ascii="Arial" w:hAnsi="Arial" w:cs="Arial"/>
                <w:bCs/>
                <w:color w:val="000000"/>
              </w:rPr>
              <w:t>05</w:t>
            </w:r>
          </w:p>
        </w:tc>
        <w:tc>
          <w:tcPr>
            <w:tcW w:w="709" w:type="dxa"/>
            <w:tcBorders>
              <w:top w:val="nil"/>
              <w:left w:val="nil"/>
              <w:bottom w:val="single" w:sz="4" w:space="0" w:color="auto"/>
              <w:right w:val="single" w:sz="4" w:space="0" w:color="auto"/>
            </w:tcBorders>
            <w:shd w:val="clear" w:color="auto" w:fill="auto"/>
            <w:hideMark/>
          </w:tcPr>
          <w:p w:rsidR="009522FA" w:rsidRPr="009522FA" w:rsidRDefault="009522FA" w:rsidP="006A72CE">
            <w:pPr>
              <w:spacing w:after="0"/>
              <w:jc w:val="center"/>
              <w:rPr>
                <w:rFonts w:ascii="Arial" w:hAnsi="Arial" w:cs="Arial"/>
                <w:bCs/>
                <w:color w:val="000000"/>
              </w:rPr>
            </w:pPr>
            <w:r w:rsidRPr="009522FA">
              <w:rPr>
                <w:rFonts w:ascii="Arial" w:hAnsi="Arial" w:cs="Arial"/>
                <w:bCs/>
                <w:color w:val="000000"/>
              </w:rPr>
              <w:t> </w:t>
            </w:r>
          </w:p>
        </w:tc>
        <w:tc>
          <w:tcPr>
            <w:tcW w:w="1417" w:type="dxa"/>
            <w:tcBorders>
              <w:top w:val="nil"/>
              <w:left w:val="nil"/>
              <w:bottom w:val="single" w:sz="4" w:space="0" w:color="auto"/>
              <w:right w:val="single" w:sz="4" w:space="0" w:color="auto"/>
            </w:tcBorders>
            <w:shd w:val="clear" w:color="auto" w:fill="auto"/>
            <w:hideMark/>
          </w:tcPr>
          <w:p w:rsidR="009522FA" w:rsidRPr="009522FA" w:rsidRDefault="009522FA" w:rsidP="006A72CE">
            <w:pPr>
              <w:spacing w:after="0"/>
              <w:jc w:val="right"/>
              <w:rPr>
                <w:rFonts w:ascii="Arial" w:hAnsi="Arial" w:cs="Arial"/>
                <w:bCs/>
                <w:color w:val="000000"/>
              </w:rPr>
            </w:pPr>
            <w:r w:rsidRPr="009522FA">
              <w:rPr>
                <w:rFonts w:ascii="Arial" w:hAnsi="Arial" w:cs="Arial"/>
                <w:bCs/>
                <w:color w:val="000000"/>
              </w:rPr>
              <w:t>6767,50</w:t>
            </w:r>
          </w:p>
        </w:tc>
        <w:tc>
          <w:tcPr>
            <w:tcW w:w="1843" w:type="dxa"/>
            <w:tcBorders>
              <w:top w:val="nil"/>
              <w:left w:val="nil"/>
              <w:bottom w:val="single" w:sz="4" w:space="0" w:color="auto"/>
              <w:right w:val="single" w:sz="4" w:space="0" w:color="auto"/>
            </w:tcBorders>
            <w:shd w:val="clear" w:color="auto" w:fill="auto"/>
            <w:hideMark/>
          </w:tcPr>
          <w:p w:rsidR="009522FA" w:rsidRPr="009522FA" w:rsidRDefault="009522FA" w:rsidP="006A72CE">
            <w:pPr>
              <w:spacing w:after="0"/>
              <w:jc w:val="right"/>
              <w:rPr>
                <w:rFonts w:ascii="Arial" w:hAnsi="Arial" w:cs="Arial"/>
                <w:bCs/>
                <w:color w:val="000000"/>
              </w:rPr>
            </w:pPr>
            <w:r w:rsidRPr="009522FA">
              <w:rPr>
                <w:rFonts w:ascii="Arial" w:hAnsi="Arial" w:cs="Arial"/>
                <w:bCs/>
                <w:color w:val="000000"/>
              </w:rPr>
              <w:t>5138,90</w:t>
            </w:r>
          </w:p>
        </w:tc>
        <w:tc>
          <w:tcPr>
            <w:tcW w:w="1701" w:type="dxa"/>
            <w:tcBorders>
              <w:top w:val="nil"/>
              <w:left w:val="nil"/>
              <w:bottom w:val="single" w:sz="4" w:space="0" w:color="auto"/>
              <w:right w:val="single" w:sz="4" w:space="0" w:color="auto"/>
            </w:tcBorders>
            <w:shd w:val="clear" w:color="auto" w:fill="auto"/>
            <w:noWrap/>
            <w:hideMark/>
          </w:tcPr>
          <w:p w:rsidR="009522FA" w:rsidRPr="009522FA" w:rsidRDefault="009522FA" w:rsidP="006A72CE">
            <w:pPr>
              <w:spacing w:after="0"/>
              <w:jc w:val="right"/>
              <w:rPr>
                <w:rFonts w:ascii="Arial" w:hAnsi="Arial" w:cs="Arial"/>
                <w:bCs/>
                <w:color w:val="000000"/>
              </w:rPr>
            </w:pPr>
            <w:r w:rsidRPr="009522FA">
              <w:rPr>
                <w:rFonts w:ascii="Arial" w:hAnsi="Arial" w:cs="Arial"/>
                <w:bCs/>
                <w:color w:val="000000"/>
              </w:rPr>
              <w:t>75,93</w:t>
            </w:r>
          </w:p>
        </w:tc>
      </w:tr>
      <w:tr w:rsidR="009522FA" w:rsidRPr="009522FA" w:rsidTr="009522FA">
        <w:trPr>
          <w:trHeight w:val="750"/>
        </w:trPr>
        <w:tc>
          <w:tcPr>
            <w:tcW w:w="3363" w:type="dxa"/>
            <w:tcBorders>
              <w:top w:val="nil"/>
              <w:left w:val="single" w:sz="4" w:space="0" w:color="auto"/>
              <w:bottom w:val="single" w:sz="4" w:space="0" w:color="auto"/>
              <w:right w:val="single" w:sz="4" w:space="0" w:color="auto"/>
            </w:tcBorders>
            <w:shd w:val="clear" w:color="auto" w:fill="auto"/>
            <w:hideMark/>
          </w:tcPr>
          <w:p w:rsidR="009522FA" w:rsidRPr="009522FA" w:rsidRDefault="009522FA" w:rsidP="009522FA">
            <w:pPr>
              <w:spacing w:after="0"/>
              <w:jc w:val="both"/>
              <w:rPr>
                <w:rFonts w:ascii="Arial" w:hAnsi="Arial" w:cs="Arial"/>
                <w:bCs/>
                <w:color w:val="000000"/>
              </w:rPr>
            </w:pPr>
            <w:r w:rsidRPr="009522FA">
              <w:rPr>
                <w:rFonts w:ascii="Arial" w:hAnsi="Arial" w:cs="Arial"/>
                <w:bCs/>
                <w:color w:val="000000"/>
              </w:rPr>
              <w:t>Культура, кинематография и средства массовой информации</w:t>
            </w:r>
          </w:p>
        </w:tc>
        <w:tc>
          <w:tcPr>
            <w:tcW w:w="733" w:type="dxa"/>
            <w:tcBorders>
              <w:top w:val="nil"/>
              <w:left w:val="nil"/>
              <w:bottom w:val="single" w:sz="4" w:space="0" w:color="auto"/>
              <w:right w:val="single" w:sz="4" w:space="0" w:color="auto"/>
            </w:tcBorders>
            <w:shd w:val="clear" w:color="auto" w:fill="auto"/>
            <w:hideMark/>
          </w:tcPr>
          <w:p w:rsidR="009522FA" w:rsidRPr="009522FA" w:rsidRDefault="009522FA" w:rsidP="006A72CE">
            <w:pPr>
              <w:spacing w:after="0"/>
              <w:jc w:val="center"/>
              <w:rPr>
                <w:rFonts w:ascii="Arial" w:hAnsi="Arial" w:cs="Arial"/>
                <w:bCs/>
                <w:color w:val="000000"/>
              </w:rPr>
            </w:pPr>
            <w:r w:rsidRPr="009522FA">
              <w:rPr>
                <w:rFonts w:ascii="Arial" w:hAnsi="Arial" w:cs="Arial"/>
                <w:bCs/>
                <w:color w:val="000000"/>
              </w:rPr>
              <w:t> </w:t>
            </w:r>
          </w:p>
        </w:tc>
        <w:tc>
          <w:tcPr>
            <w:tcW w:w="1150" w:type="dxa"/>
            <w:tcBorders>
              <w:top w:val="nil"/>
              <w:left w:val="nil"/>
              <w:bottom w:val="single" w:sz="4" w:space="0" w:color="auto"/>
              <w:right w:val="single" w:sz="4" w:space="0" w:color="auto"/>
            </w:tcBorders>
            <w:shd w:val="clear" w:color="auto" w:fill="auto"/>
            <w:hideMark/>
          </w:tcPr>
          <w:p w:rsidR="009522FA" w:rsidRPr="009522FA" w:rsidRDefault="009522FA" w:rsidP="006A72CE">
            <w:pPr>
              <w:spacing w:after="0"/>
              <w:jc w:val="center"/>
              <w:rPr>
                <w:rFonts w:ascii="Arial" w:hAnsi="Arial" w:cs="Arial"/>
                <w:bCs/>
                <w:color w:val="000000"/>
              </w:rPr>
            </w:pPr>
            <w:r w:rsidRPr="009522FA">
              <w:rPr>
                <w:rFonts w:ascii="Arial" w:hAnsi="Arial" w:cs="Arial"/>
                <w:bCs/>
                <w:color w:val="000000"/>
              </w:rPr>
              <w:t>08</w:t>
            </w:r>
          </w:p>
        </w:tc>
        <w:tc>
          <w:tcPr>
            <w:tcW w:w="709" w:type="dxa"/>
            <w:tcBorders>
              <w:top w:val="nil"/>
              <w:left w:val="nil"/>
              <w:bottom w:val="single" w:sz="4" w:space="0" w:color="auto"/>
              <w:right w:val="single" w:sz="4" w:space="0" w:color="auto"/>
            </w:tcBorders>
            <w:shd w:val="clear" w:color="auto" w:fill="auto"/>
            <w:hideMark/>
          </w:tcPr>
          <w:p w:rsidR="009522FA" w:rsidRPr="009522FA" w:rsidRDefault="009522FA" w:rsidP="006A72CE">
            <w:pPr>
              <w:spacing w:after="0"/>
              <w:rPr>
                <w:rFonts w:ascii="Arial" w:hAnsi="Arial" w:cs="Arial"/>
                <w:bCs/>
                <w:color w:val="000000"/>
              </w:rPr>
            </w:pPr>
            <w:r w:rsidRPr="009522FA">
              <w:rPr>
                <w:rFonts w:ascii="Arial" w:hAnsi="Arial" w:cs="Arial"/>
                <w:bCs/>
                <w:color w:val="000000"/>
              </w:rPr>
              <w:t> </w:t>
            </w:r>
          </w:p>
        </w:tc>
        <w:tc>
          <w:tcPr>
            <w:tcW w:w="1417" w:type="dxa"/>
            <w:tcBorders>
              <w:top w:val="nil"/>
              <w:left w:val="nil"/>
              <w:bottom w:val="single" w:sz="4" w:space="0" w:color="auto"/>
              <w:right w:val="single" w:sz="4" w:space="0" w:color="auto"/>
            </w:tcBorders>
            <w:shd w:val="clear" w:color="auto" w:fill="auto"/>
            <w:hideMark/>
          </w:tcPr>
          <w:p w:rsidR="009522FA" w:rsidRPr="009522FA" w:rsidRDefault="009522FA" w:rsidP="006A72CE">
            <w:pPr>
              <w:spacing w:after="0"/>
              <w:jc w:val="right"/>
              <w:rPr>
                <w:rFonts w:ascii="Arial" w:hAnsi="Arial" w:cs="Arial"/>
                <w:bCs/>
                <w:color w:val="000000"/>
              </w:rPr>
            </w:pPr>
            <w:r w:rsidRPr="009522FA">
              <w:rPr>
                <w:rFonts w:ascii="Arial" w:hAnsi="Arial" w:cs="Arial"/>
                <w:bCs/>
                <w:color w:val="000000"/>
              </w:rPr>
              <w:t>216,70</w:t>
            </w:r>
          </w:p>
        </w:tc>
        <w:tc>
          <w:tcPr>
            <w:tcW w:w="1843" w:type="dxa"/>
            <w:tcBorders>
              <w:top w:val="nil"/>
              <w:left w:val="nil"/>
              <w:bottom w:val="single" w:sz="4" w:space="0" w:color="auto"/>
              <w:right w:val="single" w:sz="4" w:space="0" w:color="auto"/>
            </w:tcBorders>
            <w:shd w:val="clear" w:color="auto" w:fill="auto"/>
            <w:hideMark/>
          </w:tcPr>
          <w:p w:rsidR="009522FA" w:rsidRPr="009522FA" w:rsidRDefault="009522FA" w:rsidP="006A72CE">
            <w:pPr>
              <w:spacing w:after="0"/>
              <w:jc w:val="right"/>
              <w:rPr>
                <w:rFonts w:ascii="Arial" w:hAnsi="Arial" w:cs="Arial"/>
                <w:bCs/>
                <w:color w:val="000000"/>
              </w:rPr>
            </w:pPr>
            <w:r w:rsidRPr="009522FA">
              <w:rPr>
                <w:rFonts w:ascii="Arial" w:hAnsi="Arial" w:cs="Arial"/>
                <w:bCs/>
                <w:color w:val="000000"/>
              </w:rPr>
              <w:t>216,70</w:t>
            </w:r>
          </w:p>
        </w:tc>
        <w:tc>
          <w:tcPr>
            <w:tcW w:w="1701" w:type="dxa"/>
            <w:tcBorders>
              <w:top w:val="nil"/>
              <w:left w:val="nil"/>
              <w:bottom w:val="single" w:sz="4" w:space="0" w:color="auto"/>
              <w:right w:val="single" w:sz="4" w:space="0" w:color="auto"/>
            </w:tcBorders>
            <w:shd w:val="clear" w:color="auto" w:fill="auto"/>
            <w:noWrap/>
            <w:hideMark/>
          </w:tcPr>
          <w:p w:rsidR="009522FA" w:rsidRPr="009522FA" w:rsidRDefault="009522FA" w:rsidP="006A72CE">
            <w:pPr>
              <w:spacing w:after="0"/>
              <w:jc w:val="right"/>
              <w:rPr>
                <w:rFonts w:ascii="Arial" w:hAnsi="Arial" w:cs="Arial"/>
                <w:bCs/>
                <w:color w:val="000000"/>
              </w:rPr>
            </w:pPr>
            <w:r w:rsidRPr="009522FA">
              <w:rPr>
                <w:rFonts w:ascii="Arial" w:hAnsi="Arial" w:cs="Arial"/>
                <w:bCs/>
                <w:color w:val="000000"/>
              </w:rPr>
              <w:t>100,00</w:t>
            </w:r>
          </w:p>
        </w:tc>
      </w:tr>
      <w:tr w:rsidR="009522FA" w:rsidRPr="009522FA" w:rsidTr="009522FA">
        <w:trPr>
          <w:trHeight w:val="390"/>
        </w:trPr>
        <w:tc>
          <w:tcPr>
            <w:tcW w:w="3363" w:type="dxa"/>
            <w:tcBorders>
              <w:top w:val="nil"/>
              <w:left w:val="single" w:sz="4" w:space="0" w:color="auto"/>
              <w:bottom w:val="single" w:sz="4" w:space="0" w:color="auto"/>
              <w:right w:val="single" w:sz="4" w:space="0" w:color="auto"/>
            </w:tcBorders>
            <w:shd w:val="clear" w:color="auto" w:fill="auto"/>
            <w:hideMark/>
          </w:tcPr>
          <w:p w:rsidR="009522FA" w:rsidRPr="009522FA" w:rsidRDefault="009522FA" w:rsidP="009522FA">
            <w:pPr>
              <w:spacing w:after="0"/>
              <w:jc w:val="both"/>
              <w:rPr>
                <w:rFonts w:ascii="Arial" w:hAnsi="Arial" w:cs="Arial"/>
                <w:bCs/>
                <w:color w:val="000000"/>
              </w:rPr>
            </w:pPr>
            <w:r w:rsidRPr="009522FA">
              <w:rPr>
                <w:rFonts w:ascii="Arial" w:hAnsi="Arial" w:cs="Arial"/>
                <w:bCs/>
                <w:color w:val="000000"/>
              </w:rPr>
              <w:t>Охрана семьи и детства</w:t>
            </w:r>
          </w:p>
        </w:tc>
        <w:tc>
          <w:tcPr>
            <w:tcW w:w="733" w:type="dxa"/>
            <w:tcBorders>
              <w:top w:val="nil"/>
              <w:left w:val="nil"/>
              <w:bottom w:val="single" w:sz="4" w:space="0" w:color="auto"/>
              <w:right w:val="single" w:sz="4" w:space="0" w:color="auto"/>
            </w:tcBorders>
            <w:shd w:val="clear" w:color="auto" w:fill="auto"/>
            <w:hideMark/>
          </w:tcPr>
          <w:p w:rsidR="009522FA" w:rsidRPr="009522FA" w:rsidRDefault="009522FA" w:rsidP="006A72CE">
            <w:pPr>
              <w:spacing w:after="0"/>
              <w:jc w:val="center"/>
              <w:rPr>
                <w:rFonts w:ascii="Arial" w:hAnsi="Arial" w:cs="Arial"/>
                <w:bCs/>
                <w:color w:val="000000"/>
              </w:rPr>
            </w:pPr>
            <w:r w:rsidRPr="009522FA">
              <w:rPr>
                <w:rFonts w:ascii="Arial" w:hAnsi="Arial" w:cs="Arial"/>
                <w:bCs/>
                <w:color w:val="000000"/>
              </w:rPr>
              <w:t> </w:t>
            </w:r>
          </w:p>
        </w:tc>
        <w:tc>
          <w:tcPr>
            <w:tcW w:w="1150" w:type="dxa"/>
            <w:tcBorders>
              <w:top w:val="nil"/>
              <w:left w:val="nil"/>
              <w:bottom w:val="single" w:sz="4" w:space="0" w:color="auto"/>
              <w:right w:val="single" w:sz="4" w:space="0" w:color="auto"/>
            </w:tcBorders>
            <w:shd w:val="clear" w:color="auto" w:fill="auto"/>
            <w:hideMark/>
          </w:tcPr>
          <w:p w:rsidR="009522FA" w:rsidRPr="009522FA" w:rsidRDefault="009522FA" w:rsidP="006A72CE">
            <w:pPr>
              <w:spacing w:after="0"/>
              <w:jc w:val="center"/>
              <w:rPr>
                <w:rFonts w:ascii="Arial" w:hAnsi="Arial" w:cs="Arial"/>
                <w:bCs/>
                <w:color w:val="000000"/>
              </w:rPr>
            </w:pPr>
            <w:r w:rsidRPr="009522FA">
              <w:rPr>
                <w:rFonts w:ascii="Arial" w:hAnsi="Arial" w:cs="Arial"/>
                <w:bCs/>
                <w:color w:val="000000"/>
              </w:rPr>
              <w:t>10</w:t>
            </w:r>
          </w:p>
        </w:tc>
        <w:tc>
          <w:tcPr>
            <w:tcW w:w="709" w:type="dxa"/>
            <w:tcBorders>
              <w:top w:val="nil"/>
              <w:left w:val="nil"/>
              <w:bottom w:val="single" w:sz="4" w:space="0" w:color="auto"/>
              <w:right w:val="single" w:sz="4" w:space="0" w:color="auto"/>
            </w:tcBorders>
            <w:shd w:val="clear" w:color="auto" w:fill="auto"/>
            <w:hideMark/>
          </w:tcPr>
          <w:p w:rsidR="009522FA" w:rsidRPr="009522FA" w:rsidRDefault="009522FA" w:rsidP="006A72CE">
            <w:pPr>
              <w:spacing w:after="0"/>
              <w:rPr>
                <w:rFonts w:ascii="Arial" w:hAnsi="Arial" w:cs="Arial"/>
                <w:bCs/>
                <w:color w:val="000000"/>
              </w:rPr>
            </w:pPr>
            <w:r w:rsidRPr="009522FA">
              <w:rPr>
                <w:rFonts w:ascii="Arial" w:hAnsi="Arial" w:cs="Arial"/>
                <w:bCs/>
                <w:color w:val="000000"/>
              </w:rPr>
              <w:t xml:space="preserve">   04</w:t>
            </w:r>
          </w:p>
        </w:tc>
        <w:tc>
          <w:tcPr>
            <w:tcW w:w="1417" w:type="dxa"/>
            <w:tcBorders>
              <w:top w:val="nil"/>
              <w:left w:val="nil"/>
              <w:bottom w:val="single" w:sz="4" w:space="0" w:color="auto"/>
              <w:right w:val="single" w:sz="4" w:space="0" w:color="auto"/>
            </w:tcBorders>
            <w:shd w:val="clear" w:color="auto" w:fill="auto"/>
            <w:hideMark/>
          </w:tcPr>
          <w:p w:rsidR="009522FA" w:rsidRPr="009522FA" w:rsidRDefault="009522FA" w:rsidP="006A72CE">
            <w:pPr>
              <w:spacing w:after="0"/>
              <w:jc w:val="right"/>
              <w:rPr>
                <w:rFonts w:ascii="Arial" w:hAnsi="Arial" w:cs="Arial"/>
                <w:bCs/>
                <w:color w:val="000000"/>
              </w:rPr>
            </w:pPr>
            <w:r w:rsidRPr="009522FA">
              <w:rPr>
                <w:rFonts w:ascii="Arial" w:hAnsi="Arial" w:cs="Arial"/>
                <w:bCs/>
                <w:color w:val="000000"/>
              </w:rPr>
              <w:t>3697,50</w:t>
            </w:r>
          </w:p>
        </w:tc>
        <w:tc>
          <w:tcPr>
            <w:tcW w:w="1843" w:type="dxa"/>
            <w:tcBorders>
              <w:top w:val="nil"/>
              <w:left w:val="nil"/>
              <w:bottom w:val="single" w:sz="4" w:space="0" w:color="auto"/>
              <w:right w:val="single" w:sz="4" w:space="0" w:color="auto"/>
            </w:tcBorders>
            <w:shd w:val="clear" w:color="auto" w:fill="auto"/>
            <w:hideMark/>
          </w:tcPr>
          <w:p w:rsidR="009522FA" w:rsidRPr="009522FA" w:rsidRDefault="009522FA" w:rsidP="006A72CE">
            <w:pPr>
              <w:spacing w:after="0"/>
              <w:jc w:val="right"/>
              <w:rPr>
                <w:rFonts w:ascii="Arial" w:hAnsi="Arial" w:cs="Arial"/>
                <w:bCs/>
                <w:color w:val="000000"/>
              </w:rPr>
            </w:pPr>
            <w:r w:rsidRPr="009522FA">
              <w:rPr>
                <w:rFonts w:ascii="Arial" w:hAnsi="Arial" w:cs="Arial"/>
                <w:bCs/>
                <w:color w:val="000000"/>
              </w:rPr>
              <w:t>3697,50</w:t>
            </w:r>
          </w:p>
        </w:tc>
        <w:tc>
          <w:tcPr>
            <w:tcW w:w="1701" w:type="dxa"/>
            <w:tcBorders>
              <w:top w:val="nil"/>
              <w:left w:val="nil"/>
              <w:bottom w:val="single" w:sz="4" w:space="0" w:color="auto"/>
              <w:right w:val="single" w:sz="4" w:space="0" w:color="auto"/>
            </w:tcBorders>
            <w:shd w:val="clear" w:color="auto" w:fill="auto"/>
            <w:noWrap/>
            <w:hideMark/>
          </w:tcPr>
          <w:p w:rsidR="009522FA" w:rsidRPr="009522FA" w:rsidRDefault="009522FA" w:rsidP="006A72CE">
            <w:pPr>
              <w:spacing w:after="0"/>
              <w:jc w:val="right"/>
              <w:rPr>
                <w:rFonts w:ascii="Arial" w:hAnsi="Arial" w:cs="Arial"/>
                <w:bCs/>
                <w:color w:val="000000"/>
              </w:rPr>
            </w:pPr>
            <w:r w:rsidRPr="009522FA">
              <w:rPr>
                <w:rFonts w:ascii="Arial" w:hAnsi="Arial" w:cs="Arial"/>
                <w:bCs/>
                <w:color w:val="000000"/>
              </w:rPr>
              <w:t>100,00</w:t>
            </w:r>
          </w:p>
        </w:tc>
      </w:tr>
      <w:tr w:rsidR="009522FA" w:rsidRPr="009522FA" w:rsidTr="009522FA">
        <w:trPr>
          <w:trHeight w:val="435"/>
        </w:trPr>
        <w:tc>
          <w:tcPr>
            <w:tcW w:w="3363" w:type="dxa"/>
            <w:tcBorders>
              <w:top w:val="nil"/>
              <w:left w:val="single" w:sz="4" w:space="0" w:color="auto"/>
              <w:bottom w:val="single" w:sz="4" w:space="0" w:color="auto"/>
              <w:right w:val="single" w:sz="4" w:space="0" w:color="auto"/>
            </w:tcBorders>
            <w:shd w:val="clear" w:color="auto" w:fill="auto"/>
            <w:hideMark/>
          </w:tcPr>
          <w:p w:rsidR="009522FA" w:rsidRPr="009522FA" w:rsidRDefault="009522FA" w:rsidP="009522FA">
            <w:pPr>
              <w:spacing w:after="0"/>
              <w:jc w:val="both"/>
              <w:rPr>
                <w:rFonts w:ascii="Arial" w:hAnsi="Arial" w:cs="Arial"/>
                <w:bCs/>
                <w:color w:val="000000"/>
              </w:rPr>
            </w:pPr>
            <w:r w:rsidRPr="009522FA">
              <w:rPr>
                <w:rFonts w:ascii="Arial" w:hAnsi="Arial" w:cs="Arial"/>
                <w:bCs/>
                <w:color w:val="000000"/>
              </w:rPr>
              <w:t>Физическая культура и спорт</w:t>
            </w:r>
          </w:p>
        </w:tc>
        <w:tc>
          <w:tcPr>
            <w:tcW w:w="733" w:type="dxa"/>
            <w:tcBorders>
              <w:top w:val="nil"/>
              <w:left w:val="nil"/>
              <w:bottom w:val="single" w:sz="4" w:space="0" w:color="auto"/>
              <w:right w:val="single" w:sz="4" w:space="0" w:color="auto"/>
            </w:tcBorders>
            <w:shd w:val="clear" w:color="auto" w:fill="auto"/>
            <w:hideMark/>
          </w:tcPr>
          <w:p w:rsidR="009522FA" w:rsidRPr="009522FA" w:rsidRDefault="009522FA" w:rsidP="006A72CE">
            <w:pPr>
              <w:spacing w:after="0"/>
              <w:jc w:val="center"/>
              <w:rPr>
                <w:rFonts w:ascii="Arial" w:hAnsi="Arial" w:cs="Arial"/>
                <w:color w:val="000000"/>
              </w:rPr>
            </w:pPr>
            <w:r w:rsidRPr="009522FA">
              <w:rPr>
                <w:rFonts w:ascii="Arial" w:hAnsi="Arial" w:cs="Arial"/>
                <w:color w:val="000000"/>
              </w:rPr>
              <w:t> </w:t>
            </w:r>
          </w:p>
        </w:tc>
        <w:tc>
          <w:tcPr>
            <w:tcW w:w="1150" w:type="dxa"/>
            <w:tcBorders>
              <w:top w:val="nil"/>
              <w:left w:val="nil"/>
              <w:bottom w:val="single" w:sz="4" w:space="0" w:color="auto"/>
              <w:right w:val="single" w:sz="4" w:space="0" w:color="auto"/>
            </w:tcBorders>
            <w:shd w:val="clear" w:color="auto" w:fill="auto"/>
            <w:hideMark/>
          </w:tcPr>
          <w:p w:rsidR="009522FA" w:rsidRPr="009522FA" w:rsidRDefault="009522FA" w:rsidP="006A72CE">
            <w:pPr>
              <w:spacing w:after="0"/>
              <w:jc w:val="center"/>
              <w:rPr>
                <w:rFonts w:ascii="Arial" w:hAnsi="Arial" w:cs="Arial"/>
                <w:bCs/>
                <w:color w:val="000000"/>
              </w:rPr>
            </w:pPr>
            <w:r w:rsidRPr="009522FA">
              <w:rPr>
                <w:rFonts w:ascii="Arial" w:hAnsi="Arial" w:cs="Arial"/>
                <w:bCs/>
                <w:color w:val="000000"/>
              </w:rPr>
              <w:t>11</w:t>
            </w:r>
          </w:p>
        </w:tc>
        <w:tc>
          <w:tcPr>
            <w:tcW w:w="709" w:type="dxa"/>
            <w:tcBorders>
              <w:top w:val="nil"/>
              <w:left w:val="nil"/>
              <w:bottom w:val="single" w:sz="4" w:space="0" w:color="auto"/>
              <w:right w:val="single" w:sz="4" w:space="0" w:color="auto"/>
            </w:tcBorders>
            <w:shd w:val="clear" w:color="auto" w:fill="auto"/>
            <w:hideMark/>
          </w:tcPr>
          <w:p w:rsidR="009522FA" w:rsidRPr="009522FA" w:rsidRDefault="009522FA" w:rsidP="006A72CE">
            <w:pPr>
              <w:spacing w:after="0"/>
              <w:jc w:val="center"/>
              <w:rPr>
                <w:rFonts w:ascii="Arial" w:hAnsi="Arial" w:cs="Arial"/>
                <w:bCs/>
                <w:color w:val="000000"/>
              </w:rPr>
            </w:pPr>
            <w:r w:rsidRPr="009522FA">
              <w:rPr>
                <w:rFonts w:ascii="Arial" w:hAnsi="Arial" w:cs="Arial"/>
                <w:bCs/>
                <w:color w:val="000000"/>
              </w:rPr>
              <w:t>00</w:t>
            </w:r>
          </w:p>
        </w:tc>
        <w:tc>
          <w:tcPr>
            <w:tcW w:w="1417" w:type="dxa"/>
            <w:tcBorders>
              <w:top w:val="nil"/>
              <w:left w:val="nil"/>
              <w:bottom w:val="single" w:sz="4" w:space="0" w:color="auto"/>
              <w:right w:val="single" w:sz="4" w:space="0" w:color="auto"/>
            </w:tcBorders>
            <w:shd w:val="clear" w:color="auto" w:fill="auto"/>
            <w:hideMark/>
          </w:tcPr>
          <w:p w:rsidR="009522FA" w:rsidRPr="009522FA" w:rsidRDefault="009522FA" w:rsidP="006A72CE">
            <w:pPr>
              <w:spacing w:after="0"/>
              <w:jc w:val="right"/>
              <w:rPr>
                <w:rFonts w:ascii="Arial" w:hAnsi="Arial" w:cs="Arial"/>
                <w:bCs/>
                <w:color w:val="000000"/>
              </w:rPr>
            </w:pPr>
            <w:r w:rsidRPr="009522FA">
              <w:rPr>
                <w:rFonts w:ascii="Arial" w:hAnsi="Arial" w:cs="Arial"/>
                <w:bCs/>
                <w:color w:val="000000"/>
              </w:rPr>
              <w:t>170,00</w:t>
            </w:r>
          </w:p>
        </w:tc>
        <w:tc>
          <w:tcPr>
            <w:tcW w:w="1843" w:type="dxa"/>
            <w:tcBorders>
              <w:top w:val="nil"/>
              <w:left w:val="nil"/>
              <w:bottom w:val="single" w:sz="4" w:space="0" w:color="auto"/>
              <w:right w:val="single" w:sz="4" w:space="0" w:color="auto"/>
            </w:tcBorders>
            <w:shd w:val="clear" w:color="auto" w:fill="auto"/>
            <w:hideMark/>
          </w:tcPr>
          <w:p w:rsidR="009522FA" w:rsidRPr="009522FA" w:rsidRDefault="009522FA" w:rsidP="006A72CE">
            <w:pPr>
              <w:spacing w:after="0"/>
              <w:jc w:val="right"/>
              <w:rPr>
                <w:rFonts w:ascii="Arial" w:hAnsi="Arial" w:cs="Arial"/>
                <w:bCs/>
                <w:color w:val="000000"/>
              </w:rPr>
            </w:pPr>
            <w:r w:rsidRPr="009522FA">
              <w:rPr>
                <w:rFonts w:ascii="Arial" w:hAnsi="Arial" w:cs="Arial"/>
                <w:bCs/>
                <w:color w:val="000000"/>
              </w:rPr>
              <w:t>170,00</w:t>
            </w:r>
          </w:p>
        </w:tc>
        <w:tc>
          <w:tcPr>
            <w:tcW w:w="1701" w:type="dxa"/>
            <w:tcBorders>
              <w:top w:val="nil"/>
              <w:left w:val="nil"/>
              <w:bottom w:val="single" w:sz="4" w:space="0" w:color="auto"/>
              <w:right w:val="single" w:sz="4" w:space="0" w:color="auto"/>
            </w:tcBorders>
            <w:shd w:val="clear" w:color="auto" w:fill="auto"/>
            <w:noWrap/>
            <w:hideMark/>
          </w:tcPr>
          <w:p w:rsidR="009522FA" w:rsidRPr="009522FA" w:rsidRDefault="009522FA" w:rsidP="006A72CE">
            <w:pPr>
              <w:spacing w:after="0"/>
              <w:jc w:val="right"/>
              <w:rPr>
                <w:rFonts w:ascii="Arial" w:hAnsi="Arial" w:cs="Arial"/>
                <w:bCs/>
                <w:color w:val="000000"/>
              </w:rPr>
            </w:pPr>
            <w:r w:rsidRPr="009522FA">
              <w:rPr>
                <w:rFonts w:ascii="Arial" w:hAnsi="Arial" w:cs="Arial"/>
                <w:bCs/>
                <w:color w:val="000000"/>
              </w:rPr>
              <w:t>100,00</w:t>
            </w:r>
          </w:p>
        </w:tc>
      </w:tr>
      <w:tr w:rsidR="009522FA" w:rsidRPr="009522FA" w:rsidTr="009522FA">
        <w:trPr>
          <w:trHeight w:val="375"/>
        </w:trPr>
        <w:tc>
          <w:tcPr>
            <w:tcW w:w="3363" w:type="dxa"/>
            <w:tcBorders>
              <w:top w:val="nil"/>
              <w:left w:val="single" w:sz="4" w:space="0" w:color="auto"/>
              <w:bottom w:val="single" w:sz="4" w:space="0" w:color="auto"/>
              <w:right w:val="single" w:sz="4" w:space="0" w:color="auto"/>
            </w:tcBorders>
            <w:shd w:val="clear" w:color="auto" w:fill="auto"/>
            <w:hideMark/>
          </w:tcPr>
          <w:p w:rsidR="009522FA" w:rsidRPr="009522FA" w:rsidRDefault="009522FA" w:rsidP="009522FA">
            <w:pPr>
              <w:spacing w:after="0"/>
              <w:jc w:val="both"/>
              <w:rPr>
                <w:rFonts w:ascii="Arial" w:hAnsi="Arial" w:cs="Arial"/>
                <w:bCs/>
                <w:color w:val="000000"/>
              </w:rPr>
            </w:pPr>
            <w:r w:rsidRPr="009522FA">
              <w:rPr>
                <w:rFonts w:ascii="Arial" w:hAnsi="Arial" w:cs="Arial"/>
                <w:bCs/>
                <w:color w:val="000000"/>
              </w:rPr>
              <w:t>Физическая культура</w:t>
            </w:r>
          </w:p>
        </w:tc>
        <w:tc>
          <w:tcPr>
            <w:tcW w:w="733" w:type="dxa"/>
            <w:tcBorders>
              <w:top w:val="nil"/>
              <w:left w:val="nil"/>
              <w:bottom w:val="single" w:sz="4" w:space="0" w:color="auto"/>
              <w:right w:val="single" w:sz="4" w:space="0" w:color="auto"/>
            </w:tcBorders>
            <w:shd w:val="clear" w:color="auto" w:fill="auto"/>
            <w:hideMark/>
          </w:tcPr>
          <w:p w:rsidR="009522FA" w:rsidRPr="009522FA" w:rsidRDefault="009522FA" w:rsidP="006A72CE">
            <w:pPr>
              <w:spacing w:after="0"/>
              <w:jc w:val="center"/>
              <w:rPr>
                <w:rFonts w:ascii="Arial" w:hAnsi="Arial" w:cs="Arial"/>
                <w:bCs/>
                <w:color w:val="000000"/>
              </w:rPr>
            </w:pPr>
            <w:r w:rsidRPr="009522FA">
              <w:rPr>
                <w:rFonts w:ascii="Arial" w:hAnsi="Arial" w:cs="Arial"/>
                <w:bCs/>
                <w:color w:val="000000"/>
              </w:rPr>
              <w:t> </w:t>
            </w:r>
          </w:p>
        </w:tc>
        <w:tc>
          <w:tcPr>
            <w:tcW w:w="1150" w:type="dxa"/>
            <w:tcBorders>
              <w:top w:val="nil"/>
              <w:left w:val="nil"/>
              <w:bottom w:val="single" w:sz="4" w:space="0" w:color="auto"/>
              <w:right w:val="single" w:sz="4" w:space="0" w:color="auto"/>
            </w:tcBorders>
            <w:shd w:val="clear" w:color="auto" w:fill="auto"/>
            <w:hideMark/>
          </w:tcPr>
          <w:p w:rsidR="009522FA" w:rsidRPr="009522FA" w:rsidRDefault="009522FA" w:rsidP="006A72CE">
            <w:pPr>
              <w:spacing w:after="0"/>
              <w:jc w:val="center"/>
              <w:rPr>
                <w:rFonts w:ascii="Arial" w:hAnsi="Arial" w:cs="Arial"/>
                <w:bCs/>
                <w:color w:val="000000"/>
              </w:rPr>
            </w:pPr>
            <w:r w:rsidRPr="009522FA">
              <w:rPr>
                <w:rFonts w:ascii="Arial" w:hAnsi="Arial" w:cs="Arial"/>
                <w:bCs/>
                <w:color w:val="000000"/>
              </w:rPr>
              <w:t>11</w:t>
            </w:r>
          </w:p>
        </w:tc>
        <w:tc>
          <w:tcPr>
            <w:tcW w:w="709" w:type="dxa"/>
            <w:tcBorders>
              <w:top w:val="nil"/>
              <w:left w:val="nil"/>
              <w:bottom w:val="single" w:sz="4" w:space="0" w:color="auto"/>
              <w:right w:val="single" w:sz="4" w:space="0" w:color="auto"/>
            </w:tcBorders>
            <w:shd w:val="clear" w:color="auto" w:fill="auto"/>
            <w:hideMark/>
          </w:tcPr>
          <w:p w:rsidR="009522FA" w:rsidRPr="009522FA" w:rsidRDefault="009522FA" w:rsidP="006A72CE">
            <w:pPr>
              <w:spacing w:after="0"/>
              <w:jc w:val="center"/>
              <w:rPr>
                <w:rFonts w:ascii="Arial" w:hAnsi="Arial" w:cs="Arial"/>
                <w:bCs/>
                <w:color w:val="000000"/>
              </w:rPr>
            </w:pPr>
            <w:r w:rsidRPr="009522FA">
              <w:rPr>
                <w:rFonts w:ascii="Arial" w:hAnsi="Arial" w:cs="Arial"/>
                <w:bCs/>
                <w:color w:val="000000"/>
              </w:rPr>
              <w:t>01</w:t>
            </w:r>
          </w:p>
        </w:tc>
        <w:tc>
          <w:tcPr>
            <w:tcW w:w="1417" w:type="dxa"/>
            <w:tcBorders>
              <w:top w:val="nil"/>
              <w:left w:val="nil"/>
              <w:bottom w:val="single" w:sz="4" w:space="0" w:color="auto"/>
              <w:right w:val="single" w:sz="4" w:space="0" w:color="auto"/>
            </w:tcBorders>
            <w:shd w:val="clear" w:color="auto" w:fill="auto"/>
            <w:hideMark/>
          </w:tcPr>
          <w:p w:rsidR="009522FA" w:rsidRPr="009522FA" w:rsidRDefault="009522FA" w:rsidP="006A72CE">
            <w:pPr>
              <w:spacing w:after="0"/>
              <w:jc w:val="right"/>
              <w:rPr>
                <w:rFonts w:ascii="Arial" w:hAnsi="Arial" w:cs="Arial"/>
                <w:color w:val="000000"/>
              </w:rPr>
            </w:pPr>
            <w:r w:rsidRPr="009522FA">
              <w:rPr>
                <w:rFonts w:ascii="Arial" w:hAnsi="Arial" w:cs="Arial"/>
                <w:color w:val="000000"/>
              </w:rPr>
              <w:t>170,00</w:t>
            </w:r>
          </w:p>
        </w:tc>
        <w:tc>
          <w:tcPr>
            <w:tcW w:w="1843" w:type="dxa"/>
            <w:tcBorders>
              <w:top w:val="nil"/>
              <w:left w:val="nil"/>
              <w:bottom w:val="single" w:sz="4" w:space="0" w:color="auto"/>
              <w:right w:val="single" w:sz="4" w:space="0" w:color="auto"/>
            </w:tcBorders>
            <w:shd w:val="clear" w:color="auto" w:fill="auto"/>
            <w:hideMark/>
          </w:tcPr>
          <w:p w:rsidR="009522FA" w:rsidRPr="009522FA" w:rsidRDefault="009522FA" w:rsidP="006A72CE">
            <w:pPr>
              <w:spacing w:after="0"/>
              <w:jc w:val="right"/>
              <w:rPr>
                <w:rFonts w:ascii="Arial" w:hAnsi="Arial" w:cs="Arial"/>
                <w:color w:val="000000"/>
              </w:rPr>
            </w:pPr>
            <w:r w:rsidRPr="009522FA">
              <w:rPr>
                <w:rFonts w:ascii="Arial" w:hAnsi="Arial" w:cs="Arial"/>
                <w:color w:val="000000"/>
              </w:rPr>
              <w:t>170,00</w:t>
            </w:r>
          </w:p>
        </w:tc>
        <w:tc>
          <w:tcPr>
            <w:tcW w:w="1701" w:type="dxa"/>
            <w:tcBorders>
              <w:top w:val="nil"/>
              <w:left w:val="nil"/>
              <w:bottom w:val="single" w:sz="4" w:space="0" w:color="auto"/>
              <w:right w:val="single" w:sz="4" w:space="0" w:color="auto"/>
            </w:tcBorders>
            <w:shd w:val="clear" w:color="auto" w:fill="auto"/>
            <w:noWrap/>
            <w:hideMark/>
          </w:tcPr>
          <w:p w:rsidR="009522FA" w:rsidRPr="009522FA" w:rsidRDefault="009522FA" w:rsidP="006A72CE">
            <w:pPr>
              <w:spacing w:after="0"/>
              <w:jc w:val="right"/>
              <w:rPr>
                <w:rFonts w:ascii="Arial" w:hAnsi="Arial" w:cs="Arial"/>
                <w:bCs/>
                <w:color w:val="000000"/>
              </w:rPr>
            </w:pPr>
            <w:r w:rsidRPr="009522FA">
              <w:rPr>
                <w:rFonts w:ascii="Arial" w:hAnsi="Arial" w:cs="Arial"/>
                <w:bCs/>
                <w:color w:val="000000"/>
              </w:rPr>
              <w:t>100,00</w:t>
            </w:r>
          </w:p>
        </w:tc>
      </w:tr>
    </w:tbl>
    <w:p w:rsidR="009522FA" w:rsidRPr="00DE726D" w:rsidRDefault="009522FA" w:rsidP="00DE726D">
      <w:pPr>
        <w:pStyle w:val="a6"/>
        <w:jc w:val="both"/>
        <w:rPr>
          <w:rFonts w:ascii="Arial" w:hAnsi="Arial" w:cs="Arial"/>
          <w:sz w:val="24"/>
          <w:szCs w:val="24"/>
        </w:rPr>
      </w:pPr>
      <w:r w:rsidRPr="00DE726D">
        <w:rPr>
          <w:rFonts w:ascii="Arial" w:hAnsi="Arial" w:cs="Arial"/>
          <w:sz w:val="24"/>
          <w:szCs w:val="24"/>
        </w:rPr>
        <w:t>На 2016 год в бюджете Батуринского сельского поселения утверждены бюджетные ассигнования по расходам в размере 19202836 руб.13 коп</w:t>
      </w:r>
      <w:proofErr w:type="gramStart"/>
      <w:r w:rsidRPr="00DE726D">
        <w:rPr>
          <w:rFonts w:ascii="Arial" w:hAnsi="Arial" w:cs="Arial"/>
          <w:sz w:val="24"/>
          <w:szCs w:val="24"/>
        </w:rPr>
        <w:t>.</w:t>
      </w:r>
      <w:proofErr w:type="gramEnd"/>
      <w:r w:rsidRPr="00DE726D">
        <w:rPr>
          <w:rFonts w:ascii="Arial" w:hAnsi="Arial" w:cs="Arial"/>
          <w:sz w:val="24"/>
          <w:szCs w:val="24"/>
        </w:rPr>
        <w:t xml:space="preserve"> (</w:t>
      </w:r>
      <w:proofErr w:type="gramStart"/>
      <w:r w:rsidRPr="00DE726D">
        <w:rPr>
          <w:rFonts w:ascii="Arial" w:hAnsi="Arial" w:cs="Arial"/>
          <w:sz w:val="24"/>
          <w:szCs w:val="24"/>
        </w:rPr>
        <w:t>д</w:t>
      </w:r>
      <w:proofErr w:type="gramEnd"/>
      <w:r w:rsidRPr="00DE726D">
        <w:rPr>
          <w:rFonts w:ascii="Arial" w:hAnsi="Arial" w:cs="Arial"/>
          <w:sz w:val="24"/>
          <w:szCs w:val="24"/>
        </w:rPr>
        <w:t>евятнадцать миллионов двести две тысячи восемьсот тридцать шесть руб. 13 коп.), из них израсходовано 17573076 руб. 58 коп. (семнадцать миллионов пятьсот семьдесят три тысячи семьдесят шесть руб.58 коп.), что составило 91,5 %,  в том числе:</w:t>
      </w:r>
    </w:p>
    <w:p w:rsidR="009522FA" w:rsidRPr="00DE726D" w:rsidRDefault="009522FA" w:rsidP="00DE726D">
      <w:pPr>
        <w:pStyle w:val="a6"/>
        <w:jc w:val="both"/>
        <w:rPr>
          <w:rFonts w:ascii="Arial" w:hAnsi="Arial" w:cs="Arial"/>
          <w:sz w:val="24"/>
          <w:szCs w:val="24"/>
        </w:rPr>
      </w:pPr>
      <w:r w:rsidRPr="00DE726D">
        <w:rPr>
          <w:rFonts w:ascii="Arial" w:hAnsi="Arial" w:cs="Arial"/>
          <w:sz w:val="24"/>
          <w:szCs w:val="24"/>
        </w:rPr>
        <w:lastRenderedPageBreak/>
        <w:t>-   по разделу  0102 «Функционирование высшего должностного лица муниципального образования» освоено 616583 руб.62 коп</w:t>
      </w:r>
      <w:proofErr w:type="gramStart"/>
      <w:r w:rsidRPr="00DE726D">
        <w:rPr>
          <w:rFonts w:ascii="Arial" w:hAnsi="Arial" w:cs="Arial"/>
          <w:sz w:val="24"/>
          <w:szCs w:val="24"/>
        </w:rPr>
        <w:t>.</w:t>
      </w:r>
      <w:proofErr w:type="gramEnd"/>
      <w:r w:rsidRPr="00DE726D">
        <w:rPr>
          <w:rFonts w:ascii="Arial" w:hAnsi="Arial" w:cs="Arial"/>
          <w:sz w:val="24"/>
          <w:szCs w:val="24"/>
        </w:rPr>
        <w:t xml:space="preserve"> (</w:t>
      </w:r>
      <w:proofErr w:type="gramStart"/>
      <w:r w:rsidRPr="00DE726D">
        <w:rPr>
          <w:rFonts w:ascii="Arial" w:hAnsi="Arial" w:cs="Arial"/>
          <w:sz w:val="24"/>
          <w:szCs w:val="24"/>
        </w:rPr>
        <w:t>ш</w:t>
      </w:r>
      <w:proofErr w:type="gramEnd"/>
      <w:r w:rsidRPr="00DE726D">
        <w:rPr>
          <w:rFonts w:ascii="Arial" w:hAnsi="Arial" w:cs="Arial"/>
          <w:sz w:val="24"/>
          <w:szCs w:val="24"/>
        </w:rPr>
        <w:t>естьсот шестнадцать тысяч пятьсот восемьдесят три руб.62 коп. ) или 100 % от плана;</w:t>
      </w:r>
    </w:p>
    <w:p w:rsidR="009522FA" w:rsidRPr="00DE726D" w:rsidRDefault="009522FA" w:rsidP="00DE726D">
      <w:pPr>
        <w:pStyle w:val="a6"/>
        <w:jc w:val="both"/>
        <w:rPr>
          <w:rFonts w:ascii="Arial" w:hAnsi="Arial" w:cs="Arial"/>
          <w:sz w:val="24"/>
          <w:szCs w:val="24"/>
        </w:rPr>
      </w:pPr>
      <w:r w:rsidRPr="00DE726D">
        <w:rPr>
          <w:rFonts w:ascii="Arial" w:hAnsi="Arial" w:cs="Arial"/>
          <w:sz w:val="24"/>
          <w:szCs w:val="24"/>
        </w:rPr>
        <w:t>- по разделу 0103 «Функционирование  законодательных органов местного самоуправления» освоено 24000 руб. (двадцать четыре тысячи) рубля  или 100 % от плана 24000 (двадцать четыре тысячи) рублей;</w:t>
      </w:r>
    </w:p>
    <w:p w:rsidR="009522FA" w:rsidRPr="00DE726D" w:rsidRDefault="009522FA" w:rsidP="00DE726D">
      <w:pPr>
        <w:pStyle w:val="a6"/>
        <w:jc w:val="both"/>
        <w:rPr>
          <w:rFonts w:ascii="Arial" w:hAnsi="Arial" w:cs="Arial"/>
          <w:sz w:val="24"/>
          <w:szCs w:val="24"/>
        </w:rPr>
      </w:pPr>
      <w:r w:rsidRPr="00DE726D">
        <w:rPr>
          <w:rFonts w:ascii="Arial" w:hAnsi="Arial" w:cs="Arial"/>
          <w:sz w:val="24"/>
          <w:szCs w:val="24"/>
        </w:rPr>
        <w:t>- по разделу 0104 «Функционирование органов местного самоуправления» израсходовано 3460016 руб.97 коп</w:t>
      </w:r>
      <w:proofErr w:type="gramStart"/>
      <w:r w:rsidRPr="00DE726D">
        <w:rPr>
          <w:rFonts w:ascii="Arial" w:hAnsi="Arial" w:cs="Arial"/>
          <w:sz w:val="24"/>
          <w:szCs w:val="24"/>
        </w:rPr>
        <w:t>.</w:t>
      </w:r>
      <w:proofErr w:type="gramEnd"/>
      <w:r w:rsidRPr="00DE726D">
        <w:rPr>
          <w:rFonts w:ascii="Arial" w:hAnsi="Arial" w:cs="Arial"/>
          <w:sz w:val="24"/>
          <w:szCs w:val="24"/>
        </w:rPr>
        <w:t xml:space="preserve"> (</w:t>
      </w:r>
      <w:proofErr w:type="gramStart"/>
      <w:r w:rsidRPr="00DE726D">
        <w:rPr>
          <w:rFonts w:ascii="Arial" w:hAnsi="Arial" w:cs="Arial"/>
          <w:sz w:val="24"/>
          <w:szCs w:val="24"/>
        </w:rPr>
        <w:t>т</w:t>
      </w:r>
      <w:proofErr w:type="gramEnd"/>
      <w:r w:rsidRPr="00DE726D">
        <w:rPr>
          <w:rFonts w:ascii="Arial" w:hAnsi="Arial" w:cs="Arial"/>
          <w:sz w:val="24"/>
          <w:szCs w:val="24"/>
        </w:rPr>
        <w:t>ри миллиона  четыреста шестьдесят  тысяч шестнадцать руб. 97 коп.)  или 100 % от плана;</w:t>
      </w:r>
    </w:p>
    <w:p w:rsidR="009522FA" w:rsidRPr="00DE726D" w:rsidRDefault="009522FA" w:rsidP="00DE726D">
      <w:pPr>
        <w:pStyle w:val="a6"/>
        <w:jc w:val="both"/>
        <w:rPr>
          <w:rFonts w:ascii="Arial" w:hAnsi="Arial" w:cs="Arial"/>
          <w:sz w:val="24"/>
          <w:szCs w:val="24"/>
        </w:rPr>
      </w:pPr>
      <w:r w:rsidRPr="00DE726D">
        <w:rPr>
          <w:rFonts w:ascii="Arial" w:hAnsi="Arial" w:cs="Arial"/>
          <w:sz w:val="24"/>
          <w:szCs w:val="24"/>
        </w:rPr>
        <w:t>- по разделу  0104 перечисление другим бюджетам бюджетной системы по передаче полномочий согласно соглашению по размещению муниципального заказа на поставку товаров, работ, услуг на нужды поселения 4000 руб</w:t>
      </w:r>
      <w:proofErr w:type="gramStart"/>
      <w:r w:rsidRPr="00DE726D">
        <w:rPr>
          <w:rFonts w:ascii="Arial" w:hAnsi="Arial" w:cs="Arial"/>
          <w:sz w:val="24"/>
          <w:szCs w:val="24"/>
        </w:rPr>
        <w:t>.и</w:t>
      </w:r>
      <w:proofErr w:type="gramEnd"/>
      <w:r w:rsidRPr="00DE726D">
        <w:rPr>
          <w:rFonts w:ascii="Arial" w:hAnsi="Arial" w:cs="Arial"/>
          <w:sz w:val="24"/>
          <w:szCs w:val="24"/>
        </w:rPr>
        <w:t>ли 100% от плана;</w:t>
      </w:r>
    </w:p>
    <w:p w:rsidR="009522FA" w:rsidRPr="00DE726D" w:rsidRDefault="009522FA" w:rsidP="00DE726D">
      <w:pPr>
        <w:pStyle w:val="a6"/>
        <w:jc w:val="both"/>
        <w:rPr>
          <w:rFonts w:ascii="Arial" w:hAnsi="Arial" w:cs="Arial"/>
          <w:sz w:val="24"/>
          <w:szCs w:val="24"/>
        </w:rPr>
      </w:pPr>
      <w:r w:rsidRPr="00DE726D">
        <w:rPr>
          <w:rFonts w:ascii="Arial" w:hAnsi="Arial" w:cs="Arial"/>
          <w:sz w:val="24"/>
          <w:szCs w:val="24"/>
        </w:rPr>
        <w:t>- по разделу  0106 перечисление другим бюджетам бюджетной системы по передаче полномочий контрольно счетного органа поселений по осуществлению внешнего муниципального финансового контроля согласно соглашению  4000 руб. или 100% от плана;</w:t>
      </w:r>
    </w:p>
    <w:p w:rsidR="009522FA" w:rsidRPr="00DE726D" w:rsidRDefault="009522FA" w:rsidP="00DE726D">
      <w:pPr>
        <w:pStyle w:val="a6"/>
        <w:jc w:val="both"/>
        <w:rPr>
          <w:rFonts w:ascii="Arial" w:hAnsi="Arial" w:cs="Arial"/>
          <w:sz w:val="24"/>
          <w:szCs w:val="24"/>
        </w:rPr>
      </w:pPr>
      <w:r w:rsidRPr="00DE726D">
        <w:rPr>
          <w:rFonts w:ascii="Arial" w:hAnsi="Arial" w:cs="Arial"/>
          <w:sz w:val="24"/>
          <w:szCs w:val="24"/>
        </w:rPr>
        <w:t>- по разделу 0113 перечисление другим бюджетам бюджетной системы по передаче полномочий согласно соглашению в части информационной и финансовой поддержки малого и среднего предпринимательства 4000 руб. или 100% от плана;</w:t>
      </w:r>
    </w:p>
    <w:p w:rsidR="009522FA" w:rsidRPr="00DE726D" w:rsidRDefault="009522FA" w:rsidP="00DE726D">
      <w:pPr>
        <w:pStyle w:val="a6"/>
        <w:jc w:val="both"/>
        <w:rPr>
          <w:rFonts w:ascii="Arial" w:hAnsi="Arial" w:cs="Arial"/>
          <w:sz w:val="24"/>
          <w:szCs w:val="24"/>
        </w:rPr>
      </w:pPr>
      <w:r w:rsidRPr="00DE726D">
        <w:rPr>
          <w:rFonts w:ascii="Arial" w:hAnsi="Arial" w:cs="Arial"/>
          <w:sz w:val="24"/>
          <w:szCs w:val="24"/>
        </w:rPr>
        <w:t>- по разделу 0113 «Другие общегосударственные  вопросы» израсходовано 468392 руб.74 коп. (четыреста шестьдесят восемь тысяч триста девяносто два руб.74 коп.), что составило 100% от плана 468392 руб.74 коп</w:t>
      </w:r>
      <w:proofErr w:type="gramStart"/>
      <w:r w:rsidRPr="00DE726D">
        <w:rPr>
          <w:rFonts w:ascii="Arial" w:hAnsi="Arial" w:cs="Arial"/>
          <w:sz w:val="24"/>
          <w:szCs w:val="24"/>
        </w:rPr>
        <w:t>.(</w:t>
      </w:r>
      <w:proofErr w:type="gramEnd"/>
      <w:r w:rsidRPr="00DE726D">
        <w:rPr>
          <w:rFonts w:ascii="Arial" w:hAnsi="Arial" w:cs="Arial"/>
          <w:sz w:val="24"/>
          <w:szCs w:val="24"/>
        </w:rPr>
        <w:t xml:space="preserve"> четыреста шестьдесят восемь тысяч триста девяносто два руб.74 коп),  в том числе внесены членские взносы в размере 10431 руб.00 коп. (десять тысяч четыреста тридцать один) рублей в Ассоциацию «Совет Муниципальных Образований Томской области»;  на прочие расходы информационные технологии 301228 руб.80 коп;</w:t>
      </w:r>
    </w:p>
    <w:p w:rsidR="009522FA" w:rsidRPr="00DE726D" w:rsidRDefault="009522FA" w:rsidP="00DE726D">
      <w:pPr>
        <w:pStyle w:val="a6"/>
        <w:jc w:val="both"/>
        <w:rPr>
          <w:rFonts w:ascii="Arial" w:hAnsi="Arial" w:cs="Arial"/>
          <w:sz w:val="24"/>
          <w:szCs w:val="24"/>
        </w:rPr>
      </w:pPr>
      <w:r w:rsidRPr="00DE726D">
        <w:rPr>
          <w:rFonts w:ascii="Arial" w:hAnsi="Arial" w:cs="Arial"/>
          <w:sz w:val="24"/>
          <w:szCs w:val="24"/>
        </w:rPr>
        <w:t>- 24000 руб</w:t>
      </w:r>
      <w:proofErr w:type="gramStart"/>
      <w:r w:rsidRPr="00DE726D">
        <w:rPr>
          <w:rFonts w:ascii="Arial" w:hAnsi="Arial" w:cs="Arial"/>
          <w:sz w:val="24"/>
          <w:szCs w:val="24"/>
        </w:rPr>
        <w:t>.и</w:t>
      </w:r>
      <w:proofErr w:type="gramEnd"/>
      <w:r w:rsidRPr="00DE726D">
        <w:rPr>
          <w:rFonts w:ascii="Arial" w:hAnsi="Arial" w:cs="Arial"/>
          <w:sz w:val="24"/>
          <w:szCs w:val="24"/>
        </w:rPr>
        <w:t xml:space="preserve">зрасходованы на проведения мероприятия для тружеников тыла и </w:t>
      </w:r>
      <w:r w:rsidR="00F3140B">
        <w:rPr>
          <w:rFonts w:ascii="Arial" w:hAnsi="Arial" w:cs="Arial"/>
          <w:sz w:val="24"/>
          <w:szCs w:val="24"/>
        </w:rPr>
        <w:t>вдов ВОВ</w:t>
      </w:r>
      <w:r w:rsidRPr="00DE726D">
        <w:rPr>
          <w:rFonts w:ascii="Arial" w:hAnsi="Arial" w:cs="Arial"/>
          <w:sz w:val="24"/>
          <w:szCs w:val="24"/>
        </w:rPr>
        <w:t xml:space="preserve">; </w:t>
      </w:r>
    </w:p>
    <w:p w:rsidR="009522FA" w:rsidRPr="00DE726D" w:rsidRDefault="009522FA" w:rsidP="00DE726D">
      <w:pPr>
        <w:pStyle w:val="a6"/>
        <w:jc w:val="both"/>
        <w:rPr>
          <w:rFonts w:ascii="Arial" w:hAnsi="Arial" w:cs="Arial"/>
          <w:sz w:val="24"/>
          <w:szCs w:val="24"/>
        </w:rPr>
      </w:pPr>
      <w:r w:rsidRPr="00DE726D">
        <w:rPr>
          <w:rFonts w:ascii="Arial" w:hAnsi="Arial" w:cs="Arial"/>
          <w:sz w:val="24"/>
          <w:szCs w:val="24"/>
        </w:rPr>
        <w:t>- по разделу 0203 «Мобилизационная м вневойсковая подготовка» израсходовано 180000 руб.00 коп</w:t>
      </w:r>
      <w:proofErr w:type="gramStart"/>
      <w:r w:rsidRPr="00DE726D">
        <w:rPr>
          <w:rFonts w:ascii="Arial" w:hAnsi="Arial" w:cs="Arial"/>
          <w:sz w:val="24"/>
          <w:szCs w:val="24"/>
        </w:rPr>
        <w:t>.</w:t>
      </w:r>
      <w:proofErr w:type="gramEnd"/>
      <w:r w:rsidRPr="00DE726D">
        <w:rPr>
          <w:rFonts w:ascii="Arial" w:hAnsi="Arial" w:cs="Arial"/>
          <w:sz w:val="24"/>
          <w:szCs w:val="24"/>
        </w:rPr>
        <w:t xml:space="preserve"> (</w:t>
      </w:r>
      <w:proofErr w:type="gramStart"/>
      <w:r w:rsidRPr="00DE726D">
        <w:rPr>
          <w:rFonts w:ascii="Arial" w:hAnsi="Arial" w:cs="Arial"/>
          <w:sz w:val="24"/>
          <w:szCs w:val="24"/>
        </w:rPr>
        <w:t>с</w:t>
      </w:r>
      <w:proofErr w:type="gramEnd"/>
      <w:r w:rsidRPr="00DE726D">
        <w:rPr>
          <w:rFonts w:ascii="Arial" w:hAnsi="Arial" w:cs="Arial"/>
          <w:sz w:val="24"/>
          <w:szCs w:val="24"/>
        </w:rPr>
        <w:t>то восемьдесят тысяч рублей.) или 100 % от  плана 180000 (сто восемьдесят тысяч рублей);</w:t>
      </w:r>
    </w:p>
    <w:p w:rsidR="009522FA" w:rsidRPr="00DE726D" w:rsidRDefault="009522FA" w:rsidP="00DE726D">
      <w:pPr>
        <w:pStyle w:val="a6"/>
        <w:jc w:val="both"/>
        <w:rPr>
          <w:rFonts w:ascii="Arial" w:hAnsi="Arial" w:cs="Arial"/>
          <w:sz w:val="24"/>
          <w:szCs w:val="24"/>
        </w:rPr>
      </w:pPr>
      <w:r w:rsidRPr="00DE726D">
        <w:t xml:space="preserve">-  </w:t>
      </w:r>
      <w:r w:rsidRPr="00DE726D">
        <w:rPr>
          <w:rFonts w:ascii="Arial" w:hAnsi="Arial" w:cs="Arial"/>
          <w:sz w:val="24"/>
          <w:szCs w:val="24"/>
        </w:rPr>
        <w:t>по разделу 0309 «Защита населения и территории от чрезвычайных ситуаций природного и техногенного характера» запланировано 66691 руб. 09 коп., или 100 % от плана 66691 руб.09 коп.  600 руб. израсходовано на зарядку огнетушителей; 27599 руб.64 коп</w:t>
      </w:r>
      <w:proofErr w:type="gramStart"/>
      <w:r w:rsidRPr="00DE726D">
        <w:rPr>
          <w:rFonts w:ascii="Arial" w:hAnsi="Arial" w:cs="Arial"/>
          <w:sz w:val="24"/>
          <w:szCs w:val="24"/>
        </w:rPr>
        <w:t>.</w:t>
      </w:r>
      <w:proofErr w:type="gramEnd"/>
      <w:r w:rsidRPr="00DE726D">
        <w:rPr>
          <w:rFonts w:ascii="Arial" w:hAnsi="Arial" w:cs="Arial"/>
          <w:sz w:val="24"/>
          <w:szCs w:val="24"/>
        </w:rPr>
        <w:t xml:space="preserve"> </w:t>
      </w:r>
      <w:proofErr w:type="gramStart"/>
      <w:r w:rsidRPr="00DE726D">
        <w:rPr>
          <w:rFonts w:ascii="Arial" w:hAnsi="Arial" w:cs="Arial"/>
          <w:sz w:val="24"/>
          <w:szCs w:val="24"/>
        </w:rPr>
        <w:t>у</w:t>
      </w:r>
      <w:proofErr w:type="gramEnd"/>
      <w:r w:rsidRPr="00DE726D">
        <w:rPr>
          <w:rFonts w:ascii="Arial" w:hAnsi="Arial" w:cs="Arial"/>
          <w:sz w:val="24"/>
          <w:szCs w:val="24"/>
        </w:rPr>
        <w:t>стройство минерализованных противопожарных работ, приобретение плуга для вспашки противопожарных минерализованных полос 38491 руб.45 коп;</w:t>
      </w:r>
    </w:p>
    <w:p w:rsidR="009522FA" w:rsidRPr="00DE726D" w:rsidRDefault="009522FA" w:rsidP="00DE726D">
      <w:pPr>
        <w:pStyle w:val="a6"/>
        <w:jc w:val="both"/>
        <w:rPr>
          <w:rFonts w:ascii="Arial" w:hAnsi="Arial" w:cs="Arial"/>
          <w:sz w:val="24"/>
          <w:szCs w:val="24"/>
        </w:rPr>
      </w:pPr>
      <w:r w:rsidRPr="00DE726D">
        <w:rPr>
          <w:rFonts w:ascii="Arial" w:hAnsi="Arial" w:cs="Arial"/>
          <w:sz w:val="24"/>
          <w:szCs w:val="24"/>
        </w:rPr>
        <w:t>- по разделу 0310  запланировано 78160 руб. работы по содержанию муниципального имущества, обслуживание АРС-14 израсходовано -78160 руб. или 100 % от плана;</w:t>
      </w:r>
    </w:p>
    <w:p w:rsidR="009522FA" w:rsidRPr="00DE726D" w:rsidRDefault="009522FA" w:rsidP="00DE726D">
      <w:pPr>
        <w:pStyle w:val="a6"/>
        <w:jc w:val="both"/>
        <w:rPr>
          <w:rFonts w:ascii="Arial" w:hAnsi="Arial" w:cs="Arial"/>
          <w:sz w:val="24"/>
          <w:szCs w:val="24"/>
        </w:rPr>
      </w:pPr>
      <w:r w:rsidRPr="00DE726D">
        <w:rPr>
          <w:rFonts w:ascii="Arial" w:hAnsi="Arial" w:cs="Arial"/>
          <w:sz w:val="24"/>
          <w:szCs w:val="24"/>
        </w:rPr>
        <w:t>- по разделу  0405 «Сельское хозяйство и рыболовство» запланировано 18000 руб. 00 коп</w:t>
      </w:r>
      <w:proofErr w:type="gramStart"/>
      <w:r w:rsidRPr="00DE726D">
        <w:rPr>
          <w:rFonts w:ascii="Arial" w:hAnsi="Arial" w:cs="Arial"/>
          <w:sz w:val="24"/>
          <w:szCs w:val="24"/>
        </w:rPr>
        <w:t>.</w:t>
      </w:r>
      <w:proofErr w:type="gramEnd"/>
      <w:r w:rsidRPr="00DE726D">
        <w:rPr>
          <w:rFonts w:ascii="Arial" w:hAnsi="Arial" w:cs="Arial"/>
          <w:sz w:val="24"/>
          <w:szCs w:val="24"/>
        </w:rPr>
        <w:t xml:space="preserve"> </w:t>
      </w:r>
      <w:proofErr w:type="gramStart"/>
      <w:r w:rsidRPr="00DE726D">
        <w:rPr>
          <w:rFonts w:ascii="Arial" w:hAnsi="Arial" w:cs="Arial"/>
          <w:sz w:val="24"/>
          <w:szCs w:val="24"/>
        </w:rPr>
        <w:t>н</w:t>
      </w:r>
      <w:proofErr w:type="gramEnd"/>
      <w:r w:rsidRPr="00DE726D">
        <w:rPr>
          <w:rFonts w:ascii="Arial" w:hAnsi="Arial" w:cs="Arial"/>
          <w:sz w:val="24"/>
          <w:szCs w:val="24"/>
        </w:rPr>
        <w:t>а реализацию мероприятий по окультуривание пастбищ, израсходовано 18000 руб. 00 коп. или 100 % от плана;</w:t>
      </w:r>
    </w:p>
    <w:p w:rsidR="009522FA" w:rsidRPr="00DE726D" w:rsidRDefault="009522FA" w:rsidP="00DE726D">
      <w:pPr>
        <w:pStyle w:val="a6"/>
        <w:jc w:val="both"/>
        <w:rPr>
          <w:rFonts w:ascii="Arial" w:hAnsi="Arial" w:cs="Arial"/>
          <w:sz w:val="24"/>
          <w:szCs w:val="24"/>
        </w:rPr>
      </w:pPr>
      <w:r w:rsidRPr="00DE726D">
        <w:rPr>
          <w:rFonts w:ascii="Arial" w:hAnsi="Arial" w:cs="Arial"/>
          <w:sz w:val="24"/>
          <w:szCs w:val="24"/>
        </w:rPr>
        <w:t>- по разделу 0409 «Дорожное хозяйство» освоено 3346185 руб.71 коп</w:t>
      </w:r>
      <w:proofErr w:type="gramStart"/>
      <w:r w:rsidRPr="00DE726D">
        <w:rPr>
          <w:rFonts w:ascii="Arial" w:hAnsi="Arial" w:cs="Arial"/>
          <w:sz w:val="24"/>
          <w:szCs w:val="24"/>
        </w:rPr>
        <w:t>.(</w:t>
      </w:r>
      <w:proofErr w:type="gramEnd"/>
      <w:r w:rsidRPr="00DE726D">
        <w:rPr>
          <w:rFonts w:ascii="Arial" w:hAnsi="Arial" w:cs="Arial"/>
          <w:sz w:val="24"/>
          <w:szCs w:val="24"/>
        </w:rPr>
        <w:t xml:space="preserve"> три миллиона триста сорок шесть тысяч сто восемьдесят пять руб.71 коп.) по плану 3347293 руб.28 коп. или 99,9% в том числе: </w:t>
      </w:r>
    </w:p>
    <w:p w:rsidR="009522FA" w:rsidRPr="00DE726D" w:rsidRDefault="009522FA" w:rsidP="00DE726D">
      <w:pPr>
        <w:pStyle w:val="a6"/>
        <w:jc w:val="both"/>
        <w:rPr>
          <w:rFonts w:ascii="Arial" w:hAnsi="Arial" w:cs="Arial"/>
          <w:sz w:val="24"/>
          <w:szCs w:val="24"/>
        </w:rPr>
      </w:pPr>
      <w:r w:rsidRPr="00DE726D">
        <w:rPr>
          <w:rFonts w:ascii="Arial" w:hAnsi="Arial" w:cs="Arial"/>
          <w:sz w:val="24"/>
          <w:szCs w:val="24"/>
        </w:rPr>
        <w:t>- ремонт тротуаров 45902 руб. (сорок пять тысяч девятьсот два  руб.)</w:t>
      </w:r>
    </w:p>
    <w:p w:rsidR="009522FA" w:rsidRPr="00DE726D" w:rsidRDefault="009522FA" w:rsidP="00DE726D">
      <w:pPr>
        <w:pStyle w:val="a6"/>
        <w:jc w:val="both"/>
        <w:rPr>
          <w:rFonts w:ascii="Arial" w:hAnsi="Arial" w:cs="Arial"/>
          <w:sz w:val="24"/>
          <w:szCs w:val="24"/>
        </w:rPr>
      </w:pPr>
      <w:r w:rsidRPr="00DE726D">
        <w:rPr>
          <w:rFonts w:ascii="Arial" w:hAnsi="Arial" w:cs="Arial"/>
          <w:sz w:val="24"/>
          <w:szCs w:val="24"/>
        </w:rPr>
        <w:t>- очистка территории от снега 976904 руб.71 коп.</w:t>
      </w:r>
    </w:p>
    <w:p w:rsidR="009522FA" w:rsidRPr="00DE726D" w:rsidRDefault="009522FA" w:rsidP="00DE726D">
      <w:pPr>
        <w:pStyle w:val="a6"/>
        <w:jc w:val="both"/>
        <w:rPr>
          <w:rFonts w:ascii="Arial" w:hAnsi="Arial" w:cs="Arial"/>
          <w:sz w:val="24"/>
          <w:szCs w:val="24"/>
        </w:rPr>
      </w:pPr>
      <w:r w:rsidRPr="00DE726D">
        <w:rPr>
          <w:rFonts w:ascii="Arial" w:hAnsi="Arial" w:cs="Arial"/>
          <w:sz w:val="24"/>
          <w:szCs w:val="24"/>
        </w:rPr>
        <w:t>- ремонт автомобильных дорог с асфальтобетонным покрытием 2064039 руб.</w:t>
      </w:r>
    </w:p>
    <w:p w:rsidR="009522FA" w:rsidRPr="00DE726D" w:rsidRDefault="009522FA" w:rsidP="00DE726D">
      <w:pPr>
        <w:pStyle w:val="a6"/>
        <w:jc w:val="both"/>
        <w:rPr>
          <w:rFonts w:ascii="Arial" w:hAnsi="Arial" w:cs="Arial"/>
          <w:sz w:val="24"/>
          <w:szCs w:val="24"/>
        </w:rPr>
      </w:pPr>
      <w:r w:rsidRPr="00DE726D">
        <w:rPr>
          <w:rFonts w:ascii="Arial" w:hAnsi="Arial" w:cs="Arial"/>
          <w:sz w:val="24"/>
          <w:szCs w:val="24"/>
        </w:rPr>
        <w:t>- приобретение техники и оборудования для обслуживания дорог местного значения –  259340 руб.</w:t>
      </w:r>
      <w:r w:rsidR="00FD7247" w:rsidRPr="00DE726D">
        <w:rPr>
          <w:rFonts w:ascii="Arial" w:hAnsi="Arial" w:cs="Arial"/>
          <w:sz w:val="24"/>
          <w:szCs w:val="24"/>
        </w:rPr>
        <w:t>;</w:t>
      </w:r>
    </w:p>
    <w:p w:rsidR="00FD7247" w:rsidRPr="00DE726D" w:rsidRDefault="00FD7247" w:rsidP="00DE726D">
      <w:pPr>
        <w:pStyle w:val="a6"/>
        <w:jc w:val="both"/>
        <w:rPr>
          <w:rFonts w:ascii="Arial" w:hAnsi="Arial" w:cs="Arial"/>
          <w:sz w:val="24"/>
          <w:szCs w:val="24"/>
        </w:rPr>
      </w:pPr>
      <w:r w:rsidRPr="00DE726D">
        <w:rPr>
          <w:rFonts w:ascii="Arial" w:hAnsi="Arial" w:cs="Arial"/>
          <w:sz w:val="24"/>
          <w:szCs w:val="24"/>
        </w:rPr>
        <w:t>- по разделу 0412 «Другие вопросы в области национальной экономике» освоено 80000 руб</w:t>
      </w:r>
      <w:proofErr w:type="gramStart"/>
      <w:r w:rsidRPr="00DE726D">
        <w:rPr>
          <w:rFonts w:ascii="Arial" w:hAnsi="Arial" w:cs="Arial"/>
          <w:sz w:val="24"/>
          <w:szCs w:val="24"/>
        </w:rPr>
        <w:t>.(</w:t>
      </w:r>
      <w:proofErr w:type="gramEnd"/>
      <w:r w:rsidRPr="00DE726D">
        <w:rPr>
          <w:rFonts w:ascii="Arial" w:hAnsi="Arial" w:cs="Arial"/>
          <w:sz w:val="24"/>
          <w:szCs w:val="24"/>
        </w:rPr>
        <w:t>восемьдесят тысяч  руб.) или 100% от плана 80000 руб. (восемьдесят тысяч  руб.);</w:t>
      </w:r>
    </w:p>
    <w:p w:rsidR="00FD7247" w:rsidRPr="00DE726D" w:rsidRDefault="00FD7247" w:rsidP="00DE726D">
      <w:pPr>
        <w:pStyle w:val="a6"/>
        <w:jc w:val="both"/>
        <w:rPr>
          <w:rFonts w:ascii="Arial" w:hAnsi="Arial" w:cs="Arial"/>
          <w:sz w:val="24"/>
          <w:szCs w:val="24"/>
        </w:rPr>
      </w:pPr>
      <w:r w:rsidRPr="00DE726D">
        <w:rPr>
          <w:rFonts w:ascii="Arial" w:hAnsi="Arial" w:cs="Arial"/>
          <w:sz w:val="24"/>
          <w:szCs w:val="24"/>
        </w:rPr>
        <w:lastRenderedPageBreak/>
        <w:t>-по разделу 0501 «Жилищное хозяйство»  запланировано 187772 руб.88 коп</w:t>
      </w:r>
      <w:proofErr w:type="gramStart"/>
      <w:r w:rsidRPr="00DE726D">
        <w:rPr>
          <w:rFonts w:ascii="Arial" w:hAnsi="Arial" w:cs="Arial"/>
          <w:sz w:val="24"/>
          <w:szCs w:val="24"/>
        </w:rPr>
        <w:t>.</w:t>
      </w:r>
      <w:proofErr w:type="gramEnd"/>
      <w:r w:rsidRPr="00DE726D">
        <w:rPr>
          <w:rFonts w:ascii="Arial" w:hAnsi="Arial" w:cs="Arial"/>
          <w:sz w:val="24"/>
          <w:szCs w:val="24"/>
        </w:rPr>
        <w:t xml:space="preserve"> (</w:t>
      </w:r>
      <w:proofErr w:type="gramStart"/>
      <w:r w:rsidRPr="00DE726D">
        <w:rPr>
          <w:rFonts w:ascii="Arial" w:hAnsi="Arial" w:cs="Arial"/>
          <w:sz w:val="24"/>
          <w:szCs w:val="24"/>
        </w:rPr>
        <w:t>с</w:t>
      </w:r>
      <w:proofErr w:type="gramEnd"/>
      <w:r w:rsidRPr="00DE726D">
        <w:rPr>
          <w:rFonts w:ascii="Arial" w:hAnsi="Arial" w:cs="Arial"/>
          <w:sz w:val="24"/>
          <w:szCs w:val="24"/>
        </w:rPr>
        <w:t>то восемьдесят семь  тысяч семьсот семьдесят два рубля 88 коп.) или 100 % от плана. Проведен ремонт муниципального жилья на сумму 161737 руб.65 коп</w:t>
      </w:r>
      <w:proofErr w:type="gramStart"/>
      <w:r w:rsidRPr="00DE726D">
        <w:rPr>
          <w:rFonts w:ascii="Arial" w:hAnsi="Arial" w:cs="Arial"/>
          <w:sz w:val="24"/>
          <w:szCs w:val="24"/>
        </w:rPr>
        <w:t xml:space="preserve">.; </w:t>
      </w:r>
      <w:proofErr w:type="gramEnd"/>
      <w:r w:rsidRPr="00DE726D">
        <w:rPr>
          <w:rFonts w:ascii="Arial" w:hAnsi="Arial" w:cs="Arial"/>
          <w:sz w:val="24"/>
          <w:szCs w:val="24"/>
        </w:rPr>
        <w:t>взносы на капитальный ремонт в многоквартирных домах израсходовано 26035 руб.23 коп.;</w:t>
      </w:r>
    </w:p>
    <w:p w:rsidR="00FD7247" w:rsidRPr="00DE726D" w:rsidRDefault="00FD7247" w:rsidP="00DE726D">
      <w:pPr>
        <w:pStyle w:val="a6"/>
        <w:jc w:val="both"/>
        <w:rPr>
          <w:rFonts w:ascii="Arial" w:hAnsi="Arial" w:cs="Arial"/>
          <w:sz w:val="24"/>
          <w:szCs w:val="24"/>
        </w:rPr>
      </w:pPr>
      <w:r w:rsidRPr="00DE726D">
        <w:rPr>
          <w:rFonts w:ascii="Arial" w:hAnsi="Arial" w:cs="Arial"/>
          <w:sz w:val="24"/>
          <w:szCs w:val="24"/>
        </w:rPr>
        <w:t>- по разделу 0502 «Коммунальное хозяйство» освоено 3929355  руб.08 коп</w:t>
      </w:r>
      <w:proofErr w:type="gramStart"/>
      <w:r w:rsidRPr="00DE726D">
        <w:rPr>
          <w:rFonts w:ascii="Arial" w:hAnsi="Arial" w:cs="Arial"/>
          <w:sz w:val="24"/>
          <w:szCs w:val="24"/>
        </w:rPr>
        <w:t>.</w:t>
      </w:r>
      <w:proofErr w:type="gramEnd"/>
      <w:r w:rsidRPr="00DE726D">
        <w:rPr>
          <w:rFonts w:ascii="Arial" w:hAnsi="Arial" w:cs="Arial"/>
          <w:sz w:val="24"/>
          <w:szCs w:val="24"/>
        </w:rPr>
        <w:t xml:space="preserve"> (</w:t>
      </w:r>
      <w:proofErr w:type="gramStart"/>
      <w:r w:rsidRPr="00DE726D">
        <w:rPr>
          <w:rFonts w:ascii="Arial" w:hAnsi="Arial" w:cs="Arial"/>
          <w:sz w:val="24"/>
          <w:szCs w:val="24"/>
        </w:rPr>
        <w:t>т</w:t>
      </w:r>
      <w:proofErr w:type="gramEnd"/>
      <w:r w:rsidRPr="00DE726D">
        <w:rPr>
          <w:rFonts w:ascii="Arial" w:hAnsi="Arial" w:cs="Arial"/>
          <w:sz w:val="24"/>
          <w:szCs w:val="24"/>
        </w:rPr>
        <w:t>ри миллиона девятьсот двадцать девять тысяч триста пятьдесят пять руб.08 коп. ), что составило 70,7%  от плана 5558007 руб.06 коп. (пять миллионов пятьсот пятьдесят девятьсот  руб.00 коп.), в том числе:</w:t>
      </w:r>
    </w:p>
    <w:p w:rsidR="00FD7247" w:rsidRPr="00DE726D" w:rsidRDefault="00FD7247" w:rsidP="00DE726D">
      <w:pPr>
        <w:pStyle w:val="a6"/>
        <w:jc w:val="both"/>
        <w:rPr>
          <w:rFonts w:ascii="Arial" w:hAnsi="Arial" w:cs="Arial"/>
          <w:sz w:val="24"/>
          <w:szCs w:val="24"/>
        </w:rPr>
      </w:pPr>
      <w:r w:rsidRPr="00DE726D">
        <w:rPr>
          <w:rFonts w:ascii="Arial" w:hAnsi="Arial" w:cs="Arial"/>
          <w:sz w:val="24"/>
          <w:szCs w:val="24"/>
        </w:rPr>
        <w:t>- на содержание бани – 120000 (сто двадцать  тысяч) рублей; запланировано 120000 рублей;</w:t>
      </w:r>
    </w:p>
    <w:p w:rsidR="00FD7247" w:rsidRPr="00DE726D" w:rsidRDefault="00FD7247" w:rsidP="00DE726D">
      <w:pPr>
        <w:pStyle w:val="a6"/>
        <w:jc w:val="both"/>
        <w:rPr>
          <w:rFonts w:ascii="Arial" w:hAnsi="Arial" w:cs="Arial"/>
          <w:sz w:val="24"/>
          <w:szCs w:val="24"/>
        </w:rPr>
      </w:pPr>
      <w:r w:rsidRPr="00DE726D">
        <w:rPr>
          <w:rFonts w:ascii="Arial" w:hAnsi="Arial" w:cs="Arial"/>
          <w:sz w:val="24"/>
          <w:szCs w:val="24"/>
        </w:rPr>
        <w:t xml:space="preserve">- компенсация расходов по организации электроснабжения </w:t>
      </w:r>
      <w:proofErr w:type="spellStart"/>
      <w:r w:rsidRPr="00DE726D">
        <w:rPr>
          <w:rFonts w:ascii="Arial" w:hAnsi="Arial" w:cs="Arial"/>
          <w:sz w:val="24"/>
          <w:szCs w:val="24"/>
        </w:rPr>
        <w:t>энергоснабжающим</w:t>
      </w:r>
      <w:proofErr w:type="spellEnd"/>
      <w:r w:rsidRPr="00DE726D">
        <w:rPr>
          <w:rFonts w:ascii="Arial" w:hAnsi="Arial" w:cs="Arial"/>
          <w:sz w:val="24"/>
          <w:szCs w:val="24"/>
        </w:rPr>
        <w:t xml:space="preserve"> организациям,  в сумме 3133348 руб.02 коп</w:t>
      </w:r>
      <w:proofErr w:type="gramStart"/>
      <w:r w:rsidRPr="00DE726D">
        <w:rPr>
          <w:rFonts w:ascii="Arial" w:hAnsi="Arial" w:cs="Arial"/>
          <w:sz w:val="24"/>
          <w:szCs w:val="24"/>
        </w:rPr>
        <w:t>.</w:t>
      </w:r>
      <w:proofErr w:type="gramEnd"/>
      <w:r w:rsidRPr="00DE726D">
        <w:rPr>
          <w:rFonts w:ascii="Arial" w:hAnsi="Arial" w:cs="Arial"/>
          <w:sz w:val="24"/>
          <w:szCs w:val="24"/>
        </w:rPr>
        <w:t xml:space="preserve"> (</w:t>
      </w:r>
      <w:proofErr w:type="gramStart"/>
      <w:r w:rsidRPr="00DE726D">
        <w:rPr>
          <w:rFonts w:ascii="Arial" w:hAnsi="Arial" w:cs="Arial"/>
          <w:sz w:val="24"/>
          <w:szCs w:val="24"/>
        </w:rPr>
        <w:t>т</w:t>
      </w:r>
      <w:proofErr w:type="gramEnd"/>
      <w:r w:rsidRPr="00DE726D">
        <w:rPr>
          <w:rFonts w:ascii="Arial" w:hAnsi="Arial" w:cs="Arial"/>
          <w:sz w:val="24"/>
          <w:szCs w:val="24"/>
        </w:rPr>
        <w:t>ри миллиона сто тридцать три тысячи триста сорок восемь руб.02 коп.); выделено 4762000 рублей. Целевые средства в сумме 1628651 руб.98 коп</w:t>
      </w:r>
      <w:proofErr w:type="gramStart"/>
      <w:r w:rsidRPr="00DE726D">
        <w:rPr>
          <w:rFonts w:ascii="Arial" w:hAnsi="Arial" w:cs="Arial"/>
          <w:sz w:val="24"/>
          <w:szCs w:val="24"/>
        </w:rPr>
        <w:t>.</w:t>
      </w:r>
      <w:proofErr w:type="gramEnd"/>
      <w:r w:rsidRPr="00DE726D">
        <w:rPr>
          <w:rFonts w:ascii="Arial" w:hAnsi="Arial" w:cs="Arial"/>
          <w:sz w:val="24"/>
          <w:szCs w:val="24"/>
        </w:rPr>
        <w:t xml:space="preserve"> </w:t>
      </w:r>
      <w:proofErr w:type="gramStart"/>
      <w:r w:rsidRPr="00DE726D">
        <w:rPr>
          <w:rFonts w:ascii="Arial" w:hAnsi="Arial" w:cs="Arial"/>
          <w:sz w:val="24"/>
          <w:szCs w:val="24"/>
        </w:rPr>
        <w:t>п</w:t>
      </w:r>
      <w:proofErr w:type="gramEnd"/>
      <w:r w:rsidRPr="00DE726D">
        <w:rPr>
          <w:rFonts w:ascii="Arial" w:hAnsi="Arial" w:cs="Arial"/>
          <w:sz w:val="24"/>
          <w:szCs w:val="24"/>
        </w:rPr>
        <w:t>одлежат возврату в областной бюджет;</w:t>
      </w:r>
    </w:p>
    <w:p w:rsidR="00FD7247" w:rsidRPr="00DE726D" w:rsidRDefault="00FD7247" w:rsidP="00DE726D">
      <w:pPr>
        <w:pStyle w:val="a6"/>
        <w:jc w:val="both"/>
        <w:rPr>
          <w:rFonts w:ascii="Arial" w:hAnsi="Arial" w:cs="Arial"/>
          <w:sz w:val="24"/>
          <w:szCs w:val="24"/>
        </w:rPr>
      </w:pPr>
      <w:r w:rsidRPr="00DE726D">
        <w:rPr>
          <w:rFonts w:ascii="Arial" w:hAnsi="Arial" w:cs="Arial"/>
          <w:sz w:val="24"/>
          <w:szCs w:val="24"/>
        </w:rPr>
        <w:t xml:space="preserve">- иные межбюджетные трансферты на реализацию муниципальной программы «Развитие коммунальной инфраструктуры в </w:t>
      </w:r>
      <w:proofErr w:type="spellStart"/>
      <w:r w:rsidRPr="00DE726D">
        <w:rPr>
          <w:rFonts w:ascii="Arial" w:hAnsi="Arial" w:cs="Arial"/>
          <w:sz w:val="24"/>
          <w:szCs w:val="24"/>
        </w:rPr>
        <w:t>Асиновском</w:t>
      </w:r>
      <w:proofErr w:type="spellEnd"/>
      <w:r w:rsidRPr="00DE726D">
        <w:rPr>
          <w:rFonts w:ascii="Arial" w:hAnsi="Arial" w:cs="Arial"/>
          <w:sz w:val="24"/>
          <w:szCs w:val="24"/>
        </w:rPr>
        <w:t xml:space="preserve"> районе» в том числе: «Подготовка объектов теплоснабжения к прохождению отопительного периода 301000 рублей;</w:t>
      </w:r>
    </w:p>
    <w:p w:rsidR="00FD7247" w:rsidRPr="00DE726D" w:rsidRDefault="00FD7247" w:rsidP="00DE726D">
      <w:pPr>
        <w:pStyle w:val="a6"/>
        <w:jc w:val="both"/>
        <w:rPr>
          <w:rFonts w:ascii="Arial" w:hAnsi="Arial" w:cs="Arial"/>
          <w:sz w:val="24"/>
          <w:szCs w:val="24"/>
        </w:rPr>
      </w:pPr>
      <w:r w:rsidRPr="00DE726D">
        <w:rPr>
          <w:rFonts w:ascii="Arial" w:hAnsi="Arial" w:cs="Arial"/>
          <w:sz w:val="24"/>
          <w:szCs w:val="24"/>
        </w:rPr>
        <w:t>-  услуги по текущему ремонту участка водопровода ул. Центральная,12  30000 рублей</w:t>
      </w:r>
      <w:proofErr w:type="gramStart"/>
      <w:r w:rsidRPr="00DE726D">
        <w:rPr>
          <w:rFonts w:ascii="Arial" w:hAnsi="Arial" w:cs="Arial"/>
          <w:sz w:val="24"/>
          <w:szCs w:val="24"/>
        </w:rPr>
        <w:t>.</w:t>
      </w:r>
      <w:proofErr w:type="gramEnd"/>
      <w:r w:rsidRPr="00DE726D">
        <w:rPr>
          <w:rFonts w:ascii="Arial" w:hAnsi="Arial" w:cs="Arial"/>
          <w:sz w:val="24"/>
          <w:szCs w:val="24"/>
        </w:rPr>
        <w:t xml:space="preserve"> (</w:t>
      </w:r>
      <w:proofErr w:type="gramStart"/>
      <w:r w:rsidRPr="00DE726D">
        <w:rPr>
          <w:rFonts w:ascii="Arial" w:hAnsi="Arial" w:cs="Arial"/>
          <w:sz w:val="24"/>
          <w:szCs w:val="24"/>
        </w:rPr>
        <w:t>р</w:t>
      </w:r>
      <w:proofErr w:type="gramEnd"/>
      <w:r w:rsidRPr="00DE726D">
        <w:rPr>
          <w:rFonts w:ascii="Arial" w:hAnsi="Arial" w:cs="Arial"/>
          <w:sz w:val="24"/>
          <w:szCs w:val="24"/>
        </w:rPr>
        <w:t>езервный фонд);</w:t>
      </w:r>
    </w:p>
    <w:p w:rsidR="00FD7247" w:rsidRPr="00DE726D" w:rsidRDefault="00FD7247" w:rsidP="00DE726D">
      <w:pPr>
        <w:pStyle w:val="a6"/>
        <w:jc w:val="both"/>
        <w:rPr>
          <w:rFonts w:ascii="Arial" w:hAnsi="Arial" w:cs="Arial"/>
          <w:sz w:val="24"/>
          <w:szCs w:val="24"/>
        </w:rPr>
      </w:pPr>
      <w:r w:rsidRPr="00DE726D">
        <w:rPr>
          <w:rFonts w:ascii="Arial" w:hAnsi="Arial" w:cs="Arial"/>
          <w:sz w:val="24"/>
          <w:szCs w:val="24"/>
        </w:rPr>
        <w:t>- на возмещение части затрат за оказанные услуги по теплоснабжению 80000 рублей;</w:t>
      </w:r>
    </w:p>
    <w:p w:rsidR="00FD7247" w:rsidRPr="00DE726D" w:rsidRDefault="00FD7247" w:rsidP="00DE726D">
      <w:pPr>
        <w:pStyle w:val="a6"/>
        <w:jc w:val="both"/>
        <w:rPr>
          <w:rFonts w:ascii="Arial" w:hAnsi="Arial" w:cs="Arial"/>
          <w:sz w:val="24"/>
          <w:szCs w:val="24"/>
        </w:rPr>
      </w:pPr>
      <w:r w:rsidRPr="00DE726D">
        <w:rPr>
          <w:rFonts w:ascii="Arial" w:hAnsi="Arial" w:cs="Arial"/>
          <w:sz w:val="24"/>
          <w:szCs w:val="24"/>
        </w:rPr>
        <w:t>- приобретение насосной станции для котельной ул</w:t>
      </w:r>
      <w:proofErr w:type="gramStart"/>
      <w:r w:rsidRPr="00DE726D">
        <w:rPr>
          <w:rFonts w:ascii="Arial" w:hAnsi="Arial" w:cs="Arial"/>
          <w:sz w:val="24"/>
          <w:szCs w:val="24"/>
        </w:rPr>
        <w:t>.К</w:t>
      </w:r>
      <w:proofErr w:type="gramEnd"/>
      <w:r w:rsidRPr="00DE726D">
        <w:rPr>
          <w:rFonts w:ascii="Arial" w:hAnsi="Arial" w:cs="Arial"/>
          <w:sz w:val="24"/>
          <w:szCs w:val="24"/>
        </w:rPr>
        <w:t>лубная,37 с. Батурино 9325 рублей;</w:t>
      </w:r>
    </w:p>
    <w:p w:rsidR="00FD7247" w:rsidRPr="00DE726D" w:rsidRDefault="00FD7247" w:rsidP="00DE726D">
      <w:pPr>
        <w:pStyle w:val="a6"/>
        <w:jc w:val="both"/>
        <w:rPr>
          <w:rFonts w:ascii="Arial" w:hAnsi="Arial" w:cs="Arial"/>
          <w:sz w:val="24"/>
          <w:szCs w:val="24"/>
        </w:rPr>
      </w:pPr>
      <w:r w:rsidRPr="00DE726D">
        <w:rPr>
          <w:rFonts w:ascii="Arial" w:hAnsi="Arial" w:cs="Arial"/>
          <w:sz w:val="24"/>
          <w:szCs w:val="24"/>
        </w:rPr>
        <w:t>- ремонт прорыва участка водопровода и утепление скважин 150000 рублей;</w:t>
      </w:r>
    </w:p>
    <w:p w:rsidR="00FD7247" w:rsidRPr="00DE726D" w:rsidRDefault="00FD7247" w:rsidP="00DE726D">
      <w:pPr>
        <w:pStyle w:val="a6"/>
        <w:jc w:val="both"/>
        <w:rPr>
          <w:rFonts w:ascii="Arial" w:hAnsi="Arial" w:cs="Arial"/>
          <w:sz w:val="24"/>
          <w:szCs w:val="24"/>
        </w:rPr>
      </w:pPr>
      <w:r w:rsidRPr="00DE726D">
        <w:rPr>
          <w:rFonts w:ascii="Arial" w:hAnsi="Arial" w:cs="Arial"/>
          <w:sz w:val="24"/>
          <w:szCs w:val="24"/>
        </w:rPr>
        <w:t xml:space="preserve">- прочие работы и услуги 105682 рубля 06 коп. </w:t>
      </w:r>
    </w:p>
    <w:p w:rsidR="00FD7247" w:rsidRPr="00DE726D" w:rsidRDefault="00FD7247" w:rsidP="00DE726D">
      <w:pPr>
        <w:pStyle w:val="a6"/>
        <w:jc w:val="both"/>
        <w:rPr>
          <w:rFonts w:ascii="Arial" w:hAnsi="Arial" w:cs="Arial"/>
          <w:sz w:val="24"/>
          <w:szCs w:val="24"/>
        </w:rPr>
      </w:pPr>
      <w:r w:rsidRPr="00DE726D">
        <w:rPr>
          <w:rFonts w:ascii="Arial" w:hAnsi="Arial" w:cs="Arial"/>
          <w:sz w:val="24"/>
          <w:szCs w:val="24"/>
        </w:rPr>
        <w:t xml:space="preserve">        - по разделу 0503 «Коммунальное хозяйство» освоено 1021723 руб.49 коп. ( один миллион двадцать одна тысяча семьсот двадцать три руб. 49 коп. )</w:t>
      </w:r>
      <w:proofErr w:type="gramStart"/>
      <w:r w:rsidRPr="00DE726D">
        <w:rPr>
          <w:rFonts w:ascii="Arial" w:hAnsi="Arial" w:cs="Arial"/>
          <w:sz w:val="24"/>
          <w:szCs w:val="24"/>
        </w:rPr>
        <w:t xml:space="preserve"> ,</w:t>
      </w:r>
      <w:proofErr w:type="gramEnd"/>
      <w:r w:rsidRPr="00DE726D">
        <w:rPr>
          <w:rFonts w:ascii="Arial" w:hAnsi="Arial" w:cs="Arial"/>
          <w:sz w:val="24"/>
          <w:szCs w:val="24"/>
        </w:rPr>
        <w:t xml:space="preserve"> что составило 100 % от плана 1021723 руб.49 коп. (один миллион двадцать одна тысяча семьсот двадцать три руб. 49 коп.).</w:t>
      </w:r>
    </w:p>
    <w:p w:rsidR="00FD7247" w:rsidRPr="00DE726D" w:rsidRDefault="00FD7247" w:rsidP="00DE726D">
      <w:pPr>
        <w:pStyle w:val="a6"/>
        <w:jc w:val="both"/>
        <w:rPr>
          <w:rFonts w:ascii="Arial" w:hAnsi="Arial" w:cs="Arial"/>
          <w:sz w:val="24"/>
          <w:szCs w:val="24"/>
        </w:rPr>
      </w:pPr>
      <w:r w:rsidRPr="00DE726D">
        <w:rPr>
          <w:rFonts w:ascii="Arial" w:hAnsi="Arial" w:cs="Arial"/>
          <w:sz w:val="24"/>
          <w:szCs w:val="24"/>
        </w:rPr>
        <w:t xml:space="preserve"> Из данного раздела финансировались следующие работы:</w:t>
      </w:r>
    </w:p>
    <w:p w:rsidR="00FD7247" w:rsidRPr="00DE726D" w:rsidRDefault="00FD7247" w:rsidP="00DE726D">
      <w:pPr>
        <w:pStyle w:val="a6"/>
        <w:jc w:val="both"/>
        <w:rPr>
          <w:rFonts w:ascii="Arial" w:hAnsi="Arial" w:cs="Arial"/>
          <w:sz w:val="24"/>
          <w:szCs w:val="24"/>
        </w:rPr>
      </w:pPr>
      <w:r w:rsidRPr="00DE726D">
        <w:rPr>
          <w:rFonts w:ascii="Arial" w:hAnsi="Arial" w:cs="Arial"/>
          <w:sz w:val="24"/>
          <w:szCs w:val="24"/>
        </w:rPr>
        <w:t xml:space="preserve">          -  мероприятия по утилизации твердых бытовых отходов - 65000 руб. выполнено 65000 руб. или 100 % от плана;</w:t>
      </w:r>
    </w:p>
    <w:p w:rsidR="00FD7247" w:rsidRPr="00DE726D" w:rsidRDefault="00FD7247" w:rsidP="00DE726D">
      <w:pPr>
        <w:pStyle w:val="a6"/>
        <w:jc w:val="both"/>
        <w:rPr>
          <w:rFonts w:ascii="Arial" w:hAnsi="Arial" w:cs="Arial"/>
          <w:sz w:val="24"/>
          <w:szCs w:val="24"/>
        </w:rPr>
      </w:pPr>
      <w:r w:rsidRPr="00DE726D">
        <w:rPr>
          <w:rFonts w:ascii="Arial" w:hAnsi="Arial" w:cs="Arial"/>
          <w:sz w:val="24"/>
          <w:szCs w:val="24"/>
        </w:rPr>
        <w:t>- уличное освещение: электроэнергия на сумму 218463 рублей 49 коп;</w:t>
      </w:r>
    </w:p>
    <w:p w:rsidR="00FD7247" w:rsidRPr="00DE726D" w:rsidRDefault="00FD7247" w:rsidP="00DE726D">
      <w:pPr>
        <w:pStyle w:val="a6"/>
        <w:jc w:val="both"/>
        <w:rPr>
          <w:rFonts w:ascii="Arial" w:hAnsi="Arial" w:cs="Arial"/>
          <w:sz w:val="24"/>
          <w:szCs w:val="24"/>
        </w:rPr>
      </w:pPr>
      <w:r w:rsidRPr="00DE726D">
        <w:rPr>
          <w:rFonts w:ascii="Arial" w:hAnsi="Arial" w:cs="Arial"/>
          <w:sz w:val="24"/>
          <w:szCs w:val="24"/>
        </w:rPr>
        <w:t xml:space="preserve">- обслуживание уличного освещения на сумму 103600 рублей; </w:t>
      </w:r>
    </w:p>
    <w:p w:rsidR="00FD7247" w:rsidRPr="00DE726D" w:rsidRDefault="00FD7247" w:rsidP="00DE726D">
      <w:pPr>
        <w:pStyle w:val="a6"/>
        <w:jc w:val="both"/>
        <w:rPr>
          <w:rFonts w:ascii="Arial" w:hAnsi="Arial" w:cs="Arial"/>
          <w:sz w:val="24"/>
          <w:szCs w:val="24"/>
        </w:rPr>
      </w:pPr>
      <w:r w:rsidRPr="00DE726D">
        <w:rPr>
          <w:rFonts w:ascii="Arial" w:hAnsi="Arial" w:cs="Arial"/>
          <w:sz w:val="24"/>
          <w:szCs w:val="24"/>
        </w:rPr>
        <w:t xml:space="preserve">-приобретение </w:t>
      </w:r>
      <w:proofErr w:type="spellStart"/>
      <w:r w:rsidRPr="00DE726D">
        <w:rPr>
          <w:rFonts w:ascii="Arial" w:hAnsi="Arial" w:cs="Arial"/>
          <w:sz w:val="24"/>
          <w:szCs w:val="24"/>
        </w:rPr>
        <w:t>эл</w:t>
      </w:r>
      <w:proofErr w:type="spellEnd"/>
      <w:r w:rsidRPr="00DE726D">
        <w:rPr>
          <w:rFonts w:ascii="Arial" w:hAnsi="Arial" w:cs="Arial"/>
          <w:sz w:val="24"/>
          <w:szCs w:val="24"/>
        </w:rPr>
        <w:t>. материалов для уличного освещения 54660 рублей;</w:t>
      </w:r>
    </w:p>
    <w:p w:rsidR="00FD7247" w:rsidRPr="00DE726D" w:rsidRDefault="00FD7247" w:rsidP="00DE726D">
      <w:pPr>
        <w:pStyle w:val="a6"/>
        <w:jc w:val="both"/>
        <w:rPr>
          <w:rFonts w:ascii="Arial" w:hAnsi="Arial" w:cs="Arial"/>
          <w:sz w:val="24"/>
          <w:szCs w:val="24"/>
        </w:rPr>
      </w:pPr>
      <w:r w:rsidRPr="00DE726D">
        <w:rPr>
          <w:rFonts w:ascii="Arial" w:hAnsi="Arial" w:cs="Arial"/>
          <w:sz w:val="24"/>
          <w:szCs w:val="24"/>
        </w:rPr>
        <w:t>-  уборка улиц, площадей 80000 рублей  (восемьдесят тысяч) рублей;</w:t>
      </w:r>
    </w:p>
    <w:p w:rsidR="00FD7247" w:rsidRPr="00DE726D" w:rsidRDefault="00FD7247" w:rsidP="00DE726D">
      <w:pPr>
        <w:pStyle w:val="a6"/>
        <w:jc w:val="both"/>
        <w:rPr>
          <w:rFonts w:ascii="Arial" w:hAnsi="Arial" w:cs="Arial"/>
          <w:sz w:val="24"/>
          <w:szCs w:val="24"/>
        </w:rPr>
      </w:pPr>
      <w:r w:rsidRPr="00DE726D">
        <w:rPr>
          <w:rFonts w:ascii="Arial" w:hAnsi="Arial" w:cs="Arial"/>
          <w:sz w:val="24"/>
          <w:szCs w:val="24"/>
        </w:rPr>
        <w:t>- спиливание аварийных деревьев 100000 руб. (сто тысяч) рублей;</w:t>
      </w:r>
    </w:p>
    <w:p w:rsidR="00FD7247" w:rsidRPr="00DE726D" w:rsidRDefault="00FD7247" w:rsidP="00DE726D">
      <w:pPr>
        <w:pStyle w:val="a6"/>
        <w:jc w:val="both"/>
        <w:rPr>
          <w:rFonts w:ascii="Arial" w:hAnsi="Arial" w:cs="Arial"/>
          <w:sz w:val="24"/>
          <w:szCs w:val="24"/>
        </w:rPr>
      </w:pPr>
      <w:r w:rsidRPr="00DE726D">
        <w:rPr>
          <w:rFonts w:ascii="Arial" w:hAnsi="Arial" w:cs="Arial"/>
          <w:sz w:val="24"/>
          <w:szCs w:val="24"/>
        </w:rPr>
        <w:t>- услуги по озеленению 30000 руб. (тридцать тысяч) рублей;</w:t>
      </w:r>
    </w:p>
    <w:p w:rsidR="00FD7247" w:rsidRPr="00DE726D" w:rsidRDefault="00FD7247" w:rsidP="00DE726D">
      <w:pPr>
        <w:pStyle w:val="a6"/>
        <w:jc w:val="both"/>
        <w:rPr>
          <w:rFonts w:ascii="Arial" w:hAnsi="Arial" w:cs="Arial"/>
          <w:sz w:val="24"/>
          <w:szCs w:val="24"/>
        </w:rPr>
      </w:pPr>
      <w:r w:rsidRPr="00DE726D">
        <w:rPr>
          <w:rFonts w:ascii="Arial" w:hAnsi="Arial" w:cs="Arial"/>
          <w:sz w:val="24"/>
          <w:szCs w:val="24"/>
        </w:rPr>
        <w:t xml:space="preserve">           - ремонт заборов 74432 рублей; </w:t>
      </w:r>
    </w:p>
    <w:p w:rsidR="00FD7247" w:rsidRPr="00DE726D" w:rsidRDefault="00FD7247" w:rsidP="00DE726D">
      <w:pPr>
        <w:pStyle w:val="a6"/>
        <w:jc w:val="both"/>
        <w:rPr>
          <w:rFonts w:ascii="Arial" w:hAnsi="Arial" w:cs="Arial"/>
          <w:sz w:val="24"/>
          <w:szCs w:val="24"/>
        </w:rPr>
      </w:pPr>
      <w:r w:rsidRPr="00DE726D">
        <w:rPr>
          <w:rFonts w:ascii="Arial" w:hAnsi="Arial" w:cs="Arial"/>
          <w:sz w:val="24"/>
          <w:szCs w:val="24"/>
        </w:rPr>
        <w:t xml:space="preserve">- ремонт колодцев 80000 рублей; </w:t>
      </w:r>
    </w:p>
    <w:p w:rsidR="00FD7247" w:rsidRPr="00DE726D" w:rsidRDefault="00FD7247" w:rsidP="00DE726D">
      <w:pPr>
        <w:pStyle w:val="a6"/>
        <w:jc w:val="both"/>
        <w:rPr>
          <w:rFonts w:ascii="Arial" w:hAnsi="Arial" w:cs="Arial"/>
          <w:sz w:val="24"/>
          <w:szCs w:val="24"/>
        </w:rPr>
      </w:pPr>
      <w:r w:rsidRPr="00DE726D">
        <w:rPr>
          <w:rFonts w:ascii="Arial" w:hAnsi="Arial" w:cs="Arial"/>
          <w:sz w:val="24"/>
          <w:szCs w:val="24"/>
        </w:rPr>
        <w:t xml:space="preserve">- вывоз ТБО - 85568 руб.  (восемьдесят пять тысяч пятьсот шестьдесят восемь   рублей);      </w:t>
      </w:r>
    </w:p>
    <w:p w:rsidR="00FD7247" w:rsidRPr="00DE726D" w:rsidRDefault="00FD7247" w:rsidP="00DE726D">
      <w:pPr>
        <w:pStyle w:val="a6"/>
        <w:jc w:val="both"/>
        <w:rPr>
          <w:rFonts w:ascii="Arial" w:hAnsi="Arial" w:cs="Arial"/>
          <w:sz w:val="24"/>
          <w:szCs w:val="24"/>
        </w:rPr>
      </w:pPr>
      <w:r w:rsidRPr="00DE726D">
        <w:rPr>
          <w:rFonts w:ascii="Arial" w:hAnsi="Arial" w:cs="Arial"/>
          <w:sz w:val="24"/>
          <w:szCs w:val="24"/>
        </w:rPr>
        <w:t xml:space="preserve">           - ремонт сельского кладбища 50000 рублей </w:t>
      </w:r>
      <w:proofErr w:type="gramStart"/>
      <w:r w:rsidRPr="00DE726D">
        <w:rPr>
          <w:rFonts w:ascii="Arial" w:hAnsi="Arial" w:cs="Arial"/>
          <w:sz w:val="24"/>
          <w:szCs w:val="24"/>
        </w:rPr>
        <w:t xml:space="preserve">( </w:t>
      </w:r>
      <w:proofErr w:type="gramEnd"/>
      <w:r w:rsidRPr="00DE726D">
        <w:rPr>
          <w:rFonts w:ascii="Arial" w:hAnsi="Arial" w:cs="Arial"/>
          <w:sz w:val="24"/>
          <w:szCs w:val="24"/>
        </w:rPr>
        <w:t xml:space="preserve">пятьдесят тысяч) рублей;          </w:t>
      </w:r>
    </w:p>
    <w:p w:rsidR="00FD7247" w:rsidRPr="00DE726D" w:rsidRDefault="00FD7247" w:rsidP="00DE726D">
      <w:pPr>
        <w:pStyle w:val="a6"/>
        <w:jc w:val="both"/>
        <w:rPr>
          <w:rFonts w:ascii="Arial" w:hAnsi="Arial" w:cs="Arial"/>
          <w:sz w:val="24"/>
          <w:szCs w:val="24"/>
        </w:rPr>
      </w:pPr>
      <w:r w:rsidRPr="00DE726D">
        <w:rPr>
          <w:rFonts w:ascii="Arial" w:hAnsi="Arial" w:cs="Arial"/>
          <w:sz w:val="24"/>
          <w:szCs w:val="24"/>
        </w:rPr>
        <w:t xml:space="preserve">            - тех</w:t>
      </w:r>
      <w:proofErr w:type="gramStart"/>
      <w:r w:rsidRPr="00DE726D">
        <w:rPr>
          <w:rFonts w:ascii="Arial" w:hAnsi="Arial" w:cs="Arial"/>
          <w:sz w:val="24"/>
          <w:szCs w:val="24"/>
        </w:rPr>
        <w:t>.н</w:t>
      </w:r>
      <w:proofErr w:type="gramEnd"/>
      <w:r w:rsidRPr="00DE726D">
        <w:rPr>
          <w:rFonts w:ascii="Arial" w:hAnsi="Arial" w:cs="Arial"/>
          <w:sz w:val="24"/>
          <w:szCs w:val="24"/>
        </w:rPr>
        <w:t>адзор составление и проверка смет 80000 руб.00 коп. руб. (восемьдесят тысяч  руб. 00 коп.);</w:t>
      </w:r>
    </w:p>
    <w:p w:rsidR="00FD7247" w:rsidRPr="00DE726D" w:rsidRDefault="00FD7247" w:rsidP="00DE726D">
      <w:pPr>
        <w:pStyle w:val="a6"/>
        <w:jc w:val="both"/>
        <w:rPr>
          <w:rFonts w:ascii="Arial" w:hAnsi="Arial" w:cs="Arial"/>
          <w:sz w:val="24"/>
          <w:szCs w:val="24"/>
        </w:rPr>
      </w:pPr>
      <w:r w:rsidRPr="00DE726D">
        <w:rPr>
          <w:rFonts w:ascii="Arial" w:hAnsi="Arial" w:cs="Arial"/>
          <w:sz w:val="24"/>
          <w:szCs w:val="24"/>
        </w:rPr>
        <w:t>-  по разделу 0801 «Создание условий досуга и обеспечение жителей поселения услугами организаций культуры» проходило содействие культурным мероприятиям в сумме 216695 руб.00 коп</w:t>
      </w:r>
      <w:proofErr w:type="gramStart"/>
      <w:r w:rsidRPr="00DE726D">
        <w:rPr>
          <w:rFonts w:ascii="Arial" w:hAnsi="Arial" w:cs="Arial"/>
          <w:sz w:val="24"/>
          <w:szCs w:val="24"/>
        </w:rPr>
        <w:t>.</w:t>
      </w:r>
      <w:proofErr w:type="gramEnd"/>
      <w:r w:rsidRPr="00DE726D">
        <w:rPr>
          <w:rFonts w:ascii="Arial" w:hAnsi="Arial" w:cs="Arial"/>
          <w:sz w:val="24"/>
          <w:szCs w:val="24"/>
        </w:rPr>
        <w:t xml:space="preserve"> </w:t>
      </w:r>
      <w:proofErr w:type="gramStart"/>
      <w:r w:rsidRPr="00DE726D">
        <w:rPr>
          <w:rFonts w:ascii="Arial" w:hAnsi="Arial" w:cs="Arial"/>
          <w:sz w:val="24"/>
          <w:szCs w:val="24"/>
        </w:rPr>
        <w:t>ч</w:t>
      </w:r>
      <w:proofErr w:type="gramEnd"/>
      <w:r w:rsidRPr="00DE726D">
        <w:rPr>
          <w:rFonts w:ascii="Arial" w:hAnsi="Arial" w:cs="Arial"/>
          <w:sz w:val="24"/>
          <w:szCs w:val="24"/>
        </w:rPr>
        <w:t>то составило 100 % от плана 216695 руб.00 коп. На проведение различных мероприятий израсходовано средств на сумму - 76695 руб</w:t>
      </w:r>
      <w:proofErr w:type="gramStart"/>
      <w:r w:rsidRPr="00DE726D">
        <w:rPr>
          <w:rFonts w:ascii="Arial" w:hAnsi="Arial" w:cs="Arial"/>
          <w:sz w:val="24"/>
          <w:szCs w:val="24"/>
        </w:rPr>
        <w:t>.(</w:t>
      </w:r>
      <w:proofErr w:type="gramEnd"/>
      <w:r w:rsidRPr="00DE726D">
        <w:rPr>
          <w:rFonts w:ascii="Arial" w:hAnsi="Arial" w:cs="Arial"/>
          <w:sz w:val="24"/>
          <w:szCs w:val="24"/>
        </w:rPr>
        <w:t>семьдесят шесть тысяч шестьсот девяносто пять руб.00 коп.)</w:t>
      </w:r>
    </w:p>
    <w:p w:rsidR="00FD7247" w:rsidRPr="00DE726D" w:rsidRDefault="00FD7247" w:rsidP="00DE726D">
      <w:pPr>
        <w:pStyle w:val="a6"/>
        <w:jc w:val="both"/>
        <w:rPr>
          <w:rFonts w:ascii="Arial" w:hAnsi="Arial" w:cs="Arial"/>
          <w:sz w:val="24"/>
          <w:szCs w:val="24"/>
        </w:rPr>
      </w:pPr>
      <w:r w:rsidRPr="00DE726D">
        <w:rPr>
          <w:rFonts w:ascii="Arial" w:hAnsi="Arial" w:cs="Arial"/>
          <w:sz w:val="24"/>
          <w:szCs w:val="24"/>
        </w:rPr>
        <w:t>- Обустройство сельской елки- 16200 рублей;</w:t>
      </w:r>
    </w:p>
    <w:p w:rsidR="00FD7247" w:rsidRPr="00DE726D" w:rsidRDefault="00FD7247" w:rsidP="00DE726D">
      <w:pPr>
        <w:pStyle w:val="a6"/>
        <w:jc w:val="both"/>
        <w:rPr>
          <w:rFonts w:ascii="Arial" w:hAnsi="Arial" w:cs="Arial"/>
          <w:sz w:val="24"/>
          <w:szCs w:val="24"/>
        </w:rPr>
      </w:pPr>
      <w:r w:rsidRPr="00DE726D">
        <w:rPr>
          <w:rFonts w:ascii="Arial" w:hAnsi="Arial" w:cs="Arial"/>
          <w:sz w:val="24"/>
          <w:szCs w:val="24"/>
        </w:rPr>
        <w:t xml:space="preserve">- приобретены светодиодные консоли и сетки на новогоднюю ель 123800 рублей; </w:t>
      </w:r>
    </w:p>
    <w:p w:rsidR="00FD7247" w:rsidRPr="00DE726D" w:rsidRDefault="00FD7247" w:rsidP="00DE726D">
      <w:pPr>
        <w:pStyle w:val="a6"/>
        <w:jc w:val="both"/>
        <w:rPr>
          <w:rFonts w:ascii="Arial" w:hAnsi="Arial" w:cs="Arial"/>
          <w:sz w:val="24"/>
          <w:szCs w:val="24"/>
        </w:rPr>
      </w:pPr>
      <w:r w:rsidRPr="00DE726D">
        <w:rPr>
          <w:rFonts w:ascii="Arial" w:hAnsi="Arial" w:cs="Arial"/>
          <w:sz w:val="24"/>
          <w:szCs w:val="24"/>
        </w:rPr>
        <w:t>- по разделу 1101 «Физическая культура и спорт» финансировались спортивные мероприятия, проходившие в с</w:t>
      </w:r>
      <w:proofErr w:type="gramStart"/>
      <w:r w:rsidRPr="00DE726D">
        <w:rPr>
          <w:rFonts w:ascii="Arial" w:hAnsi="Arial" w:cs="Arial"/>
          <w:sz w:val="24"/>
          <w:szCs w:val="24"/>
        </w:rPr>
        <w:t>.Б</w:t>
      </w:r>
      <w:proofErr w:type="gramEnd"/>
      <w:r w:rsidRPr="00DE726D">
        <w:rPr>
          <w:rFonts w:ascii="Arial" w:hAnsi="Arial" w:cs="Arial"/>
          <w:sz w:val="24"/>
          <w:szCs w:val="24"/>
        </w:rPr>
        <w:t xml:space="preserve">атурино, а также оказывалась помощь в организации </w:t>
      </w:r>
      <w:r w:rsidRPr="00DE726D">
        <w:rPr>
          <w:rFonts w:ascii="Arial" w:hAnsi="Arial" w:cs="Arial"/>
          <w:sz w:val="24"/>
          <w:szCs w:val="24"/>
        </w:rPr>
        <w:lastRenderedPageBreak/>
        <w:t>поездок на соревнования и спортивные сборы г. Асино в сумме 170000 руб. (сто семьдесят рублей), что  составило 100 % от плана 170000 рублей;</w:t>
      </w:r>
    </w:p>
    <w:p w:rsidR="00FD7247" w:rsidRPr="00DE726D" w:rsidRDefault="00FD7247" w:rsidP="00DE726D">
      <w:pPr>
        <w:pStyle w:val="a6"/>
        <w:jc w:val="both"/>
        <w:rPr>
          <w:rFonts w:ascii="Arial" w:hAnsi="Arial" w:cs="Arial"/>
          <w:sz w:val="24"/>
          <w:szCs w:val="24"/>
        </w:rPr>
      </w:pPr>
      <w:r w:rsidRPr="00DE726D">
        <w:rPr>
          <w:rFonts w:ascii="Arial" w:hAnsi="Arial" w:cs="Arial"/>
          <w:sz w:val="24"/>
          <w:szCs w:val="24"/>
        </w:rPr>
        <w:t>-по разделу 1004 «Охрана семьи и детства» освоено  (семьсот тридцать девять тысяч двести рублей), что составило от плана 100% 3697500 (три миллиона шестьсот девяносто семь тысяч пятьсот рублей);</w:t>
      </w:r>
    </w:p>
    <w:p w:rsidR="00FD7247" w:rsidRPr="00DE726D" w:rsidRDefault="00FD7247" w:rsidP="00DE726D">
      <w:pPr>
        <w:pStyle w:val="a6"/>
        <w:jc w:val="both"/>
        <w:rPr>
          <w:rFonts w:ascii="Arial" w:hAnsi="Arial" w:cs="Arial"/>
          <w:sz w:val="24"/>
          <w:szCs w:val="24"/>
        </w:rPr>
      </w:pPr>
    </w:p>
    <w:p w:rsidR="00195B4D" w:rsidRPr="00195B4D" w:rsidRDefault="007417D5" w:rsidP="00195B4D">
      <w:pPr>
        <w:spacing w:before="0" w:after="0"/>
        <w:ind w:firstLine="708"/>
        <w:jc w:val="both"/>
        <w:rPr>
          <w:rFonts w:ascii="Arial" w:hAnsi="Arial" w:cs="Arial"/>
          <w:b/>
          <w:sz w:val="28"/>
          <w:szCs w:val="28"/>
        </w:rPr>
      </w:pPr>
      <w:r>
        <w:rPr>
          <w:rFonts w:ascii="Arial" w:hAnsi="Arial" w:cs="Arial"/>
          <w:b/>
        </w:rPr>
        <w:t>9</w:t>
      </w:r>
      <w:r w:rsidR="00B46224" w:rsidRPr="00195B4D">
        <w:rPr>
          <w:rFonts w:ascii="Arial" w:hAnsi="Arial" w:cs="Arial"/>
          <w:b/>
        </w:rPr>
        <w:t xml:space="preserve">. </w:t>
      </w:r>
      <w:r w:rsidR="00195B4D" w:rsidRPr="00195B4D">
        <w:rPr>
          <w:rFonts w:ascii="Arial" w:hAnsi="Arial" w:cs="Arial"/>
          <w:b/>
          <w:sz w:val="28"/>
          <w:szCs w:val="28"/>
        </w:rPr>
        <w:t>Социальная защита населения</w:t>
      </w:r>
    </w:p>
    <w:p w:rsidR="00195B4D" w:rsidRPr="00D062D6" w:rsidRDefault="00195B4D" w:rsidP="00195B4D">
      <w:pPr>
        <w:pStyle w:val="a6"/>
        <w:jc w:val="both"/>
        <w:rPr>
          <w:rFonts w:ascii="Times New Roman" w:hAnsi="Times New Roman"/>
          <w:b/>
          <w:sz w:val="28"/>
          <w:szCs w:val="28"/>
        </w:rPr>
      </w:pPr>
    </w:p>
    <w:p w:rsidR="00195B4D" w:rsidRPr="00195B4D" w:rsidRDefault="00195B4D" w:rsidP="00195B4D">
      <w:pPr>
        <w:pStyle w:val="a6"/>
        <w:jc w:val="both"/>
        <w:rPr>
          <w:rFonts w:ascii="Arial" w:hAnsi="Arial" w:cs="Arial"/>
          <w:sz w:val="24"/>
          <w:szCs w:val="24"/>
        </w:rPr>
      </w:pPr>
      <w:r w:rsidRPr="00195B4D">
        <w:rPr>
          <w:rFonts w:ascii="Arial" w:hAnsi="Arial" w:cs="Arial"/>
          <w:sz w:val="24"/>
          <w:szCs w:val="24"/>
        </w:rPr>
        <w:t xml:space="preserve">Социальная защита населения Батуринского сельского поселения осуществляется </w:t>
      </w:r>
      <w:proofErr w:type="gramStart"/>
      <w:r w:rsidRPr="00195B4D">
        <w:rPr>
          <w:rFonts w:ascii="Arial" w:hAnsi="Arial" w:cs="Arial"/>
          <w:sz w:val="24"/>
          <w:szCs w:val="24"/>
        </w:rPr>
        <w:t>через</w:t>
      </w:r>
      <w:proofErr w:type="gramEnd"/>
      <w:r w:rsidRPr="00195B4D">
        <w:rPr>
          <w:rFonts w:ascii="Arial" w:hAnsi="Arial" w:cs="Arial"/>
          <w:sz w:val="24"/>
          <w:szCs w:val="24"/>
        </w:rPr>
        <w:t xml:space="preserve">  </w:t>
      </w:r>
      <w:proofErr w:type="gramStart"/>
      <w:r w:rsidRPr="00195B4D">
        <w:rPr>
          <w:rFonts w:ascii="Arial" w:hAnsi="Arial" w:cs="Arial"/>
          <w:sz w:val="24"/>
          <w:szCs w:val="24"/>
        </w:rPr>
        <w:t>социальной</w:t>
      </w:r>
      <w:proofErr w:type="gramEnd"/>
      <w:r w:rsidRPr="00195B4D">
        <w:rPr>
          <w:rFonts w:ascii="Arial" w:hAnsi="Arial" w:cs="Arial"/>
          <w:sz w:val="24"/>
          <w:szCs w:val="24"/>
        </w:rPr>
        <w:t xml:space="preserve"> защиты населения по </w:t>
      </w:r>
      <w:proofErr w:type="spellStart"/>
      <w:r w:rsidRPr="00195B4D">
        <w:rPr>
          <w:rFonts w:ascii="Arial" w:hAnsi="Arial" w:cs="Arial"/>
          <w:sz w:val="24"/>
          <w:szCs w:val="24"/>
        </w:rPr>
        <w:t>Асиновскому</w:t>
      </w:r>
      <w:proofErr w:type="spellEnd"/>
      <w:r w:rsidRPr="00195B4D">
        <w:rPr>
          <w:rFonts w:ascii="Arial" w:hAnsi="Arial" w:cs="Arial"/>
          <w:sz w:val="24"/>
          <w:szCs w:val="24"/>
        </w:rPr>
        <w:t xml:space="preserve"> району.</w:t>
      </w:r>
    </w:p>
    <w:p w:rsidR="00B46224" w:rsidRPr="00AD4BD5" w:rsidRDefault="00195B4D" w:rsidP="00195B4D">
      <w:pPr>
        <w:pStyle w:val="a6"/>
        <w:jc w:val="both"/>
        <w:rPr>
          <w:b/>
        </w:rPr>
      </w:pPr>
      <w:r w:rsidRPr="00195B4D">
        <w:rPr>
          <w:rFonts w:ascii="Arial" w:hAnsi="Arial" w:cs="Arial"/>
          <w:sz w:val="24"/>
          <w:szCs w:val="24"/>
        </w:rPr>
        <w:t>В особо сложных условиях оказались многодетные, неполные и молодые семьи среди которых подавляющее большинство малообеспеченных.  Ежегодно усугубляется обстановка в семьях, психологический климат семьи, от чего страдают дети</w:t>
      </w:r>
      <w:r>
        <w:rPr>
          <w:rFonts w:ascii="Arial" w:hAnsi="Arial" w:cs="Arial"/>
          <w:sz w:val="24"/>
          <w:szCs w:val="24"/>
        </w:rPr>
        <w:t>.</w:t>
      </w:r>
      <w:r w:rsidRPr="00195B4D">
        <w:rPr>
          <w:rFonts w:ascii="Arial" w:hAnsi="Arial" w:cs="Arial"/>
          <w:sz w:val="24"/>
          <w:szCs w:val="24"/>
        </w:rPr>
        <w:t xml:space="preserve"> Из числа всех жителей Батуринского сельского поселения, число малообеспеченных граждан составляет более 50%.</w:t>
      </w:r>
    </w:p>
    <w:p w:rsidR="00B46224" w:rsidRPr="00232D8A" w:rsidRDefault="007417D5" w:rsidP="00B46224">
      <w:pPr>
        <w:spacing w:before="0" w:after="0"/>
        <w:ind w:firstLine="708"/>
        <w:jc w:val="both"/>
        <w:rPr>
          <w:rFonts w:ascii="Arial" w:hAnsi="Arial" w:cs="Arial"/>
          <w:b/>
        </w:rPr>
      </w:pPr>
      <w:r>
        <w:rPr>
          <w:rFonts w:ascii="Arial" w:hAnsi="Arial" w:cs="Arial"/>
          <w:b/>
        </w:rPr>
        <w:t>9.</w:t>
      </w:r>
      <w:r w:rsidR="00B46224" w:rsidRPr="00232D8A">
        <w:rPr>
          <w:rFonts w:ascii="Arial" w:hAnsi="Arial" w:cs="Arial"/>
          <w:b/>
        </w:rPr>
        <w:t>1. Образование</w:t>
      </w:r>
    </w:p>
    <w:p w:rsidR="00B46224" w:rsidRPr="00232D8A" w:rsidRDefault="00B46224" w:rsidP="00B46224">
      <w:pPr>
        <w:spacing w:before="0" w:after="0"/>
        <w:ind w:firstLine="708"/>
        <w:jc w:val="both"/>
        <w:rPr>
          <w:rFonts w:ascii="Arial" w:hAnsi="Arial" w:cs="Arial"/>
          <w:highlight w:val="yellow"/>
        </w:rPr>
      </w:pPr>
      <w:r w:rsidRPr="00232D8A">
        <w:rPr>
          <w:rFonts w:ascii="Arial" w:hAnsi="Arial" w:cs="Arial"/>
        </w:rPr>
        <w:t xml:space="preserve">На территории </w:t>
      </w:r>
      <w:r w:rsidR="007534BC" w:rsidRPr="00232D8A">
        <w:rPr>
          <w:rFonts w:ascii="Arial" w:hAnsi="Arial" w:cs="Arial"/>
        </w:rPr>
        <w:t>Батуринского сельского поселения</w:t>
      </w:r>
      <w:r w:rsidRPr="00232D8A">
        <w:rPr>
          <w:rFonts w:ascii="Arial" w:hAnsi="Arial" w:cs="Arial"/>
        </w:rPr>
        <w:t xml:space="preserve"> расположено МБОУ-СОШ с</w:t>
      </w:r>
      <w:proofErr w:type="gramStart"/>
      <w:r w:rsidRPr="00232D8A">
        <w:rPr>
          <w:rFonts w:ascii="Arial" w:hAnsi="Arial" w:cs="Arial"/>
        </w:rPr>
        <w:t>.</w:t>
      </w:r>
      <w:r w:rsidR="007534BC" w:rsidRPr="00232D8A">
        <w:rPr>
          <w:rFonts w:ascii="Arial" w:hAnsi="Arial" w:cs="Arial"/>
        </w:rPr>
        <w:t>Б</w:t>
      </w:r>
      <w:proofErr w:type="gramEnd"/>
      <w:r w:rsidR="007534BC" w:rsidRPr="00232D8A">
        <w:rPr>
          <w:rFonts w:ascii="Arial" w:hAnsi="Arial" w:cs="Arial"/>
        </w:rPr>
        <w:t>атурино</w:t>
      </w:r>
      <w:r w:rsidRPr="00232D8A">
        <w:rPr>
          <w:rFonts w:ascii="Arial" w:hAnsi="Arial" w:cs="Arial"/>
        </w:rPr>
        <w:t xml:space="preserve">, которое включает в себя группу дошкольного образования (с. </w:t>
      </w:r>
      <w:r w:rsidR="007534BC" w:rsidRPr="00232D8A">
        <w:rPr>
          <w:rFonts w:ascii="Arial" w:hAnsi="Arial" w:cs="Arial"/>
        </w:rPr>
        <w:t>Батурино</w:t>
      </w:r>
      <w:r w:rsidRPr="00232D8A">
        <w:rPr>
          <w:rFonts w:ascii="Arial" w:hAnsi="Arial" w:cs="Arial"/>
        </w:rPr>
        <w:t xml:space="preserve">) (Таблица </w:t>
      </w:r>
      <w:r w:rsidR="00F66076">
        <w:rPr>
          <w:rFonts w:ascii="Arial" w:hAnsi="Arial" w:cs="Arial"/>
        </w:rPr>
        <w:t>№ 17</w:t>
      </w:r>
      <w:r w:rsidRPr="00232D8A">
        <w:rPr>
          <w:rFonts w:ascii="Arial" w:hAnsi="Arial" w:cs="Arial"/>
        </w:rPr>
        <w:t>).</w:t>
      </w:r>
    </w:p>
    <w:p w:rsidR="00B46224" w:rsidRPr="001F675E" w:rsidRDefault="00B46224" w:rsidP="00B46224">
      <w:pPr>
        <w:spacing w:before="0" w:after="0"/>
        <w:jc w:val="both"/>
        <w:rPr>
          <w:highlight w:val="yellow"/>
        </w:rPr>
      </w:pPr>
    </w:p>
    <w:p w:rsidR="00232D8A" w:rsidRPr="00232D8A" w:rsidRDefault="00B46224" w:rsidP="00232D8A">
      <w:pPr>
        <w:spacing w:before="0" w:after="0"/>
        <w:ind w:firstLine="708"/>
        <w:jc w:val="both"/>
        <w:rPr>
          <w:rFonts w:ascii="Arial" w:hAnsi="Arial" w:cs="Arial"/>
        </w:rPr>
      </w:pPr>
      <w:r w:rsidRPr="00232D8A">
        <w:rPr>
          <w:rFonts w:ascii="Arial" w:hAnsi="Arial" w:cs="Arial"/>
        </w:rPr>
        <w:t>Таблица</w:t>
      </w:r>
      <w:r w:rsidR="00AE5473">
        <w:rPr>
          <w:rFonts w:ascii="Arial" w:hAnsi="Arial" w:cs="Arial"/>
        </w:rPr>
        <w:t xml:space="preserve"> 17</w:t>
      </w:r>
      <w:r w:rsidRPr="00232D8A">
        <w:rPr>
          <w:rFonts w:ascii="Arial" w:hAnsi="Arial" w:cs="Arial"/>
        </w:rPr>
        <w:t xml:space="preserve">. Сведения об </w:t>
      </w:r>
      <w:r w:rsidR="00232D8A" w:rsidRPr="00232D8A">
        <w:rPr>
          <w:rFonts w:ascii="Arial" w:hAnsi="Arial" w:cs="Arial"/>
        </w:rPr>
        <w:t xml:space="preserve"> учреждения образования</w:t>
      </w:r>
    </w:p>
    <w:p w:rsidR="00232D8A" w:rsidRPr="00232D8A" w:rsidRDefault="00232D8A" w:rsidP="00232D8A">
      <w:pPr>
        <w:jc w:val="cente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18"/>
        <w:gridCol w:w="850"/>
        <w:gridCol w:w="426"/>
        <w:gridCol w:w="567"/>
        <w:gridCol w:w="992"/>
        <w:gridCol w:w="709"/>
        <w:gridCol w:w="708"/>
        <w:gridCol w:w="567"/>
        <w:gridCol w:w="709"/>
        <w:gridCol w:w="709"/>
        <w:gridCol w:w="425"/>
        <w:gridCol w:w="567"/>
        <w:gridCol w:w="992"/>
      </w:tblGrid>
      <w:tr w:rsidR="00232D8A" w:rsidRPr="00232D8A" w:rsidTr="00232D8A">
        <w:trPr>
          <w:trHeight w:val="822"/>
        </w:trPr>
        <w:tc>
          <w:tcPr>
            <w:tcW w:w="1418"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232D8A" w:rsidRPr="00232D8A" w:rsidRDefault="00232D8A" w:rsidP="006A72CE">
            <w:pPr>
              <w:ind w:left="113" w:right="113"/>
              <w:rPr>
                <w:rFonts w:ascii="Arial" w:hAnsi="Arial" w:cs="Arial"/>
                <w:sz w:val="20"/>
                <w:szCs w:val="20"/>
              </w:rPr>
            </w:pPr>
            <w:r w:rsidRPr="00232D8A">
              <w:rPr>
                <w:rFonts w:ascii="Arial" w:hAnsi="Arial" w:cs="Arial"/>
                <w:sz w:val="20"/>
                <w:szCs w:val="20"/>
              </w:rPr>
              <w:t>Наименование</w:t>
            </w:r>
          </w:p>
          <w:p w:rsidR="00232D8A" w:rsidRPr="00232D8A" w:rsidRDefault="00232D8A" w:rsidP="006A72CE">
            <w:pPr>
              <w:ind w:left="113" w:right="113"/>
              <w:rPr>
                <w:rFonts w:ascii="Arial" w:hAnsi="Arial" w:cs="Arial"/>
                <w:sz w:val="20"/>
                <w:szCs w:val="20"/>
              </w:rPr>
            </w:pPr>
            <w:r w:rsidRPr="00232D8A">
              <w:rPr>
                <w:rFonts w:ascii="Arial" w:hAnsi="Arial" w:cs="Arial"/>
                <w:sz w:val="20"/>
                <w:szCs w:val="20"/>
              </w:rPr>
              <w:t>населенного</w:t>
            </w:r>
          </w:p>
          <w:p w:rsidR="00232D8A" w:rsidRPr="00232D8A" w:rsidRDefault="00232D8A" w:rsidP="006A72CE">
            <w:pPr>
              <w:ind w:left="113" w:right="113"/>
              <w:rPr>
                <w:rFonts w:ascii="Arial" w:hAnsi="Arial" w:cs="Arial"/>
                <w:sz w:val="20"/>
                <w:szCs w:val="20"/>
              </w:rPr>
            </w:pPr>
            <w:r w:rsidRPr="00232D8A">
              <w:rPr>
                <w:rFonts w:ascii="Arial" w:hAnsi="Arial" w:cs="Arial"/>
                <w:sz w:val="20"/>
                <w:szCs w:val="20"/>
              </w:rPr>
              <w:t>пункта</w:t>
            </w:r>
          </w:p>
        </w:tc>
        <w:tc>
          <w:tcPr>
            <w:tcW w:w="2835" w:type="dxa"/>
            <w:gridSpan w:val="4"/>
            <w:tcBorders>
              <w:top w:val="single" w:sz="4" w:space="0" w:color="auto"/>
              <w:left w:val="single" w:sz="4" w:space="0" w:color="auto"/>
              <w:bottom w:val="single" w:sz="4" w:space="0" w:color="auto"/>
              <w:right w:val="single" w:sz="4" w:space="0" w:color="auto"/>
            </w:tcBorders>
            <w:hideMark/>
          </w:tcPr>
          <w:p w:rsidR="00232D8A" w:rsidRPr="00232D8A" w:rsidRDefault="00232D8A" w:rsidP="006A72CE">
            <w:pPr>
              <w:jc w:val="center"/>
              <w:rPr>
                <w:rFonts w:ascii="Arial" w:hAnsi="Arial" w:cs="Arial"/>
                <w:sz w:val="20"/>
                <w:szCs w:val="20"/>
              </w:rPr>
            </w:pPr>
            <w:r w:rsidRPr="00232D8A">
              <w:rPr>
                <w:rFonts w:ascii="Arial" w:hAnsi="Arial" w:cs="Arial"/>
                <w:sz w:val="20"/>
                <w:szCs w:val="20"/>
              </w:rPr>
              <w:t>Учреждения дошкольного</w:t>
            </w:r>
          </w:p>
          <w:p w:rsidR="00232D8A" w:rsidRPr="00232D8A" w:rsidRDefault="00232D8A" w:rsidP="006A72CE">
            <w:pPr>
              <w:jc w:val="center"/>
              <w:rPr>
                <w:rFonts w:ascii="Arial" w:hAnsi="Arial" w:cs="Arial"/>
                <w:sz w:val="20"/>
                <w:szCs w:val="20"/>
                <w:highlight w:val="yellow"/>
              </w:rPr>
            </w:pPr>
            <w:r w:rsidRPr="00232D8A">
              <w:rPr>
                <w:rFonts w:ascii="Arial" w:hAnsi="Arial" w:cs="Arial"/>
                <w:sz w:val="20"/>
                <w:szCs w:val="20"/>
              </w:rPr>
              <w:t>образования на 01.01.2017</w:t>
            </w:r>
          </w:p>
        </w:tc>
        <w:tc>
          <w:tcPr>
            <w:tcW w:w="2693" w:type="dxa"/>
            <w:gridSpan w:val="4"/>
            <w:tcBorders>
              <w:top w:val="single" w:sz="4" w:space="0" w:color="auto"/>
              <w:left w:val="single" w:sz="4" w:space="0" w:color="auto"/>
              <w:bottom w:val="single" w:sz="4" w:space="0" w:color="auto"/>
              <w:right w:val="single" w:sz="4" w:space="0" w:color="auto"/>
            </w:tcBorders>
            <w:hideMark/>
          </w:tcPr>
          <w:p w:rsidR="00232D8A" w:rsidRPr="00232D8A" w:rsidRDefault="00232D8A" w:rsidP="006A72CE">
            <w:pPr>
              <w:jc w:val="center"/>
              <w:rPr>
                <w:rFonts w:ascii="Arial" w:hAnsi="Arial" w:cs="Arial"/>
                <w:sz w:val="20"/>
                <w:szCs w:val="20"/>
              </w:rPr>
            </w:pPr>
            <w:r w:rsidRPr="00232D8A">
              <w:rPr>
                <w:rFonts w:ascii="Arial" w:hAnsi="Arial" w:cs="Arial"/>
                <w:sz w:val="20"/>
                <w:szCs w:val="20"/>
              </w:rPr>
              <w:t>Учреждения общего</w:t>
            </w:r>
          </w:p>
          <w:p w:rsidR="00232D8A" w:rsidRPr="00232D8A" w:rsidRDefault="00232D8A" w:rsidP="006A72CE">
            <w:pPr>
              <w:jc w:val="center"/>
              <w:rPr>
                <w:rFonts w:ascii="Arial" w:hAnsi="Arial" w:cs="Arial"/>
                <w:sz w:val="20"/>
                <w:szCs w:val="20"/>
              </w:rPr>
            </w:pPr>
            <w:r w:rsidRPr="00232D8A">
              <w:rPr>
                <w:rFonts w:ascii="Arial" w:hAnsi="Arial" w:cs="Arial"/>
                <w:sz w:val="20"/>
                <w:szCs w:val="20"/>
              </w:rPr>
              <w:t xml:space="preserve">образования </w:t>
            </w:r>
          </w:p>
          <w:p w:rsidR="00232D8A" w:rsidRPr="00232D8A" w:rsidRDefault="00232D8A" w:rsidP="006A72CE">
            <w:pPr>
              <w:jc w:val="center"/>
              <w:rPr>
                <w:rFonts w:ascii="Arial" w:hAnsi="Arial" w:cs="Arial"/>
                <w:sz w:val="20"/>
                <w:szCs w:val="20"/>
                <w:highlight w:val="yellow"/>
              </w:rPr>
            </w:pPr>
            <w:r w:rsidRPr="00232D8A">
              <w:rPr>
                <w:rFonts w:ascii="Arial" w:hAnsi="Arial" w:cs="Arial"/>
                <w:sz w:val="20"/>
                <w:szCs w:val="20"/>
              </w:rPr>
              <w:t>на 01.01.2017</w:t>
            </w:r>
          </w:p>
        </w:tc>
        <w:tc>
          <w:tcPr>
            <w:tcW w:w="2693" w:type="dxa"/>
            <w:gridSpan w:val="4"/>
            <w:tcBorders>
              <w:top w:val="single" w:sz="4" w:space="0" w:color="auto"/>
              <w:left w:val="single" w:sz="4" w:space="0" w:color="auto"/>
              <w:bottom w:val="single" w:sz="4" w:space="0" w:color="auto"/>
              <w:right w:val="single" w:sz="4" w:space="0" w:color="auto"/>
            </w:tcBorders>
            <w:hideMark/>
          </w:tcPr>
          <w:p w:rsidR="00232D8A" w:rsidRPr="00232D8A" w:rsidRDefault="00232D8A" w:rsidP="006A72CE">
            <w:pPr>
              <w:jc w:val="center"/>
              <w:rPr>
                <w:rFonts w:ascii="Arial" w:hAnsi="Arial" w:cs="Arial"/>
                <w:sz w:val="20"/>
                <w:szCs w:val="20"/>
              </w:rPr>
            </w:pPr>
            <w:r w:rsidRPr="00232D8A">
              <w:rPr>
                <w:rFonts w:ascii="Arial" w:hAnsi="Arial" w:cs="Arial"/>
                <w:sz w:val="20"/>
                <w:szCs w:val="20"/>
              </w:rPr>
              <w:t>Учреждения</w:t>
            </w:r>
          </w:p>
          <w:p w:rsidR="00232D8A" w:rsidRPr="00232D8A" w:rsidRDefault="00232D8A" w:rsidP="006A72CE">
            <w:pPr>
              <w:jc w:val="center"/>
              <w:rPr>
                <w:rFonts w:ascii="Arial" w:hAnsi="Arial" w:cs="Arial"/>
                <w:sz w:val="20"/>
                <w:szCs w:val="20"/>
              </w:rPr>
            </w:pPr>
            <w:r w:rsidRPr="00232D8A">
              <w:rPr>
                <w:rFonts w:ascii="Arial" w:hAnsi="Arial" w:cs="Arial"/>
                <w:sz w:val="20"/>
                <w:szCs w:val="20"/>
              </w:rPr>
              <w:t>дополнительного</w:t>
            </w:r>
          </w:p>
          <w:p w:rsidR="00232D8A" w:rsidRPr="00232D8A" w:rsidRDefault="00232D8A" w:rsidP="006A72CE">
            <w:pPr>
              <w:jc w:val="center"/>
              <w:rPr>
                <w:rFonts w:ascii="Arial" w:hAnsi="Arial" w:cs="Arial"/>
                <w:sz w:val="20"/>
                <w:szCs w:val="20"/>
              </w:rPr>
            </w:pPr>
            <w:r w:rsidRPr="00232D8A">
              <w:rPr>
                <w:rFonts w:ascii="Arial" w:hAnsi="Arial" w:cs="Arial"/>
                <w:sz w:val="20"/>
                <w:szCs w:val="20"/>
              </w:rPr>
              <w:t xml:space="preserve">образования </w:t>
            </w:r>
          </w:p>
          <w:p w:rsidR="00232D8A" w:rsidRPr="00232D8A" w:rsidRDefault="00232D8A" w:rsidP="006A72CE">
            <w:pPr>
              <w:jc w:val="center"/>
              <w:rPr>
                <w:rFonts w:ascii="Arial" w:hAnsi="Arial" w:cs="Arial"/>
                <w:sz w:val="20"/>
                <w:szCs w:val="20"/>
              </w:rPr>
            </w:pPr>
            <w:r w:rsidRPr="00232D8A">
              <w:rPr>
                <w:rFonts w:ascii="Arial" w:hAnsi="Arial" w:cs="Arial"/>
                <w:sz w:val="20"/>
                <w:szCs w:val="20"/>
              </w:rPr>
              <w:t>на 01.01.2017</w:t>
            </w:r>
          </w:p>
        </w:tc>
      </w:tr>
      <w:tr w:rsidR="00232D8A" w:rsidRPr="00232D8A" w:rsidTr="00232D8A">
        <w:trPr>
          <w:cantSplit/>
          <w:trHeight w:val="2092"/>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232D8A" w:rsidRPr="00232D8A" w:rsidRDefault="00232D8A" w:rsidP="006A72CE">
            <w:pPr>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extDirection w:val="btLr"/>
            <w:hideMark/>
          </w:tcPr>
          <w:p w:rsidR="00232D8A" w:rsidRPr="00232D8A" w:rsidRDefault="00232D8A" w:rsidP="006A72CE">
            <w:pPr>
              <w:ind w:left="113" w:right="113"/>
              <w:rPr>
                <w:rFonts w:ascii="Arial" w:hAnsi="Arial" w:cs="Arial"/>
                <w:sz w:val="20"/>
                <w:szCs w:val="20"/>
              </w:rPr>
            </w:pPr>
            <w:r w:rsidRPr="00232D8A">
              <w:rPr>
                <w:rFonts w:ascii="Arial" w:hAnsi="Arial" w:cs="Arial"/>
                <w:sz w:val="20"/>
                <w:szCs w:val="20"/>
              </w:rPr>
              <w:t>Наименование учреждения</w:t>
            </w:r>
          </w:p>
        </w:tc>
        <w:tc>
          <w:tcPr>
            <w:tcW w:w="426" w:type="dxa"/>
            <w:tcBorders>
              <w:top w:val="single" w:sz="4" w:space="0" w:color="auto"/>
              <w:left w:val="single" w:sz="4" w:space="0" w:color="auto"/>
              <w:bottom w:val="single" w:sz="4" w:space="0" w:color="auto"/>
              <w:right w:val="single" w:sz="4" w:space="0" w:color="auto"/>
            </w:tcBorders>
            <w:textDirection w:val="btLr"/>
            <w:hideMark/>
          </w:tcPr>
          <w:p w:rsidR="00232D8A" w:rsidRPr="00232D8A" w:rsidRDefault="00232D8A" w:rsidP="006A72CE">
            <w:pPr>
              <w:ind w:left="113" w:right="113"/>
              <w:rPr>
                <w:rFonts w:ascii="Arial" w:hAnsi="Arial" w:cs="Arial"/>
                <w:sz w:val="20"/>
                <w:szCs w:val="20"/>
              </w:rPr>
            </w:pPr>
            <w:r w:rsidRPr="00232D8A">
              <w:rPr>
                <w:rFonts w:ascii="Arial" w:hAnsi="Arial" w:cs="Arial"/>
                <w:sz w:val="20"/>
                <w:szCs w:val="20"/>
              </w:rPr>
              <w:t>В них мест</w:t>
            </w:r>
          </w:p>
        </w:tc>
        <w:tc>
          <w:tcPr>
            <w:tcW w:w="567" w:type="dxa"/>
            <w:tcBorders>
              <w:top w:val="single" w:sz="4" w:space="0" w:color="auto"/>
              <w:left w:val="single" w:sz="4" w:space="0" w:color="auto"/>
              <w:bottom w:val="single" w:sz="4" w:space="0" w:color="auto"/>
              <w:right w:val="single" w:sz="4" w:space="0" w:color="auto"/>
            </w:tcBorders>
            <w:textDirection w:val="btLr"/>
            <w:hideMark/>
          </w:tcPr>
          <w:p w:rsidR="00232D8A" w:rsidRPr="00232D8A" w:rsidRDefault="00232D8A" w:rsidP="006A72CE">
            <w:pPr>
              <w:ind w:left="113" w:right="113"/>
              <w:rPr>
                <w:rFonts w:ascii="Arial" w:hAnsi="Arial" w:cs="Arial"/>
                <w:sz w:val="20"/>
                <w:szCs w:val="20"/>
              </w:rPr>
            </w:pPr>
            <w:r w:rsidRPr="00232D8A">
              <w:rPr>
                <w:rFonts w:ascii="Arial" w:hAnsi="Arial" w:cs="Arial"/>
                <w:sz w:val="20"/>
                <w:szCs w:val="20"/>
              </w:rPr>
              <w:t>Численность детей</w:t>
            </w:r>
          </w:p>
        </w:tc>
        <w:tc>
          <w:tcPr>
            <w:tcW w:w="992" w:type="dxa"/>
            <w:tcBorders>
              <w:top w:val="single" w:sz="4" w:space="0" w:color="auto"/>
              <w:left w:val="single" w:sz="4" w:space="0" w:color="auto"/>
              <w:bottom w:val="single" w:sz="4" w:space="0" w:color="auto"/>
              <w:right w:val="single" w:sz="4" w:space="0" w:color="auto"/>
            </w:tcBorders>
            <w:textDirection w:val="btLr"/>
            <w:hideMark/>
          </w:tcPr>
          <w:p w:rsidR="00232D8A" w:rsidRPr="00232D8A" w:rsidRDefault="00232D8A" w:rsidP="006A72CE">
            <w:pPr>
              <w:ind w:left="113" w:right="113"/>
              <w:rPr>
                <w:rFonts w:ascii="Arial" w:hAnsi="Arial" w:cs="Arial"/>
                <w:sz w:val="20"/>
                <w:szCs w:val="20"/>
              </w:rPr>
            </w:pPr>
            <w:r w:rsidRPr="00232D8A">
              <w:rPr>
                <w:rFonts w:ascii="Arial" w:hAnsi="Arial" w:cs="Arial"/>
                <w:sz w:val="20"/>
                <w:szCs w:val="20"/>
              </w:rPr>
              <w:t>Численность педагогических работников</w:t>
            </w:r>
          </w:p>
        </w:tc>
        <w:tc>
          <w:tcPr>
            <w:tcW w:w="709" w:type="dxa"/>
            <w:tcBorders>
              <w:top w:val="single" w:sz="4" w:space="0" w:color="auto"/>
              <w:left w:val="single" w:sz="4" w:space="0" w:color="auto"/>
              <w:bottom w:val="single" w:sz="4" w:space="0" w:color="auto"/>
              <w:right w:val="single" w:sz="4" w:space="0" w:color="auto"/>
            </w:tcBorders>
            <w:textDirection w:val="btLr"/>
            <w:hideMark/>
          </w:tcPr>
          <w:p w:rsidR="00232D8A" w:rsidRPr="00232D8A" w:rsidRDefault="00232D8A" w:rsidP="006A72CE">
            <w:pPr>
              <w:ind w:left="113" w:right="113"/>
              <w:rPr>
                <w:rFonts w:ascii="Arial" w:hAnsi="Arial" w:cs="Arial"/>
                <w:sz w:val="20"/>
                <w:szCs w:val="20"/>
              </w:rPr>
            </w:pPr>
            <w:r w:rsidRPr="00232D8A">
              <w:rPr>
                <w:rFonts w:ascii="Arial" w:hAnsi="Arial" w:cs="Arial"/>
                <w:sz w:val="20"/>
                <w:szCs w:val="20"/>
              </w:rPr>
              <w:t>Наименование учреждения</w:t>
            </w:r>
          </w:p>
        </w:tc>
        <w:tc>
          <w:tcPr>
            <w:tcW w:w="708" w:type="dxa"/>
            <w:tcBorders>
              <w:top w:val="single" w:sz="4" w:space="0" w:color="auto"/>
              <w:left w:val="single" w:sz="4" w:space="0" w:color="auto"/>
              <w:bottom w:val="single" w:sz="4" w:space="0" w:color="auto"/>
              <w:right w:val="single" w:sz="4" w:space="0" w:color="auto"/>
            </w:tcBorders>
            <w:textDirection w:val="btLr"/>
            <w:hideMark/>
          </w:tcPr>
          <w:p w:rsidR="00232D8A" w:rsidRPr="00232D8A" w:rsidRDefault="00232D8A" w:rsidP="006A72CE">
            <w:pPr>
              <w:ind w:left="113" w:right="113"/>
              <w:rPr>
                <w:rFonts w:ascii="Arial" w:hAnsi="Arial" w:cs="Arial"/>
                <w:sz w:val="20"/>
                <w:szCs w:val="20"/>
              </w:rPr>
            </w:pPr>
            <w:r w:rsidRPr="00232D8A">
              <w:rPr>
                <w:rFonts w:ascii="Arial" w:hAnsi="Arial" w:cs="Arial"/>
                <w:sz w:val="20"/>
                <w:szCs w:val="20"/>
              </w:rPr>
              <w:t>В  них  мест</w:t>
            </w:r>
          </w:p>
        </w:tc>
        <w:tc>
          <w:tcPr>
            <w:tcW w:w="567" w:type="dxa"/>
            <w:tcBorders>
              <w:top w:val="single" w:sz="4" w:space="0" w:color="auto"/>
              <w:left w:val="single" w:sz="4" w:space="0" w:color="auto"/>
              <w:bottom w:val="single" w:sz="4" w:space="0" w:color="auto"/>
              <w:right w:val="single" w:sz="4" w:space="0" w:color="auto"/>
            </w:tcBorders>
            <w:textDirection w:val="btLr"/>
            <w:hideMark/>
          </w:tcPr>
          <w:p w:rsidR="00232D8A" w:rsidRPr="00232D8A" w:rsidRDefault="00232D8A" w:rsidP="006A72CE">
            <w:pPr>
              <w:ind w:left="113" w:right="113"/>
              <w:jc w:val="center"/>
              <w:rPr>
                <w:rFonts w:ascii="Arial" w:hAnsi="Arial" w:cs="Arial"/>
                <w:sz w:val="20"/>
                <w:szCs w:val="20"/>
              </w:rPr>
            </w:pPr>
            <w:r w:rsidRPr="00232D8A">
              <w:rPr>
                <w:rFonts w:ascii="Arial" w:hAnsi="Arial" w:cs="Arial"/>
                <w:sz w:val="20"/>
                <w:szCs w:val="20"/>
              </w:rPr>
              <w:t>Численность детей</w:t>
            </w:r>
          </w:p>
        </w:tc>
        <w:tc>
          <w:tcPr>
            <w:tcW w:w="709" w:type="dxa"/>
            <w:tcBorders>
              <w:top w:val="single" w:sz="4" w:space="0" w:color="auto"/>
              <w:left w:val="single" w:sz="4" w:space="0" w:color="auto"/>
              <w:bottom w:val="single" w:sz="4" w:space="0" w:color="auto"/>
              <w:right w:val="single" w:sz="4" w:space="0" w:color="auto"/>
            </w:tcBorders>
            <w:textDirection w:val="btLr"/>
            <w:hideMark/>
          </w:tcPr>
          <w:p w:rsidR="00232D8A" w:rsidRPr="00232D8A" w:rsidRDefault="00232D8A" w:rsidP="006A72CE">
            <w:pPr>
              <w:ind w:left="113" w:right="113"/>
              <w:rPr>
                <w:rFonts w:ascii="Arial" w:hAnsi="Arial" w:cs="Arial"/>
                <w:sz w:val="20"/>
                <w:szCs w:val="20"/>
              </w:rPr>
            </w:pPr>
            <w:r w:rsidRPr="00232D8A">
              <w:rPr>
                <w:rFonts w:ascii="Arial" w:hAnsi="Arial" w:cs="Arial"/>
                <w:sz w:val="20"/>
                <w:szCs w:val="20"/>
              </w:rPr>
              <w:t>Численность педагогических работников</w:t>
            </w:r>
          </w:p>
        </w:tc>
        <w:tc>
          <w:tcPr>
            <w:tcW w:w="709" w:type="dxa"/>
            <w:tcBorders>
              <w:top w:val="single" w:sz="4" w:space="0" w:color="auto"/>
              <w:left w:val="single" w:sz="4" w:space="0" w:color="auto"/>
              <w:bottom w:val="single" w:sz="4" w:space="0" w:color="auto"/>
              <w:right w:val="single" w:sz="4" w:space="0" w:color="auto"/>
            </w:tcBorders>
            <w:textDirection w:val="btLr"/>
            <w:hideMark/>
          </w:tcPr>
          <w:p w:rsidR="00232D8A" w:rsidRPr="00232D8A" w:rsidRDefault="00232D8A" w:rsidP="006A72CE">
            <w:pPr>
              <w:ind w:left="113" w:right="113"/>
              <w:rPr>
                <w:rFonts w:ascii="Arial" w:hAnsi="Arial" w:cs="Arial"/>
                <w:sz w:val="20"/>
                <w:szCs w:val="20"/>
              </w:rPr>
            </w:pPr>
            <w:r w:rsidRPr="00232D8A">
              <w:rPr>
                <w:rFonts w:ascii="Arial" w:hAnsi="Arial" w:cs="Arial"/>
                <w:sz w:val="20"/>
                <w:szCs w:val="20"/>
              </w:rPr>
              <w:t>Наименование учреждения</w:t>
            </w:r>
          </w:p>
        </w:tc>
        <w:tc>
          <w:tcPr>
            <w:tcW w:w="425" w:type="dxa"/>
            <w:tcBorders>
              <w:top w:val="single" w:sz="4" w:space="0" w:color="auto"/>
              <w:left w:val="single" w:sz="4" w:space="0" w:color="auto"/>
              <w:bottom w:val="single" w:sz="4" w:space="0" w:color="auto"/>
              <w:right w:val="single" w:sz="4" w:space="0" w:color="auto"/>
            </w:tcBorders>
            <w:textDirection w:val="btLr"/>
            <w:hideMark/>
          </w:tcPr>
          <w:p w:rsidR="00232D8A" w:rsidRPr="00232D8A" w:rsidRDefault="00232D8A" w:rsidP="006A72CE">
            <w:pPr>
              <w:ind w:left="113" w:right="113"/>
              <w:rPr>
                <w:rFonts w:ascii="Arial" w:hAnsi="Arial" w:cs="Arial"/>
                <w:sz w:val="20"/>
                <w:szCs w:val="20"/>
              </w:rPr>
            </w:pPr>
            <w:r w:rsidRPr="00232D8A">
              <w:rPr>
                <w:rFonts w:ascii="Arial" w:hAnsi="Arial" w:cs="Arial"/>
                <w:sz w:val="20"/>
                <w:szCs w:val="20"/>
              </w:rPr>
              <w:t>В них мест</w:t>
            </w:r>
          </w:p>
        </w:tc>
        <w:tc>
          <w:tcPr>
            <w:tcW w:w="567" w:type="dxa"/>
            <w:tcBorders>
              <w:top w:val="single" w:sz="4" w:space="0" w:color="auto"/>
              <w:left w:val="single" w:sz="4" w:space="0" w:color="auto"/>
              <w:bottom w:val="single" w:sz="4" w:space="0" w:color="auto"/>
              <w:right w:val="single" w:sz="4" w:space="0" w:color="auto"/>
            </w:tcBorders>
            <w:textDirection w:val="btLr"/>
            <w:hideMark/>
          </w:tcPr>
          <w:p w:rsidR="00232D8A" w:rsidRPr="00232D8A" w:rsidRDefault="00232D8A" w:rsidP="006A72CE">
            <w:pPr>
              <w:ind w:left="113" w:right="113"/>
              <w:rPr>
                <w:rFonts w:ascii="Arial" w:hAnsi="Arial" w:cs="Arial"/>
                <w:sz w:val="20"/>
                <w:szCs w:val="20"/>
              </w:rPr>
            </w:pPr>
            <w:r w:rsidRPr="00232D8A">
              <w:rPr>
                <w:rFonts w:ascii="Arial" w:hAnsi="Arial" w:cs="Arial"/>
                <w:sz w:val="20"/>
                <w:szCs w:val="20"/>
              </w:rPr>
              <w:t>Численность детей</w:t>
            </w:r>
          </w:p>
        </w:tc>
        <w:tc>
          <w:tcPr>
            <w:tcW w:w="992" w:type="dxa"/>
            <w:tcBorders>
              <w:top w:val="single" w:sz="4" w:space="0" w:color="auto"/>
              <w:left w:val="single" w:sz="4" w:space="0" w:color="auto"/>
              <w:bottom w:val="single" w:sz="4" w:space="0" w:color="auto"/>
              <w:right w:val="single" w:sz="4" w:space="0" w:color="auto"/>
            </w:tcBorders>
            <w:textDirection w:val="btLr"/>
            <w:hideMark/>
          </w:tcPr>
          <w:p w:rsidR="00232D8A" w:rsidRPr="00232D8A" w:rsidRDefault="00232D8A" w:rsidP="006A72CE">
            <w:pPr>
              <w:ind w:left="113" w:right="113"/>
              <w:rPr>
                <w:rFonts w:ascii="Arial" w:hAnsi="Arial" w:cs="Arial"/>
                <w:sz w:val="20"/>
                <w:szCs w:val="20"/>
              </w:rPr>
            </w:pPr>
            <w:r w:rsidRPr="00232D8A">
              <w:rPr>
                <w:rFonts w:ascii="Arial" w:hAnsi="Arial" w:cs="Arial"/>
                <w:sz w:val="20"/>
                <w:szCs w:val="20"/>
              </w:rPr>
              <w:t>Численность педагогических работников</w:t>
            </w:r>
          </w:p>
        </w:tc>
      </w:tr>
      <w:tr w:rsidR="00232D8A" w:rsidRPr="00232D8A" w:rsidTr="00232D8A">
        <w:trPr>
          <w:cantSplit/>
          <w:trHeight w:val="1299"/>
        </w:trPr>
        <w:tc>
          <w:tcPr>
            <w:tcW w:w="1418" w:type="dxa"/>
            <w:tcBorders>
              <w:top w:val="single" w:sz="4" w:space="0" w:color="auto"/>
              <w:left w:val="single" w:sz="4" w:space="0" w:color="auto"/>
              <w:bottom w:val="single" w:sz="4" w:space="0" w:color="auto"/>
              <w:right w:val="single" w:sz="4" w:space="0" w:color="auto"/>
            </w:tcBorders>
            <w:hideMark/>
          </w:tcPr>
          <w:p w:rsidR="00232D8A" w:rsidRPr="00232D8A" w:rsidRDefault="00232D8A" w:rsidP="006A72CE">
            <w:pPr>
              <w:rPr>
                <w:rFonts w:ascii="Arial" w:hAnsi="Arial" w:cs="Arial"/>
                <w:sz w:val="20"/>
                <w:szCs w:val="20"/>
              </w:rPr>
            </w:pPr>
            <w:r w:rsidRPr="00232D8A">
              <w:rPr>
                <w:rFonts w:ascii="Arial" w:hAnsi="Arial" w:cs="Arial"/>
                <w:sz w:val="20"/>
                <w:szCs w:val="20"/>
              </w:rPr>
              <w:t>с. Батурино</w:t>
            </w:r>
          </w:p>
        </w:tc>
        <w:tc>
          <w:tcPr>
            <w:tcW w:w="850" w:type="dxa"/>
            <w:tcBorders>
              <w:top w:val="single" w:sz="4" w:space="0" w:color="auto"/>
              <w:left w:val="single" w:sz="4" w:space="0" w:color="auto"/>
              <w:bottom w:val="single" w:sz="4" w:space="0" w:color="auto"/>
              <w:right w:val="single" w:sz="4" w:space="0" w:color="auto"/>
            </w:tcBorders>
            <w:textDirection w:val="btLr"/>
            <w:hideMark/>
          </w:tcPr>
          <w:p w:rsidR="00232D8A" w:rsidRPr="00232D8A" w:rsidRDefault="00232D8A" w:rsidP="006A72CE">
            <w:pPr>
              <w:ind w:left="113" w:right="113"/>
              <w:jc w:val="center"/>
              <w:rPr>
                <w:rFonts w:ascii="Arial" w:hAnsi="Arial" w:cs="Arial"/>
                <w:sz w:val="20"/>
                <w:szCs w:val="20"/>
              </w:rPr>
            </w:pPr>
            <w:r w:rsidRPr="00232D8A">
              <w:rPr>
                <w:rFonts w:ascii="Arial" w:hAnsi="Arial" w:cs="Arial"/>
                <w:sz w:val="20"/>
                <w:szCs w:val="20"/>
              </w:rPr>
              <w:t>Гр. пре/</w:t>
            </w:r>
            <w:proofErr w:type="spellStart"/>
            <w:r w:rsidRPr="00232D8A">
              <w:rPr>
                <w:rFonts w:ascii="Arial" w:hAnsi="Arial" w:cs="Arial"/>
                <w:sz w:val="20"/>
                <w:szCs w:val="20"/>
              </w:rPr>
              <w:t>ш</w:t>
            </w:r>
            <w:proofErr w:type="spellEnd"/>
            <w:r w:rsidRPr="00232D8A">
              <w:rPr>
                <w:rFonts w:ascii="Arial" w:hAnsi="Arial" w:cs="Arial"/>
                <w:sz w:val="20"/>
                <w:szCs w:val="20"/>
              </w:rPr>
              <w:t>. образования</w:t>
            </w:r>
          </w:p>
        </w:tc>
        <w:tc>
          <w:tcPr>
            <w:tcW w:w="426" w:type="dxa"/>
            <w:tcBorders>
              <w:top w:val="single" w:sz="4" w:space="0" w:color="auto"/>
              <w:left w:val="single" w:sz="4" w:space="0" w:color="auto"/>
              <w:bottom w:val="single" w:sz="4" w:space="0" w:color="auto"/>
              <w:right w:val="single" w:sz="4" w:space="0" w:color="auto"/>
            </w:tcBorders>
            <w:textDirection w:val="btLr"/>
            <w:hideMark/>
          </w:tcPr>
          <w:p w:rsidR="00232D8A" w:rsidRPr="00232D8A" w:rsidRDefault="00232D8A" w:rsidP="006A72CE">
            <w:pPr>
              <w:ind w:left="113" w:right="113"/>
              <w:jc w:val="center"/>
              <w:rPr>
                <w:rFonts w:ascii="Arial" w:hAnsi="Arial" w:cs="Arial"/>
                <w:sz w:val="20"/>
                <w:szCs w:val="20"/>
              </w:rPr>
            </w:pPr>
            <w:r w:rsidRPr="00232D8A">
              <w:rPr>
                <w:rFonts w:ascii="Arial" w:hAnsi="Arial" w:cs="Arial"/>
                <w:sz w:val="20"/>
                <w:szCs w:val="20"/>
              </w:rPr>
              <w:t>50</w:t>
            </w:r>
          </w:p>
        </w:tc>
        <w:tc>
          <w:tcPr>
            <w:tcW w:w="567" w:type="dxa"/>
            <w:tcBorders>
              <w:top w:val="single" w:sz="4" w:space="0" w:color="auto"/>
              <w:left w:val="single" w:sz="4" w:space="0" w:color="auto"/>
              <w:bottom w:val="single" w:sz="4" w:space="0" w:color="auto"/>
              <w:right w:val="single" w:sz="4" w:space="0" w:color="auto"/>
            </w:tcBorders>
            <w:textDirection w:val="btLr"/>
            <w:hideMark/>
          </w:tcPr>
          <w:p w:rsidR="00232D8A" w:rsidRPr="00232D8A" w:rsidRDefault="00232D8A" w:rsidP="006A72CE">
            <w:pPr>
              <w:ind w:left="113" w:right="113"/>
              <w:jc w:val="center"/>
              <w:rPr>
                <w:rFonts w:ascii="Arial" w:hAnsi="Arial" w:cs="Arial"/>
                <w:sz w:val="20"/>
                <w:szCs w:val="20"/>
              </w:rPr>
            </w:pPr>
            <w:r w:rsidRPr="00232D8A">
              <w:rPr>
                <w:rFonts w:ascii="Arial" w:hAnsi="Arial" w:cs="Arial"/>
                <w:sz w:val="20"/>
                <w:szCs w:val="20"/>
              </w:rPr>
              <w:t>50</w:t>
            </w:r>
          </w:p>
        </w:tc>
        <w:tc>
          <w:tcPr>
            <w:tcW w:w="992" w:type="dxa"/>
            <w:tcBorders>
              <w:top w:val="single" w:sz="4" w:space="0" w:color="auto"/>
              <w:left w:val="single" w:sz="4" w:space="0" w:color="auto"/>
              <w:bottom w:val="single" w:sz="4" w:space="0" w:color="auto"/>
              <w:right w:val="single" w:sz="4" w:space="0" w:color="auto"/>
            </w:tcBorders>
            <w:textDirection w:val="btLr"/>
            <w:hideMark/>
          </w:tcPr>
          <w:p w:rsidR="00232D8A" w:rsidRPr="00232D8A" w:rsidRDefault="00232D8A" w:rsidP="006A72CE">
            <w:pPr>
              <w:ind w:left="113" w:right="113"/>
              <w:jc w:val="center"/>
              <w:rPr>
                <w:rFonts w:ascii="Arial" w:hAnsi="Arial" w:cs="Arial"/>
                <w:sz w:val="20"/>
                <w:szCs w:val="20"/>
              </w:rPr>
            </w:pPr>
            <w:r w:rsidRPr="00232D8A">
              <w:rPr>
                <w:rFonts w:ascii="Arial" w:hAnsi="Arial" w:cs="Arial"/>
                <w:sz w:val="20"/>
                <w:szCs w:val="20"/>
              </w:rPr>
              <w:t>2</w:t>
            </w:r>
          </w:p>
        </w:tc>
        <w:tc>
          <w:tcPr>
            <w:tcW w:w="709" w:type="dxa"/>
            <w:tcBorders>
              <w:top w:val="single" w:sz="4" w:space="0" w:color="auto"/>
              <w:left w:val="single" w:sz="4" w:space="0" w:color="auto"/>
              <w:bottom w:val="single" w:sz="4" w:space="0" w:color="auto"/>
              <w:right w:val="single" w:sz="4" w:space="0" w:color="auto"/>
            </w:tcBorders>
            <w:textDirection w:val="btLr"/>
            <w:hideMark/>
          </w:tcPr>
          <w:p w:rsidR="00232D8A" w:rsidRPr="00232D8A" w:rsidRDefault="00232D8A" w:rsidP="006A72CE">
            <w:pPr>
              <w:ind w:left="113" w:right="113"/>
              <w:rPr>
                <w:rFonts w:ascii="Arial" w:hAnsi="Arial" w:cs="Arial"/>
                <w:sz w:val="20"/>
                <w:szCs w:val="20"/>
              </w:rPr>
            </w:pPr>
            <w:r w:rsidRPr="00232D8A">
              <w:rPr>
                <w:rFonts w:ascii="Arial" w:hAnsi="Arial" w:cs="Arial"/>
                <w:sz w:val="20"/>
                <w:szCs w:val="20"/>
              </w:rPr>
              <w:t>МБОУ-СОШ</w:t>
            </w:r>
          </w:p>
        </w:tc>
        <w:tc>
          <w:tcPr>
            <w:tcW w:w="708" w:type="dxa"/>
            <w:tcBorders>
              <w:top w:val="single" w:sz="4" w:space="0" w:color="auto"/>
              <w:left w:val="single" w:sz="4" w:space="0" w:color="auto"/>
              <w:bottom w:val="single" w:sz="4" w:space="0" w:color="auto"/>
              <w:right w:val="single" w:sz="4" w:space="0" w:color="auto"/>
            </w:tcBorders>
            <w:textDirection w:val="btLr"/>
            <w:hideMark/>
          </w:tcPr>
          <w:p w:rsidR="00232D8A" w:rsidRPr="00232D8A" w:rsidRDefault="00232D8A" w:rsidP="006A72CE">
            <w:pPr>
              <w:ind w:left="113" w:right="113"/>
              <w:rPr>
                <w:rFonts w:ascii="Arial" w:hAnsi="Arial" w:cs="Arial"/>
                <w:sz w:val="20"/>
                <w:szCs w:val="20"/>
              </w:rPr>
            </w:pPr>
            <w:r w:rsidRPr="00232D8A">
              <w:rPr>
                <w:rFonts w:ascii="Arial" w:hAnsi="Arial" w:cs="Arial"/>
                <w:sz w:val="20"/>
                <w:szCs w:val="20"/>
              </w:rPr>
              <w:t>280</w:t>
            </w:r>
          </w:p>
        </w:tc>
        <w:tc>
          <w:tcPr>
            <w:tcW w:w="567" w:type="dxa"/>
            <w:tcBorders>
              <w:top w:val="single" w:sz="4" w:space="0" w:color="auto"/>
              <w:left w:val="single" w:sz="4" w:space="0" w:color="auto"/>
              <w:bottom w:val="single" w:sz="4" w:space="0" w:color="auto"/>
              <w:right w:val="single" w:sz="4" w:space="0" w:color="auto"/>
            </w:tcBorders>
            <w:textDirection w:val="btLr"/>
            <w:hideMark/>
          </w:tcPr>
          <w:p w:rsidR="00232D8A" w:rsidRPr="00232D8A" w:rsidRDefault="00232D8A" w:rsidP="006A72CE">
            <w:pPr>
              <w:ind w:left="113" w:right="113"/>
              <w:rPr>
                <w:rFonts w:ascii="Arial" w:hAnsi="Arial" w:cs="Arial"/>
                <w:sz w:val="20"/>
                <w:szCs w:val="20"/>
              </w:rPr>
            </w:pPr>
            <w:r w:rsidRPr="00232D8A">
              <w:rPr>
                <w:rFonts w:ascii="Arial" w:hAnsi="Arial" w:cs="Arial"/>
                <w:sz w:val="20"/>
                <w:szCs w:val="20"/>
              </w:rPr>
              <w:t>197</w:t>
            </w:r>
          </w:p>
        </w:tc>
        <w:tc>
          <w:tcPr>
            <w:tcW w:w="709" w:type="dxa"/>
            <w:tcBorders>
              <w:top w:val="single" w:sz="4" w:space="0" w:color="auto"/>
              <w:left w:val="single" w:sz="4" w:space="0" w:color="auto"/>
              <w:bottom w:val="single" w:sz="4" w:space="0" w:color="auto"/>
              <w:right w:val="single" w:sz="4" w:space="0" w:color="auto"/>
            </w:tcBorders>
            <w:textDirection w:val="btLr"/>
            <w:hideMark/>
          </w:tcPr>
          <w:p w:rsidR="00232D8A" w:rsidRPr="00232D8A" w:rsidRDefault="00232D8A" w:rsidP="006A72CE">
            <w:pPr>
              <w:ind w:left="113" w:right="113"/>
              <w:rPr>
                <w:rFonts w:ascii="Arial" w:hAnsi="Arial" w:cs="Arial"/>
                <w:sz w:val="20"/>
                <w:szCs w:val="20"/>
              </w:rPr>
            </w:pPr>
            <w:r w:rsidRPr="00232D8A">
              <w:rPr>
                <w:rFonts w:ascii="Arial" w:hAnsi="Arial" w:cs="Arial"/>
                <w:sz w:val="20"/>
                <w:szCs w:val="20"/>
              </w:rPr>
              <w:t>13</w:t>
            </w:r>
          </w:p>
        </w:tc>
        <w:tc>
          <w:tcPr>
            <w:tcW w:w="709" w:type="dxa"/>
            <w:tcBorders>
              <w:top w:val="single" w:sz="4" w:space="0" w:color="auto"/>
              <w:left w:val="single" w:sz="4" w:space="0" w:color="auto"/>
              <w:bottom w:val="single" w:sz="4" w:space="0" w:color="auto"/>
              <w:right w:val="single" w:sz="4" w:space="0" w:color="auto"/>
            </w:tcBorders>
          </w:tcPr>
          <w:p w:rsidR="00232D8A" w:rsidRPr="00232D8A" w:rsidRDefault="00232D8A" w:rsidP="006A72CE">
            <w:pPr>
              <w:jc w:val="center"/>
              <w:rPr>
                <w:rFonts w:ascii="Arial" w:hAnsi="Arial" w:cs="Arial"/>
                <w:sz w:val="20"/>
                <w:szCs w:val="20"/>
              </w:rPr>
            </w:pPr>
          </w:p>
        </w:tc>
        <w:tc>
          <w:tcPr>
            <w:tcW w:w="425" w:type="dxa"/>
            <w:tcBorders>
              <w:top w:val="single" w:sz="4" w:space="0" w:color="auto"/>
              <w:left w:val="single" w:sz="4" w:space="0" w:color="auto"/>
              <w:bottom w:val="single" w:sz="4" w:space="0" w:color="auto"/>
              <w:right w:val="single" w:sz="4" w:space="0" w:color="auto"/>
            </w:tcBorders>
          </w:tcPr>
          <w:p w:rsidR="00232D8A" w:rsidRPr="00232D8A" w:rsidRDefault="00232D8A" w:rsidP="006A72CE">
            <w:pPr>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Pr>
          <w:p w:rsidR="00232D8A" w:rsidRPr="00232D8A" w:rsidRDefault="00232D8A" w:rsidP="006A72CE">
            <w:pPr>
              <w:jc w:val="center"/>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rsidR="00232D8A" w:rsidRPr="00232D8A" w:rsidRDefault="00232D8A" w:rsidP="006A72CE">
            <w:pPr>
              <w:jc w:val="center"/>
              <w:rPr>
                <w:rFonts w:ascii="Arial" w:hAnsi="Arial" w:cs="Arial"/>
                <w:sz w:val="20"/>
                <w:szCs w:val="20"/>
              </w:rPr>
            </w:pPr>
          </w:p>
        </w:tc>
      </w:tr>
      <w:tr w:rsidR="00232D8A" w:rsidRPr="00232D8A" w:rsidTr="00232D8A">
        <w:trPr>
          <w:cantSplit/>
          <w:trHeight w:val="579"/>
        </w:trPr>
        <w:tc>
          <w:tcPr>
            <w:tcW w:w="1418" w:type="dxa"/>
            <w:tcBorders>
              <w:top w:val="single" w:sz="4" w:space="0" w:color="auto"/>
              <w:left w:val="single" w:sz="4" w:space="0" w:color="auto"/>
              <w:bottom w:val="single" w:sz="4" w:space="0" w:color="auto"/>
              <w:right w:val="single" w:sz="4" w:space="0" w:color="auto"/>
            </w:tcBorders>
            <w:hideMark/>
          </w:tcPr>
          <w:p w:rsidR="00232D8A" w:rsidRPr="00232D8A" w:rsidRDefault="00232D8A" w:rsidP="006A72CE">
            <w:pPr>
              <w:rPr>
                <w:rFonts w:ascii="Arial" w:hAnsi="Arial" w:cs="Arial"/>
                <w:b/>
                <w:color w:val="000000"/>
                <w:sz w:val="20"/>
                <w:szCs w:val="20"/>
              </w:rPr>
            </w:pPr>
            <w:r w:rsidRPr="00232D8A">
              <w:rPr>
                <w:rFonts w:ascii="Arial" w:hAnsi="Arial" w:cs="Arial"/>
                <w:b/>
                <w:color w:val="000000"/>
                <w:sz w:val="20"/>
                <w:szCs w:val="20"/>
              </w:rPr>
              <w:t>Итого по поселению</w:t>
            </w:r>
          </w:p>
        </w:tc>
        <w:tc>
          <w:tcPr>
            <w:tcW w:w="850" w:type="dxa"/>
            <w:tcBorders>
              <w:top w:val="single" w:sz="4" w:space="0" w:color="auto"/>
              <w:left w:val="single" w:sz="4" w:space="0" w:color="auto"/>
              <w:bottom w:val="single" w:sz="4" w:space="0" w:color="auto"/>
              <w:right w:val="single" w:sz="4" w:space="0" w:color="auto"/>
            </w:tcBorders>
            <w:hideMark/>
          </w:tcPr>
          <w:p w:rsidR="00232D8A" w:rsidRPr="00232D8A" w:rsidRDefault="00232D8A" w:rsidP="006A72CE">
            <w:pPr>
              <w:jc w:val="center"/>
              <w:rPr>
                <w:rFonts w:ascii="Arial" w:hAnsi="Arial" w:cs="Arial"/>
                <w:b/>
                <w:color w:val="000000"/>
                <w:sz w:val="20"/>
                <w:szCs w:val="20"/>
              </w:rPr>
            </w:pPr>
            <w:r w:rsidRPr="00232D8A">
              <w:rPr>
                <w:rFonts w:ascii="Arial" w:hAnsi="Arial" w:cs="Arial"/>
                <w:b/>
                <w:color w:val="000000"/>
                <w:sz w:val="20"/>
                <w:szCs w:val="20"/>
              </w:rPr>
              <w:t>1</w:t>
            </w:r>
          </w:p>
        </w:tc>
        <w:tc>
          <w:tcPr>
            <w:tcW w:w="426" w:type="dxa"/>
            <w:tcBorders>
              <w:top w:val="single" w:sz="4" w:space="0" w:color="auto"/>
              <w:left w:val="single" w:sz="4" w:space="0" w:color="auto"/>
              <w:bottom w:val="single" w:sz="4" w:space="0" w:color="auto"/>
              <w:right w:val="single" w:sz="4" w:space="0" w:color="auto"/>
            </w:tcBorders>
            <w:hideMark/>
          </w:tcPr>
          <w:p w:rsidR="00232D8A" w:rsidRPr="00232D8A" w:rsidRDefault="00232D8A" w:rsidP="006A72CE">
            <w:pPr>
              <w:jc w:val="center"/>
              <w:rPr>
                <w:rFonts w:ascii="Arial" w:hAnsi="Arial" w:cs="Arial"/>
                <w:b/>
                <w:color w:val="000000"/>
                <w:sz w:val="20"/>
                <w:szCs w:val="20"/>
              </w:rPr>
            </w:pPr>
            <w:r w:rsidRPr="00232D8A">
              <w:rPr>
                <w:rFonts w:ascii="Arial" w:hAnsi="Arial" w:cs="Arial"/>
                <w:b/>
                <w:color w:val="000000"/>
                <w:sz w:val="20"/>
                <w:szCs w:val="20"/>
              </w:rPr>
              <w:t>50</w:t>
            </w:r>
          </w:p>
        </w:tc>
        <w:tc>
          <w:tcPr>
            <w:tcW w:w="567" w:type="dxa"/>
            <w:tcBorders>
              <w:top w:val="single" w:sz="4" w:space="0" w:color="auto"/>
              <w:left w:val="single" w:sz="4" w:space="0" w:color="auto"/>
              <w:bottom w:val="single" w:sz="4" w:space="0" w:color="auto"/>
              <w:right w:val="single" w:sz="4" w:space="0" w:color="auto"/>
            </w:tcBorders>
            <w:hideMark/>
          </w:tcPr>
          <w:p w:rsidR="00232D8A" w:rsidRPr="00232D8A" w:rsidRDefault="00232D8A" w:rsidP="006A72CE">
            <w:pPr>
              <w:jc w:val="center"/>
              <w:rPr>
                <w:rFonts w:ascii="Arial" w:hAnsi="Arial" w:cs="Arial"/>
                <w:b/>
                <w:color w:val="000000"/>
                <w:sz w:val="20"/>
                <w:szCs w:val="20"/>
              </w:rPr>
            </w:pPr>
            <w:r w:rsidRPr="00232D8A">
              <w:rPr>
                <w:rFonts w:ascii="Arial" w:hAnsi="Arial" w:cs="Arial"/>
                <w:b/>
                <w:color w:val="000000"/>
                <w:sz w:val="20"/>
                <w:szCs w:val="20"/>
              </w:rPr>
              <w:t>50</w:t>
            </w:r>
          </w:p>
        </w:tc>
        <w:tc>
          <w:tcPr>
            <w:tcW w:w="992" w:type="dxa"/>
            <w:tcBorders>
              <w:top w:val="single" w:sz="4" w:space="0" w:color="auto"/>
              <w:left w:val="single" w:sz="4" w:space="0" w:color="auto"/>
              <w:bottom w:val="single" w:sz="4" w:space="0" w:color="auto"/>
              <w:right w:val="single" w:sz="4" w:space="0" w:color="auto"/>
            </w:tcBorders>
            <w:hideMark/>
          </w:tcPr>
          <w:p w:rsidR="00232D8A" w:rsidRPr="00232D8A" w:rsidRDefault="00232D8A" w:rsidP="006A72CE">
            <w:pPr>
              <w:jc w:val="center"/>
              <w:rPr>
                <w:rFonts w:ascii="Arial" w:hAnsi="Arial" w:cs="Arial"/>
                <w:b/>
                <w:color w:val="000000"/>
                <w:sz w:val="20"/>
                <w:szCs w:val="20"/>
              </w:rPr>
            </w:pPr>
            <w:r w:rsidRPr="00232D8A">
              <w:rPr>
                <w:rFonts w:ascii="Arial" w:hAnsi="Arial" w:cs="Arial"/>
                <w:b/>
                <w:color w:val="000000"/>
                <w:sz w:val="20"/>
                <w:szCs w:val="20"/>
              </w:rPr>
              <w:t>2</w:t>
            </w:r>
          </w:p>
        </w:tc>
        <w:tc>
          <w:tcPr>
            <w:tcW w:w="709" w:type="dxa"/>
            <w:tcBorders>
              <w:top w:val="single" w:sz="4" w:space="0" w:color="auto"/>
              <w:left w:val="single" w:sz="4" w:space="0" w:color="auto"/>
              <w:bottom w:val="single" w:sz="4" w:space="0" w:color="auto"/>
              <w:right w:val="single" w:sz="4" w:space="0" w:color="auto"/>
            </w:tcBorders>
            <w:hideMark/>
          </w:tcPr>
          <w:p w:rsidR="00232D8A" w:rsidRPr="00232D8A" w:rsidRDefault="00232D8A" w:rsidP="006A72CE">
            <w:pPr>
              <w:jc w:val="center"/>
              <w:rPr>
                <w:rFonts w:ascii="Arial" w:hAnsi="Arial" w:cs="Arial"/>
                <w:b/>
                <w:color w:val="000000"/>
                <w:sz w:val="20"/>
                <w:szCs w:val="20"/>
              </w:rPr>
            </w:pPr>
            <w:r w:rsidRPr="00232D8A">
              <w:rPr>
                <w:rFonts w:ascii="Arial" w:hAnsi="Arial" w:cs="Arial"/>
                <w:b/>
                <w:color w:val="000000"/>
                <w:sz w:val="20"/>
                <w:szCs w:val="20"/>
              </w:rPr>
              <w:t>1</w:t>
            </w:r>
          </w:p>
        </w:tc>
        <w:tc>
          <w:tcPr>
            <w:tcW w:w="708" w:type="dxa"/>
            <w:tcBorders>
              <w:top w:val="single" w:sz="4" w:space="0" w:color="auto"/>
              <w:left w:val="single" w:sz="4" w:space="0" w:color="auto"/>
              <w:bottom w:val="single" w:sz="4" w:space="0" w:color="auto"/>
              <w:right w:val="single" w:sz="4" w:space="0" w:color="auto"/>
            </w:tcBorders>
            <w:hideMark/>
          </w:tcPr>
          <w:p w:rsidR="00232D8A" w:rsidRPr="00232D8A" w:rsidRDefault="00232D8A" w:rsidP="006A72CE">
            <w:pPr>
              <w:jc w:val="center"/>
              <w:rPr>
                <w:rFonts w:ascii="Arial" w:hAnsi="Arial" w:cs="Arial"/>
                <w:b/>
                <w:color w:val="000000"/>
                <w:sz w:val="20"/>
                <w:szCs w:val="20"/>
              </w:rPr>
            </w:pPr>
            <w:r w:rsidRPr="00232D8A">
              <w:rPr>
                <w:rFonts w:ascii="Arial" w:hAnsi="Arial" w:cs="Arial"/>
                <w:b/>
                <w:color w:val="000000"/>
                <w:sz w:val="20"/>
                <w:szCs w:val="20"/>
              </w:rPr>
              <w:t>280</w:t>
            </w:r>
          </w:p>
        </w:tc>
        <w:tc>
          <w:tcPr>
            <w:tcW w:w="567" w:type="dxa"/>
            <w:tcBorders>
              <w:top w:val="single" w:sz="4" w:space="0" w:color="auto"/>
              <w:left w:val="single" w:sz="4" w:space="0" w:color="auto"/>
              <w:bottom w:val="single" w:sz="4" w:space="0" w:color="auto"/>
              <w:right w:val="single" w:sz="4" w:space="0" w:color="auto"/>
            </w:tcBorders>
            <w:hideMark/>
          </w:tcPr>
          <w:p w:rsidR="00232D8A" w:rsidRPr="00232D8A" w:rsidRDefault="00232D8A" w:rsidP="006A72CE">
            <w:pPr>
              <w:jc w:val="center"/>
              <w:rPr>
                <w:rFonts w:ascii="Arial" w:hAnsi="Arial" w:cs="Arial"/>
                <w:b/>
                <w:color w:val="000000"/>
                <w:sz w:val="20"/>
                <w:szCs w:val="20"/>
              </w:rPr>
            </w:pPr>
            <w:r w:rsidRPr="00232D8A">
              <w:rPr>
                <w:rFonts w:ascii="Arial" w:hAnsi="Arial" w:cs="Arial"/>
                <w:b/>
                <w:color w:val="000000"/>
                <w:sz w:val="20"/>
                <w:szCs w:val="20"/>
              </w:rPr>
              <w:t>197</w:t>
            </w:r>
          </w:p>
        </w:tc>
        <w:tc>
          <w:tcPr>
            <w:tcW w:w="709" w:type="dxa"/>
            <w:tcBorders>
              <w:top w:val="single" w:sz="4" w:space="0" w:color="auto"/>
              <w:left w:val="single" w:sz="4" w:space="0" w:color="auto"/>
              <w:bottom w:val="single" w:sz="4" w:space="0" w:color="auto"/>
              <w:right w:val="single" w:sz="4" w:space="0" w:color="auto"/>
            </w:tcBorders>
            <w:hideMark/>
          </w:tcPr>
          <w:p w:rsidR="00232D8A" w:rsidRPr="00232D8A" w:rsidRDefault="00232D8A" w:rsidP="006A72CE">
            <w:pPr>
              <w:jc w:val="center"/>
              <w:rPr>
                <w:rFonts w:ascii="Arial" w:hAnsi="Arial" w:cs="Arial"/>
                <w:b/>
                <w:color w:val="000000"/>
                <w:sz w:val="20"/>
                <w:szCs w:val="20"/>
              </w:rPr>
            </w:pPr>
            <w:r w:rsidRPr="00232D8A">
              <w:rPr>
                <w:rFonts w:ascii="Arial" w:hAnsi="Arial" w:cs="Arial"/>
                <w:b/>
                <w:color w:val="000000"/>
                <w:sz w:val="20"/>
                <w:szCs w:val="20"/>
              </w:rPr>
              <w:t>13</w:t>
            </w:r>
          </w:p>
        </w:tc>
        <w:tc>
          <w:tcPr>
            <w:tcW w:w="709" w:type="dxa"/>
            <w:tcBorders>
              <w:top w:val="single" w:sz="4" w:space="0" w:color="auto"/>
              <w:left w:val="single" w:sz="4" w:space="0" w:color="auto"/>
              <w:bottom w:val="single" w:sz="4" w:space="0" w:color="auto"/>
              <w:right w:val="single" w:sz="4" w:space="0" w:color="auto"/>
            </w:tcBorders>
          </w:tcPr>
          <w:p w:rsidR="00232D8A" w:rsidRPr="00232D8A" w:rsidRDefault="00232D8A" w:rsidP="006A72CE">
            <w:pPr>
              <w:jc w:val="center"/>
              <w:rPr>
                <w:rFonts w:ascii="Arial" w:hAnsi="Arial" w:cs="Arial"/>
                <w:b/>
                <w:color w:val="000000"/>
                <w:sz w:val="20"/>
                <w:szCs w:val="20"/>
              </w:rPr>
            </w:pPr>
            <w:r w:rsidRPr="00232D8A">
              <w:rPr>
                <w:rFonts w:ascii="Arial" w:hAnsi="Arial" w:cs="Arial"/>
                <w:b/>
                <w:color w:val="000000"/>
                <w:sz w:val="20"/>
                <w:szCs w:val="20"/>
              </w:rPr>
              <w:t>-</w:t>
            </w:r>
          </w:p>
        </w:tc>
        <w:tc>
          <w:tcPr>
            <w:tcW w:w="425" w:type="dxa"/>
            <w:tcBorders>
              <w:top w:val="single" w:sz="4" w:space="0" w:color="auto"/>
              <w:left w:val="single" w:sz="4" w:space="0" w:color="auto"/>
              <w:bottom w:val="single" w:sz="4" w:space="0" w:color="auto"/>
              <w:right w:val="single" w:sz="4" w:space="0" w:color="auto"/>
            </w:tcBorders>
          </w:tcPr>
          <w:p w:rsidR="00232D8A" w:rsidRPr="00232D8A" w:rsidRDefault="00232D8A" w:rsidP="006A72CE">
            <w:pPr>
              <w:jc w:val="center"/>
              <w:rPr>
                <w:rFonts w:ascii="Arial" w:hAnsi="Arial" w:cs="Arial"/>
                <w:b/>
                <w:color w:val="000000"/>
                <w:sz w:val="20"/>
                <w:szCs w:val="20"/>
              </w:rPr>
            </w:pPr>
            <w:r w:rsidRPr="00232D8A">
              <w:rPr>
                <w:rFonts w:ascii="Arial" w:hAnsi="Arial" w:cs="Arial"/>
                <w:b/>
                <w:color w:val="000000"/>
                <w:sz w:val="20"/>
                <w:szCs w:val="20"/>
              </w:rPr>
              <w:t>-</w:t>
            </w:r>
          </w:p>
        </w:tc>
        <w:tc>
          <w:tcPr>
            <w:tcW w:w="567" w:type="dxa"/>
            <w:tcBorders>
              <w:top w:val="single" w:sz="4" w:space="0" w:color="auto"/>
              <w:left w:val="single" w:sz="4" w:space="0" w:color="auto"/>
              <w:bottom w:val="single" w:sz="4" w:space="0" w:color="auto"/>
              <w:right w:val="single" w:sz="4" w:space="0" w:color="auto"/>
            </w:tcBorders>
          </w:tcPr>
          <w:p w:rsidR="00232D8A" w:rsidRPr="00232D8A" w:rsidRDefault="00232D8A" w:rsidP="006A72CE">
            <w:pPr>
              <w:jc w:val="center"/>
              <w:rPr>
                <w:rFonts w:ascii="Arial" w:hAnsi="Arial" w:cs="Arial"/>
                <w:b/>
                <w:color w:val="000000"/>
                <w:sz w:val="20"/>
                <w:szCs w:val="20"/>
              </w:rPr>
            </w:pPr>
            <w:r w:rsidRPr="00232D8A">
              <w:rPr>
                <w:rFonts w:ascii="Arial" w:hAnsi="Arial" w:cs="Arial"/>
                <w:b/>
                <w:color w:val="000000"/>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232D8A" w:rsidRPr="00232D8A" w:rsidRDefault="00232D8A" w:rsidP="006A72CE">
            <w:pPr>
              <w:jc w:val="center"/>
              <w:rPr>
                <w:rFonts w:ascii="Arial" w:hAnsi="Arial" w:cs="Arial"/>
                <w:b/>
                <w:color w:val="000000"/>
                <w:sz w:val="20"/>
                <w:szCs w:val="20"/>
              </w:rPr>
            </w:pPr>
            <w:r w:rsidRPr="00232D8A">
              <w:rPr>
                <w:rFonts w:ascii="Arial" w:hAnsi="Arial" w:cs="Arial"/>
                <w:b/>
                <w:color w:val="000000"/>
                <w:sz w:val="20"/>
                <w:szCs w:val="20"/>
              </w:rPr>
              <w:t>-</w:t>
            </w:r>
          </w:p>
        </w:tc>
      </w:tr>
    </w:tbl>
    <w:p w:rsidR="00232D8A" w:rsidRDefault="00232D8A" w:rsidP="00232D8A">
      <w:pPr>
        <w:jc w:val="center"/>
        <w:rPr>
          <w:b/>
        </w:rPr>
      </w:pPr>
    </w:p>
    <w:p w:rsidR="00B46224" w:rsidRPr="00195B4D" w:rsidRDefault="00B46224" w:rsidP="00B46224">
      <w:pPr>
        <w:spacing w:before="0" w:after="0"/>
        <w:ind w:firstLine="708"/>
        <w:jc w:val="both"/>
        <w:rPr>
          <w:highlight w:val="yellow"/>
        </w:rPr>
      </w:pPr>
    </w:p>
    <w:p w:rsidR="00B46224" w:rsidRPr="00232D8A" w:rsidRDefault="007417D5" w:rsidP="00B46224">
      <w:pPr>
        <w:spacing w:before="0" w:after="0"/>
        <w:ind w:firstLine="708"/>
        <w:jc w:val="both"/>
        <w:rPr>
          <w:rFonts w:ascii="Arial" w:hAnsi="Arial" w:cs="Arial"/>
          <w:b/>
        </w:rPr>
      </w:pPr>
      <w:r>
        <w:rPr>
          <w:rFonts w:ascii="Arial" w:hAnsi="Arial" w:cs="Arial"/>
          <w:b/>
        </w:rPr>
        <w:t>9</w:t>
      </w:r>
      <w:r w:rsidR="00B46224" w:rsidRPr="00232D8A">
        <w:rPr>
          <w:rFonts w:ascii="Arial" w:hAnsi="Arial" w:cs="Arial"/>
          <w:b/>
        </w:rPr>
        <w:t>.</w:t>
      </w:r>
      <w:r w:rsidR="00232D8A">
        <w:rPr>
          <w:rFonts w:ascii="Arial" w:hAnsi="Arial" w:cs="Arial"/>
          <w:b/>
        </w:rPr>
        <w:t>2</w:t>
      </w:r>
      <w:r w:rsidR="00B46224" w:rsidRPr="00232D8A">
        <w:rPr>
          <w:rFonts w:ascii="Arial" w:hAnsi="Arial" w:cs="Arial"/>
          <w:b/>
        </w:rPr>
        <w:t>. Здравоохранение</w:t>
      </w:r>
    </w:p>
    <w:p w:rsidR="00B46224" w:rsidRPr="00232D8A" w:rsidRDefault="00B46224" w:rsidP="00B46224">
      <w:pPr>
        <w:spacing w:before="0" w:after="0"/>
        <w:ind w:firstLine="708"/>
        <w:jc w:val="both"/>
        <w:rPr>
          <w:rFonts w:ascii="Arial" w:hAnsi="Arial" w:cs="Arial"/>
        </w:rPr>
      </w:pPr>
      <w:r w:rsidRPr="00232D8A">
        <w:rPr>
          <w:rFonts w:ascii="Arial" w:hAnsi="Arial" w:cs="Arial"/>
        </w:rPr>
        <w:t xml:space="preserve">Обеспеченность сельского поселения учреждениями здравоохранения отражена в             таблице </w:t>
      </w:r>
      <w:r w:rsidR="00F66076">
        <w:rPr>
          <w:rFonts w:ascii="Arial" w:hAnsi="Arial" w:cs="Arial"/>
        </w:rPr>
        <w:t xml:space="preserve"> № </w:t>
      </w:r>
      <w:r w:rsidR="00AE5473">
        <w:rPr>
          <w:rFonts w:ascii="Arial" w:hAnsi="Arial" w:cs="Arial"/>
        </w:rPr>
        <w:t>18</w:t>
      </w:r>
      <w:r w:rsidRPr="00232D8A">
        <w:rPr>
          <w:rFonts w:ascii="Arial" w:hAnsi="Arial" w:cs="Arial"/>
        </w:rPr>
        <w:t xml:space="preserve">. </w:t>
      </w:r>
    </w:p>
    <w:p w:rsidR="00B46224" w:rsidRPr="00232D8A" w:rsidRDefault="00B46224" w:rsidP="00B46224">
      <w:pPr>
        <w:spacing w:before="0" w:after="0"/>
        <w:ind w:firstLine="708"/>
        <w:jc w:val="both"/>
        <w:rPr>
          <w:rFonts w:ascii="Arial" w:hAnsi="Arial" w:cs="Arial"/>
        </w:rPr>
      </w:pPr>
    </w:p>
    <w:p w:rsidR="00232D8A" w:rsidRPr="00232D8A" w:rsidRDefault="00B46224" w:rsidP="00232D8A">
      <w:pPr>
        <w:spacing w:before="0" w:after="0"/>
        <w:ind w:firstLine="708"/>
        <w:jc w:val="both"/>
        <w:rPr>
          <w:rFonts w:ascii="Arial" w:hAnsi="Arial" w:cs="Arial"/>
          <w:b/>
          <w:color w:val="00B050"/>
        </w:rPr>
      </w:pPr>
      <w:r w:rsidRPr="00232D8A">
        <w:rPr>
          <w:rFonts w:ascii="Arial" w:hAnsi="Arial" w:cs="Arial"/>
        </w:rPr>
        <w:t xml:space="preserve">Таблица </w:t>
      </w:r>
      <w:r w:rsidR="00AE5473">
        <w:rPr>
          <w:rFonts w:ascii="Arial" w:hAnsi="Arial" w:cs="Arial"/>
        </w:rPr>
        <w:t>18</w:t>
      </w:r>
      <w:r w:rsidRPr="00232D8A">
        <w:rPr>
          <w:rFonts w:ascii="Arial" w:hAnsi="Arial" w:cs="Arial"/>
        </w:rPr>
        <w:t xml:space="preserve">. </w:t>
      </w:r>
      <w:r w:rsidR="00232D8A" w:rsidRPr="00232D8A">
        <w:rPr>
          <w:rFonts w:ascii="Arial" w:hAnsi="Arial" w:cs="Arial"/>
          <w:b/>
        </w:rPr>
        <w:t>Учреждения здравоохранения</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78"/>
        <w:gridCol w:w="3476"/>
        <w:gridCol w:w="1545"/>
        <w:gridCol w:w="1573"/>
      </w:tblGrid>
      <w:tr w:rsidR="00232D8A" w:rsidRPr="00232D8A" w:rsidTr="006A72CE">
        <w:trPr>
          <w:trHeight w:val="330"/>
        </w:trPr>
        <w:tc>
          <w:tcPr>
            <w:tcW w:w="2478" w:type="dxa"/>
            <w:vMerge w:val="restart"/>
            <w:tcBorders>
              <w:top w:val="single" w:sz="4" w:space="0" w:color="auto"/>
              <w:left w:val="single" w:sz="4" w:space="0" w:color="auto"/>
              <w:bottom w:val="single" w:sz="4" w:space="0" w:color="auto"/>
              <w:right w:val="single" w:sz="4" w:space="0" w:color="auto"/>
            </w:tcBorders>
            <w:hideMark/>
          </w:tcPr>
          <w:p w:rsidR="00232D8A" w:rsidRPr="00232D8A" w:rsidRDefault="00232D8A" w:rsidP="006A72CE">
            <w:pPr>
              <w:jc w:val="center"/>
              <w:rPr>
                <w:rFonts w:ascii="Arial" w:hAnsi="Arial" w:cs="Arial"/>
              </w:rPr>
            </w:pPr>
            <w:r w:rsidRPr="00232D8A">
              <w:rPr>
                <w:rFonts w:ascii="Arial" w:hAnsi="Arial" w:cs="Arial"/>
              </w:rPr>
              <w:t xml:space="preserve">Наименование </w:t>
            </w:r>
            <w:r w:rsidRPr="00232D8A">
              <w:rPr>
                <w:rFonts w:ascii="Arial" w:hAnsi="Arial" w:cs="Arial"/>
              </w:rPr>
              <w:lastRenderedPageBreak/>
              <w:t>населенного пункта</w:t>
            </w:r>
          </w:p>
        </w:tc>
        <w:tc>
          <w:tcPr>
            <w:tcW w:w="3476" w:type="dxa"/>
            <w:vMerge w:val="restart"/>
            <w:tcBorders>
              <w:top w:val="single" w:sz="4" w:space="0" w:color="auto"/>
              <w:left w:val="single" w:sz="4" w:space="0" w:color="auto"/>
              <w:bottom w:val="single" w:sz="4" w:space="0" w:color="auto"/>
              <w:right w:val="single" w:sz="4" w:space="0" w:color="auto"/>
            </w:tcBorders>
            <w:hideMark/>
          </w:tcPr>
          <w:p w:rsidR="00232D8A" w:rsidRPr="00232D8A" w:rsidRDefault="00232D8A" w:rsidP="006A72CE">
            <w:pPr>
              <w:jc w:val="center"/>
              <w:rPr>
                <w:rFonts w:ascii="Arial" w:hAnsi="Arial" w:cs="Arial"/>
              </w:rPr>
            </w:pPr>
            <w:r w:rsidRPr="00232D8A">
              <w:rPr>
                <w:rFonts w:ascii="Arial" w:hAnsi="Arial" w:cs="Arial"/>
              </w:rPr>
              <w:lastRenderedPageBreak/>
              <w:t xml:space="preserve">Учреждения </w:t>
            </w:r>
          </w:p>
          <w:p w:rsidR="00232D8A" w:rsidRPr="00232D8A" w:rsidRDefault="00232D8A" w:rsidP="006A72CE">
            <w:pPr>
              <w:jc w:val="center"/>
              <w:rPr>
                <w:rFonts w:ascii="Arial" w:hAnsi="Arial" w:cs="Arial"/>
              </w:rPr>
            </w:pPr>
            <w:r w:rsidRPr="00232D8A">
              <w:rPr>
                <w:rFonts w:ascii="Arial" w:hAnsi="Arial" w:cs="Arial"/>
              </w:rPr>
              <w:lastRenderedPageBreak/>
              <w:t>здравоохранения</w:t>
            </w:r>
          </w:p>
        </w:tc>
        <w:tc>
          <w:tcPr>
            <w:tcW w:w="3118" w:type="dxa"/>
            <w:gridSpan w:val="2"/>
            <w:tcBorders>
              <w:top w:val="single" w:sz="4" w:space="0" w:color="auto"/>
              <w:left w:val="single" w:sz="4" w:space="0" w:color="auto"/>
              <w:bottom w:val="single" w:sz="4" w:space="0" w:color="auto"/>
              <w:right w:val="single" w:sz="4" w:space="0" w:color="auto"/>
            </w:tcBorders>
            <w:hideMark/>
          </w:tcPr>
          <w:p w:rsidR="00232D8A" w:rsidRPr="00232D8A" w:rsidRDefault="00232D8A" w:rsidP="006A72CE">
            <w:pPr>
              <w:jc w:val="center"/>
              <w:rPr>
                <w:rFonts w:ascii="Arial" w:hAnsi="Arial" w:cs="Arial"/>
              </w:rPr>
            </w:pPr>
            <w:r w:rsidRPr="00232D8A">
              <w:rPr>
                <w:rFonts w:ascii="Arial" w:hAnsi="Arial" w:cs="Arial"/>
              </w:rPr>
              <w:lastRenderedPageBreak/>
              <w:t xml:space="preserve">Численность </w:t>
            </w:r>
            <w:proofErr w:type="gramStart"/>
            <w:r w:rsidRPr="00232D8A">
              <w:rPr>
                <w:rFonts w:ascii="Arial" w:hAnsi="Arial" w:cs="Arial"/>
              </w:rPr>
              <w:lastRenderedPageBreak/>
              <w:t>работающих</w:t>
            </w:r>
            <w:proofErr w:type="gramEnd"/>
          </w:p>
        </w:tc>
      </w:tr>
      <w:tr w:rsidR="00232D8A" w:rsidRPr="00232D8A" w:rsidTr="006A72CE">
        <w:trPr>
          <w:trHeight w:val="225"/>
        </w:trPr>
        <w:tc>
          <w:tcPr>
            <w:tcW w:w="0" w:type="auto"/>
            <w:vMerge/>
            <w:tcBorders>
              <w:top w:val="single" w:sz="4" w:space="0" w:color="auto"/>
              <w:left w:val="single" w:sz="4" w:space="0" w:color="auto"/>
              <w:bottom w:val="single" w:sz="4" w:space="0" w:color="auto"/>
              <w:right w:val="single" w:sz="4" w:space="0" w:color="auto"/>
            </w:tcBorders>
            <w:vAlign w:val="center"/>
            <w:hideMark/>
          </w:tcPr>
          <w:p w:rsidR="00232D8A" w:rsidRPr="00232D8A" w:rsidRDefault="00232D8A" w:rsidP="006A72CE">
            <w:pPr>
              <w:rPr>
                <w:rFonts w:ascii="Arial" w:hAnsi="Arial"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2D8A" w:rsidRPr="00232D8A" w:rsidRDefault="00232D8A" w:rsidP="006A72CE">
            <w:pPr>
              <w:rPr>
                <w:rFonts w:ascii="Arial" w:hAnsi="Arial" w:cs="Arial"/>
              </w:rPr>
            </w:pPr>
          </w:p>
        </w:tc>
        <w:tc>
          <w:tcPr>
            <w:tcW w:w="1545" w:type="dxa"/>
            <w:tcBorders>
              <w:top w:val="single" w:sz="4" w:space="0" w:color="auto"/>
              <w:left w:val="single" w:sz="4" w:space="0" w:color="auto"/>
              <w:bottom w:val="single" w:sz="4" w:space="0" w:color="auto"/>
              <w:right w:val="single" w:sz="4" w:space="0" w:color="auto"/>
            </w:tcBorders>
            <w:hideMark/>
          </w:tcPr>
          <w:p w:rsidR="00232D8A" w:rsidRPr="00232D8A" w:rsidRDefault="00232D8A" w:rsidP="006A72CE">
            <w:pPr>
              <w:jc w:val="center"/>
              <w:rPr>
                <w:rFonts w:ascii="Arial" w:hAnsi="Arial" w:cs="Arial"/>
              </w:rPr>
            </w:pPr>
            <w:r w:rsidRPr="00232D8A">
              <w:rPr>
                <w:rFonts w:ascii="Arial" w:hAnsi="Arial" w:cs="Arial"/>
              </w:rPr>
              <w:t>врачей</w:t>
            </w:r>
          </w:p>
        </w:tc>
        <w:tc>
          <w:tcPr>
            <w:tcW w:w="1573" w:type="dxa"/>
            <w:tcBorders>
              <w:top w:val="single" w:sz="4" w:space="0" w:color="auto"/>
              <w:left w:val="single" w:sz="4" w:space="0" w:color="auto"/>
              <w:bottom w:val="single" w:sz="4" w:space="0" w:color="auto"/>
              <w:right w:val="single" w:sz="4" w:space="0" w:color="auto"/>
            </w:tcBorders>
            <w:hideMark/>
          </w:tcPr>
          <w:p w:rsidR="00232D8A" w:rsidRPr="00232D8A" w:rsidRDefault="00232D8A" w:rsidP="006A72CE">
            <w:pPr>
              <w:jc w:val="center"/>
              <w:rPr>
                <w:rFonts w:ascii="Arial" w:hAnsi="Arial" w:cs="Arial"/>
              </w:rPr>
            </w:pPr>
            <w:r w:rsidRPr="00232D8A">
              <w:rPr>
                <w:rFonts w:ascii="Arial" w:hAnsi="Arial" w:cs="Arial"/>
              </w:rPr>
              <w:t>сред</w:t>
            </w:r>
            <w:proofErr w:type="gramStart"/>
            <w:r w:rsidRPr="00232D8A">
              <w:rPr>
                <w:rFonts w:ascii="Arial" w:hAnsi="Arial" w:cs="Arial"/>
              </w:rPr>
              <w:t>.</w:t>
            </w:r>
            <w:proofErr w:type="gramEnd"/>
            <w:r w:rsidRPr="00232D8A">
              <w:rPr>
                <w:rFonts w:ascii="Arial" w:hAnsi="Arial" w:cs="Arial"/>
              </w:rPr>
              <w:t xml:space="preserve"> </w:t>
            </w:r>
            <w:proofErr w:type="gramStart"/>
            <w:r w:rsidRPr="00232D8A">
              <w:rPr>
                <w:rFonts w:ascii="Arial" w:hAnsi="Arial" w:cs="Arial"/>
              </w:rPr>
              <w:t>м</w:t>
            </w:r>
            <w:proofErr w:type="gramEnd"/>
            <w:r w:rsidRPr="00232D8A">
              <w:rPr>
                <w:rFonts w:ascii="Arial" w:hAnsi="Arial" w:cs="Arial"/>
              </w:rPr>
              <w:t>ед. персонал</w:t>
            </w:r>
          </w:p>
        </w:tc>
      </w:tr>
      <w:tr w:rsidR="00232D8A" w:rsidRPr="00232D8A" w:rsidTr="006A72CE">
        <w:tc>
          <w:tcPr>
            <w:tcW w:w="2478" w:type="dxa"/>
            <w:tcBorders>
              <w:top w:val="single" w:sz="4" w:space="0" w:color="auto"/>
              <w:left w:val="single" w:sz="4" w:space="0" w:color="auto"/>
              <w:bottom w:val="single" w:sz="4" w:space="0" w:color="auto"/>
              <w:right w:val="single" w:sz="4" w:space="0" w:color="auto"/>
            </w:tcBorders>
          </w:tcPr>
          <w:p w:rsidR="00232D8A" w:rsidRPr="00232D8A" w:rsidRDefault="00232D8A" w:rsidP="006A72CE">
            <w:pPr>
              <w:rPr>
                <w:rFonts w:ascii="Arial" w:hAnsi="Arial" w:cs="Arial"/>
              </w:rPr>
            </w:pPr>
            <w:r w:rsidRPr="00232D8A">
              <w:rPr>
                <w:rFonts w:ascii="Arial" w:hAnsi="Arial" w:cs="Arial"/>
              </w:rPr>
              <w:t>с. Батурино</w:t>
            </w:r>
          </w:p>
          <w:p w:rsidR="00232D8A" w:rsidRPr="00232D8A" w:rsidRDefault="00232D8A" w:rsidP="006A72CE">
            <w:pPr>
              <w:rPr>
                <w:rFonts w:ascii="Arial" w:hAnsi="Arial" w:cs="Arial"/>
              </w:rPr>
            </w:pPr>
          </w:p>
        </w:tc>
        <w:tc>
          <w:tcPr>
            <w:tcW w:w="3476" w:type="dxa"/>
            <w:tcBorders>
              <w:top w:val="single" w:sz="4" w:space="0" w:color="auto"/>
              <w:left w:val="single" w:sz="4" w:space="0" w:color="auto"/>
              <w:bottom w:val="single" w:sz="4" w:space="0" w:color="auto"/>
              <w:right w:val="single" w:sz="4" w:space="0" w:color="auto"/>
            </w:tcBorders>
            <w:hideMark/>
          </w:tcPr>
          <w:p w:rsidR="00232D8A" w:rsidRPr="00232D8A" w:rsidRDefault="00232D8A" w:rsidP="006A72CE">
            <w:pPr>
              <w:rPr>
                <w:rFonts w:ascii="Arial" w:hAnsi="Arial" w:cs="Arial"/>
              </w:rPr>
            </w:pPr>
            <w:r w:rsidRPr="00232D8A">
              <w:rPr>
                <w:rFonts w:ascii="Arial" w:hAnsi="Arial" w:cs="Arial"/>
              </w:rPr>
              <w:t xml:space="preserve">Общая врачебная практика </w:t>
            </w:r>
          </w:p>
        </w:tc>
        <w:tc>
          <w:tcPr>
            <w:tcW w:w="1545" w:type="dxa"/>
            <w:tcBorders>
              <w:top w:val="single" w:sz="4" w:space="0" w:color="auto"/>
              <w:left w:val="single" w:sz="4" w:space="0" w:color="auto"/>
              <w:bottom w:val="single" w:sz="4" w:space="0" w:color="auto"/>
              <w:right w:val="single" w:sz="4" w:space="0" w:color="auto"/>
            </w:tcBorders>
            <w:hideMark/>
          </w:tcPr>
          <w:p w:rsidR="00232D8A" w:rsidRPr="00232D8A" w:rsidRDefault="00232D8A" w:rsidP="006A72CE">
            <w:pPr>
              <w:jc w:val="center"/>
              <w:rPr>
                <w:rFonts w:ascii="Arial" w:hAnsi="Arial" w:cs="Arial"/>
                <w:color w:val="000000"/>
              </w:rPr>
            </w:pPr>
            <w:r w:rsidRPr="00232D8A">
              <w:rPr>
                <w:rFonts w:ascii="Arial" w:hAnsi="Arial" w:cs="Arial"/>
                <w:color w:val="000000"/>
              </w:rPr>
              <w:t>1</w:t>
            </w:r>
          </w:p>
        </w:tc>
        <w:tc>
          <w:tcPr>
            <w:tcW w:w="1573" w:type="dxa"/>
            <w:tcBorders>
              <w:top w:val="single" w:sz="4" w:space="0" w:color="auto"/>
              <w:left w:val="single" w:sz="4" w:space="0" w:color="auto"/>
              <w:bottom w:val="single" w:sz="4" w:space="0" w:color="auto"/>
              <w:right w:val="single" w:sz="4" w:space="0" w:color="auto"/>
            </w:tcBorders>
            <w:hideMark/>
          </w:tcPr>
          <w:p w:rsidR="00232D8A" w:rsidRPr="00232D8A" w:rsidRDefault="00232D8A" w:rsidP="006A72CE">
            <w:pPr>
              <w:jc w:val="center"/>
              <w:rPr>
                <w:rFonts w:ascii="Arial" w:hAnsi="Arial" w:cs="Arial"/>
                <w:color w:val="000000"/>
              </w:rPr>
            </w:pPr>
            <w:r w:rsidRPr="00232D8A">
              <w:rPr>
                <w:rFonts w:ascii="Arial" w:hAnsi="Arial" w:cs="Arial"/>
                <w:color w:val="000000"/>
              </w:rPr>
              <w:t>9</w:t>
            </w:r>
          </w:p>
        </w:tc>
      </w:tr>
      <w:tr w:rsidR="00232D8A" w:rsidRPr="00232D8A" w:rsidTr="006A72CE">
        <w:tc>
          <w:tcPr>
            <w:tcW w:w="2478" w:type="dxa"/>
            <w:tcBorders>
              <w:top w:val="single" w:sz="4" w:space="0" w:color="auto"/>
              <w:left w:val="single" w:sz="4" w:space="0" w:color="auto"/>
              <w:bottom w:val="single" w:sz="4" w:space="0" w:color="auto"/>
              <w:right w:val="single" w:sz="4" w:space="0" w:color="auto"/>
            </w:tcBorders>
            <w:hideMark/>
          </w:tcPr>
          <w:p w:rsidR="00232D8A" w:rsidRPr="00232D8A" w:rsidRDefault="00232D8A" w:rsidP="006A72CE">
            <w:pPr>
              <w:rPr>
                <w:rFonts w:ascii="Arial" w:hAnsi="Arial" w:cs="Arial"/>
              </w:rPr>
            </w:pPr>
            <w:r w:rsidRPr="00232D8A">
              <w:rPr>
                <w:rFonts w:ascii="Arial" w:hAnsi="Arial" w:cs="Arial"/>
              </w:rPr>
              <w:t>п. Ноль-Пикет</w:t>
            </w:r>
          </w:p>
        </w:tc>
        <w:tc>
          <w:tcPr>
            <w:tcW w:w="3476" w:type="dxa"/>
            <w:tcBorders>
              <w:top w:val="single" w:sz="4" w:space="0" w:color="auto"/>
              <w:left w:val="single" w:sz="4" w:space="0" w:color="auto"/>
              <w:bottom w:val="single" w:sz="4" w:space="0" w:color="auto"/>
              <w:right w:val="single" w:sz="4" w:space="0" w:color="auto"/>
            </w:tcBorders>
            <w:hideMark/>
          </w:tcPr>
          <w:p w:rsidR="00232D8A" w:rsidRPr="00232D8A" w:rsidRDefault="00232D8A" w:rsidP="006A72CE">
            <w:pPr>
              <w:rPr>
                <w:rFonts w:ascii="Arial" w:hAnsi="Arial" w:cs="Arial"/>
              </w:rPr>
            </w:pPr>
            <w:r w:rsidRPr="00232D8A">
              <w:rPr>
                <w:rFonts w:ascii="Arial" w:hAnsi="Arial" w:cs="Arial"/>
              </w:rPr>
              <w:t>Фельдшерско-акушерский пункт</w:t>
            </w:r>
          </w:p>
        </w:tc>
        <w:tc>
          <w:tcPr>
            <w:tcW w:w="1545" w:type="dxa"/>
            <w:tcBorders>
              <w:top w:val="single" w:sz="4" w:space="0" w:color="auto"/>
              <w:left w:val="single" w:sz="4" w:space="0" w:color="auto"/>
              <w:bottom w:val="single" w:sz="4" w:space="0" w:color="auto"/>
              <w:right w:val="single" w:sz="4" w:space="0" w:color="auto"/>
            </w:tcBorders>
            <w:hideMark/>
          </w:tcPr>
          <w:p w:rsidR="00232D8A" w:rsidRPr="00232D8A" w:rsidRDefault="00232D8A" w:rsidP="006A72CE">
            <w:pPr>
              <w:jc w:val="center"/>
              <w:rPr>
                <w:rFonts w:ascii="Arial" w:hAnsi="Arial" w:cs="Arial"/>
                <w:color w:val="000000"/>
              </w:rPr>
            </w:pPr>
            <w:r w:rsidRPr="00232D8A">
              <w:rPr>
                <w:rFonts w:ascii="Arial" w:hAnsi="Arial" w:cs="Arial"/>
                <w:color w:val="000000"/>
              </w:rPr>
              <w:t>-</w:t>
            </w:r>
          </w:p>
        </w:tc>
        <w:tc>
          <w:tcPr>
            <w:tcW w:w="1573" w:type="dxa"/>
            <w:tcBorders>
              <w:top w:val="single" w:sz="4" w:space="0" w:color="auto"/>
              <w:left w:val="single" w:sz="4" w:space="0" w:color="auto"/>
              <w:bottom w:val="single" w:sz="4" w:space="0" w:color="auto"/>
              <w:right w:val="single" w:sz="4" w:space="0" w:color="auto"/>
            </w:tcBorders>
            <w:hideMark/>
          </w:tcPr>
          <w:p w:rsidR="00232D8A" w:rsidRPr="00232D8A" w:rsidRDefault="00232D8A" w:rsidP="006A72CE">
            <w:pPr>
              <w:jc w:val="center"/>
              <w:rPr>
                <w:rFonts w:ascii="Arial" w:hAnsi="Arial" w:cs="Arial"/>
                <w:color w:val="000000"/>
              </w:rPr>
            </w:pPr>
            <w:r w:rsidRPr="00232D8A">
              <w:rPr>
                <w:rFonts w:ascii="Arial" w:hAnsi="Arial" w:cs="Arial"/>
                <w:color w:val="000000"/>
              </w:rPr>
              <w:t>1</w:t>
            </w:r>
          </w:p>
        </w:tc>
      </w:tr>
      <w:tr w:rsidR="00232D8A" w:rsidRPr="00232D8A" w:rsidTr="006A72CE">
        <w:tc>
          <w:tcPr>
            <w:tcW w:w="2478" w:type="dxa"/>
            <w:tcBorders>
              <w:top w:val="single" w:sz="4" w:space="0" w:color="auto"/>
              <w:left w:val="single" w:sz="4" w:space="0" w:color="auto"/>
              <w:bottom w:val="single" w:sz="4" w:space="0" w:color="auto"/>
              <w:right w:val="single" w:sz="4" w:space="0" w:color="auto"/>
            </w:tcBorders>
            <w:hideMark/>
          </w:tcPr>
          <w:p w:rsidR="00232D8A" w:rsidRPr="00232D8A" w:rsidRDefault="00232D8A" w:rsidP="006A72CE">
            <w:pPr>
              <w:rPr>
                <w:rFonts w:ascii="Arial" w:hAnsi="Arial" w:cs="Arial"/>
              </w:rPr>
            </w:pPr>
            <w:r w:rsidRPr="00232D8A">
              <w:rPr>
                <w:rFonts w:ascii="Arial" w:hAnsi="Arial" w:cs="Arial"/>
              </w:rPr>
              <w:t>п. Первопашенск</w:t>
            </w:r>
          </w:p>
        </w:tc>
        <w:tc>
          <w:tcPr>
            <w:tcW w:w="3476" w:type="dxa"/>
            <w:tcBorders>
              <w:top w:val="single" w:sz="4" w:space="0" w:color="auto"/>
              <w:left w:val="single" w:sz="4" w:space="0" w:color="auto"/>
              <w:bottom w:val="single" w:sz="4" w:space="0" w:color="auto"/>
              <w:right w:val="single" w:sz="4" w:space="0" w:color="auto"/>
            </w:tcBorders>
            <w:hideMark/>
          </w:tcPr>
          <w:p w:rsidR="00232D8A" w:rsidRPr="00232D8A" w:rsidRDefault="00232D8A" w:rsidP="006A72CE">
            <w:pPr>
              <w:rPr>
                <w:rFonts w:ascii="Arial" w:hAnsi="Arial" w:cs="Arial"/>
              </w:rPr>
            </w:pPr>
            <w:r w:rsidRPr="00232D8A">
              <w:rPr>
                <w:rFonts w:ascii="Arial" w:hAnsi="Arial" w:cs="Arial"/>
              </w:rPr>
              <w:t>Фельдшерско-акушерский пункт</w:t>
            </w:r>
          </w:p>
        </w:tc>
        <w:tc>
          <w:tcPr>
            <w:tcW w:w="1545" w:type="dxa"/>
            <w:tcBorders>
              <w:top w:val="single" w:sz="4" w:space="0" w:color="auto"/>
              <w:left w:val="single" w:sz="4" w:space="0" w:color="auto"/>
              <w:bottom w:val="single" w:sz="4" w:space="0" w:color="auto"/>
              <w:right w:val="single" w:sz="4" w:space="0" w:color="auto"/>
            </w:tcBorders>
            <w:hideMark/>
          </w:tcPr>
          <w:p w:rsidR="00232D8A" w:rsidRPr="00232D8A" w:rsidRDefault="00232D8A" w:rsidP="006A72CE">
            <w:pPr>
              <w:jc w:val="center"/>
              <w:rPr>
                <w:rFonts w:ascii="Arial" w:hAnsi="Arial" w:cs="Arial"/>
                <w:color w:val="000000"/>
              </w:rPr>
            </w:pPr>
            <w:r w:rsidRPr="00232D8A">
              <w:rPr>
                <w:rFonts w:ascii="Arial" w:hAnsi="Arial" w:cs="Arial"/>
                <w:color w:val="000000"/>
              </w:rPr>
              <w:t>-</w:t>
            </w:r>
          </w:p>
        </w:tc>
        <w:tc>
          <w:tcPr>
            <w:tcW w:w="1573" w:type="dxa"/>
            <w:tcBorders>
              <w:top w:val="single" w:sz="4" w:space="0" w:color="auto"/>
              <w:left w:val="single" w:sz="4" w:space="0" w:color="auto"/>
              <w:bottom w:val="single" w:sz="4" w:space="0" w:color="auto"/>
              <w:right w:val="single" w:sz="4" w:space="0" w:color="auto"/>
            </w:tcBorders>
            <w:hideMark/>
          </w:tcPr>
          <w:p w:rsidR="00232D8A" w:rsidRPr="00232D8A" w:rsidRDefault="00232D8A" w:rsidP="006A72CE">
            <w:pPr>
              <w:jc w:val="center"/>
              <w:rPr>
                <w:rFonts w:ascii="Arial" w:hAnsi="Arial" w:cs="Arial"/>
                <w:color w:val="000000"/>
              </w:rPr>
            </w:pPr>
            <w:r w:rsidRPr="00232D8A">
              <w:rPr>
                <w:rFonts w:ascii="Arial" w:hAnsi="Arial" w:cs="Arial"/>
                <w:color w:val="000000"/>
              </w:rPr>
              <w:t>1</w:t>
            </w:r>
          </w:p>
        </w:tc>
      </w:tr>
    </w:tbl>
    <w:p w:rsidR="00195B4D" w:rsidRPr="00610D26" w:rsidRDefault="00B46224" w:rsidP="00B46224">
      <w:pPr>
        <w:spacing w:before="0" w:after="0"/>
        <w:ind w:firstLine="708"/>
        <w:jc w:val="both"/>
      </w:pPr>
      <w:r w:rsidRPr="00232D8A">
        <w:rPr>
          <w:rFonts w:ascii="Arial" w:hAnsi="Arial" w:cs="Arial"/>
        </w:rPr>
        <w:t>В сельском поселении работает 1 аптечный пункт.</w:t>
      </w:r>
    </w:p>
    <w:p w:rsidR="007417D5" w:rsidRDefault="007417D5" w:rsidP="007417D5">
      <w:pPr>
        <w:pStyle w:val="a6"/>
        <w:ind w:left="426"/>
        <w:rPr>
          <w:rFonts w:ascii="Arial" w:hAnsi="Arial" w:cs="Arial"/>
          <w:b/>
          <w:sz w:val="24"/>
          <w:szCs w:val="24"/>
        </w:rPr>
      </w:pPr>
      <w:r>
        <w:rPr>
          <w:rFonts w:ascii="Arial" w:hAnsi="Arial" w:cs="Arial"/>
          <w:b/>
          <w:sz w:val="24"/>
          <w:szCs w:val="24"/>
        </w:rPr>
        <w:t xml:space="preserve">9.3. </w:t>
      </w:r>
      <w:r w:rsidR="00B46224" w:rsidRPr="007417D5">
        <w:rPr>
          <w:rFonts w:ascii="Arial" w:hAnsi="Arial" w:cs="Arial"/>
          <w:b/>
          <w:sz w:val="24"/>
          <w:szCs w:val="24"/>
        </w:rPr>
        <w:t>Культура</w:t>
      </w:r>
    </w:p>
    <w:p w:rsidR="00B46224" w:rsidRPr="00232D8A" w:rsidRDefault="00B46224" w:rsidP="007417D5">
      <w:pPr>
        <w:pStyle w:val="a6"/>
        <w:ind w:left="426"/>
        <w:rPr>
          <w:rFonts w:ascii="Arial" w:hAnsi="Arial" w:cs="Arial"/>
          <w:sz w:val="24"/>
          <w:szCs w:val="24"/>
        </w:rPr>
      </w:pPr>
      <w:r w:rsidRPr="00232D8A">
        <w:rPr>
          <w:rFonts w:ascii="Arial" w:hAnsi="Arial" w:cs="Arial"/>
          <w:sz w:val="24"/>
          <w:szCs w:val="24"/>
        </w:rPr>
        <w:t xml:space="preserve"> </w:t>
      </w:r>
      <w:r w:rsidR="007417D5">
        <w:rPr>
          <w:rFonts w:ascii="Arial" w:hAnsi="Arial" w:cs="Arial"/>
          <w:sz w:val="24"/>
          <w:szCs w:val="24"/>
        </w:rPr>
        <w:t>Б</w:t>
      </w:r>
      <w:r w:rsidRPr="00232D8A">
        <w:rPr>
          <w:rFonts w:ascii="Arial" w:hAnsi="Arial" w:cs="Arial"/>
          <w:sz w:val="24"/>
          <w:szCs w:val="24"/>
        </w:rPr>
        <w:t>иблиотечное обеспечение, спорт</w:t>
      </w:r>
    </w:p>
    <w:p w:rsidR="00B46224" w:rsidRPr="00232D8A" w:rsidRDefault="00B46224" w:rsidP="00232D8A">
      <w:pPr>
        <w:pStyle w:val="a6"/>
        <w:rPr>
          <w:rFonts w:ascii="Arial" w:hAnsi="Arial" w:cs="Arial"/>
          <w:sz w:val="24"/>
          <w:szCs w:val="24"/>
        </w:rPr>
      </w:pPr>
      <w:r w:rsidRPr="00232D8A">
        <w:rPr>
          <w:rFonts w:ascii="Arial" w:hAnsi="Arial" w:cs="Arial"/>
          <w:sz w:val="24"/>
          <w:szCs w:val="24"/>
        </w:rPr>
        <w:t xml:space="preserve">На территории населённых пунктов поселения находятся следующие учреждения культуры и библиотечного обеспечения: </w:t>
      </w:r>
      <w:r w:rsidR="00232D8A" w:rsidRPr="00232D8A">
        <w:rPr>
          <w:rFonts w:ascii="Arial" w:hAnsi="Arial" w:cs="Arial"/>
          <w:sz w:val="24"/>
          <w:szCs w:val="24"/>
        </w:rPr>
        <w:t>с</w:t>
      </w:r>
      <w:proofErr w:type="gramStart"/>
      <w:r w:rsidR="00232D8A" w:rsidRPr="00232D8A">
        <w:rPr>
          <w:rFonts w:ascii="Arial" w:hAnsi="Arial" w:cs="Arial"/>
          <w:sz w:val="24"/>
          <w:szCs w:val="24"/>
        </w:rPr>
        <w:t>.Б</w:t>
      </w:r>
      <w:proofErr w:type="gramEnd"/>
      <w:r w:rsidR="00232D8A" w:rsidRPr="00232D8A">
        <w:rPr>
          <w:rFonts w:ascii="Arial" w:hAnsi="Arial" w:cs="Arial"/>
          <w:sz w:val="24"/>
          <w:szCs w:val="24"/>
        </w:rPr>
        <w:t>атурино Центр досуга</w:t>
      </w:r>
      <w:r w:rsidRPr="00232D8A">
        <w:rPr>
          <w:rFonts w:ascii="Arial" w:hAnsi="Arial" w:cs="Arial"/>
          <w:sz w:val="24"/>
          <w:szCs w:val="24"/>
        </w:rPr>
        <w:t xml:space="preserve">, </w:t>
      </w:r>
      <w:r w:rsidR="00232D8A" w:rsidRPr="00232D8A">
        <w:rPr>
          <w:rFonts w:ascii="Arial" w:hAnsi="Arial" w:cs="Arial"/>
          <w:sz w:val="24"/>
          <w:szCs w:val="24"/>
        </w:rPr>
        <w:t xml:space="preserve">1 </w:t>
      </w:r>
      <w:r w:rsidRPr="00232D8A">
        <w:rPr>
          <w:rFonts w:ascii="Arial" w:hAnsi="Arial" w:cs="Arial"/>
          <w:sz w:val="24"/>
          <w:szCs w:val="24"/>
        </w:rPr>
        <w:t>сельск</w:t>
      </w:r>
      <w:r w:rsidR="00232D8A" w:rsidRPr="00232D8A">
        <w:rPr>
          <w:rFonts w:ascii="Arial" w:hAnsi="Arial" w:cs="Arial"/>
          <w:sz w:val="24"/>
          <w:szCs w:val="24"/>
        </w:rPr>
        <w:t xml:space="preserve">ая </w:t>
      </w:r>
      <w:r w:rsidRPr="00232D8A">
        <w:rPr>
          <w:rFonts w:ascii="Arial" w:hAnsi="Arial" w:cs="Arial"/>
          <w:sz w:val="24"/>
          <w:szCs w:val="24"/>
        </w:rPr>
        <w:t xml:space="preserve"> библиотеки (с. </w:t>
      </w:r>
      <w:r w:rsidR="00232D8A" w:rsidRPr="00232D8A">
        <w:rPr>
          <w:rFonts w:ascii="Arial" w:hAnsi="Arial" w:cs="Arial"/>
          <w:sz w:val="24"/>
          <w:szCs w:val="24"/>
        </w:rPr>
        <w:t>Батурино</w:t>
      </w:r>
      <w:r w:rsidRPr="00232D8A">
        <w:rPr>
          <w:rFonts w:ascii="Arial" w:hAnsi="Arial" w:cs="Arial"/>
          <w:sz w:val="24"/>
          <w:szCs w:val="24"/>
        </w:rPr>
        <w:t xml:space="preserve">), </w:t>
      </w:r>
      <w:r w:rsidR="00232D8A">
        <w:rPr>
          <w:rFonts w:ascii="Arial" w:hAnsi="Arial" w:cs="Arial"/>
          <w:sz w:val="24"/>
          <w:szCs w:val="24"/>
        </w:rPr>
        <w:t xml:space="preserve"> 1 </w:t>
      </w:r>
      <w:r w:rsidRPr="00232D8A">
        <w:rPr>
          <w:rFonts w:ascii="Arial" w:hAnsi="Arial" w:cs="Arial"/>
          <w:sz w:val="24"/>
          <w:szCs w:val="24"/>
        </w:rPr>
        <w:t>школьн</w:t>
      </w:r>
      <w:r w:rsidR="00232D8A" w:rsidRPr="00232D8A">
        <w:rPr>
          <w:rFonts w:ascii="Arial" w:hAnsi="Arial" w:cs="Arial"/>
          <w:sz w:val="24"/>
          <w:szCs w:val="24"/>
        </w:rPr>
        <w:t xml:space="preserve">ая </w:t>
      </w:r>
      <w:r w:rsidRPr="00232D8A">
        <w:rPr>
          <w:rFonts w:ascii="Arial" w:hAnsi="Arial" w:cs="Arial"/>
          <w:sz w:val="24"/>
          <w:szCs w:val="24"/>
        </w:rPr>
        <w:t xml:space="preserve"> библиотек</w:t>
      </w:r>
      <w:r w:rsidR="00232D8A" w:rsidRPr="00232D8A">
        <w:rPr>
          <w:rFonts w:ascii="Arial" w:hAnsi="Arial" w:cs="Arial"/>
          <w:sz w:val="24"/>
          <w:szCs w:val="24"/>
        </w:rPr>
        <w:t>а</w:t>
      </w:r>
      <w:r w:rsidRPr="00232D8A">
        <w:rPr>
          <w:rFonts w:ascii="Arial" w:hAnsi="Arial" w:cs="Arial"/>
          <w:sz w:val="24"/>
          <w:szCs w:val="24"/>
        </w:rPr>
        <w:t>.</w:t>
      </w:r>
    </w:p>
    <w:p w:rsidR="00232D8A" w:rsidRPr="00232D8A" w:rsidRDefault="00232D8A" w:rsidP="00232D8A">
      <w:pPr>
        <w:pStyle w:val="a6"/>
        <w:rPr>
          <w:rFonts w:ascii="Arial" w:hAnsi="Arial" w:cs="Arial"/>
          <w:sz w:val="24"/>
          <w:szCs w:val="24"/>
        </w:rPr>
      </w:pPr>
      <w:r w:rsidRPr="00232D8A">
        <w:rPr>
          <w:rFonts w:ascii="Arial" w:hAnsi="Arial" w:cs="Arial"/>
          <w:sz w:val="24"/>
          <w:szCs w:val="24"/>
        </w:rPr>
        <w:t>В Центре До</w:t>
      </w:r>
      <w:r>
        <w:rPr>
          <w:rFonts w:ascii="Arial" w:hAnsi="Arial" w:cs="Arial"/>
          <w:sz w:val="24"/>
          <w:szCs w:val="24"/>
        </w:rPr>
        <w:t>суга работают следующие кружки:</w:t>
      </w:r>
      <w:r w:rsidRPr="00232D8A">
        <w:rPr>
          <w:rFonts w:ascii="Arial" w:hAnsi="Arial" w:cs="Arial"/>
          <w:sz w:val="24"/>
          <w:szCs w:val="24"/>
        </w:rPr>
        <w:t xml:space="preserve">  </w:t>
      </w:r>
      <w:r>
        <w:rPr>
          <w:rFonts w:ascii="Arial" w:hAnsi="Arial" w:cs="Arial"/>
          <w:sz w:val="24"/>
          <w:szCs w:val="24"/>
        </w:rPr>
        <w:t>д</w:t>
      </w:r>
      <w:r w:rsidRPr="00232D8A">
        <w:rPr>
          <w:rFonts w:ascii="Arial" w:hAnsi="Arial" w:cs="Arial"/>
          <w:sz w:val="24"/>
          <w:szCs w:val="24"/>
        </w:rPr>
        <w:t xml:space="preserve">етские: </w:t>
      </w:r>
      <w:proofErr w:type="gramStart"/>
      <w:r w:rsidRPr="00232D8A">
        <w:rPr>
          <w:rFonts w:ascii="Arial" w:hAnsi="Arial" w:cs="Arial"/>
          <w:sz w:val="24"/>
          <w:szCs w:val="24"/>
        </w:rPr>
        <w:t>«</w:t>
      </w:r>
      <w:proofErr w:type="spellStart"/>
      <w:r w:rsidRPr="00232D8A">
        <w:rPr>
          <w:rFonts w:ascii="Arial" w:hAnsi="Arial" w:cs="Arial"/>
          <w:sz w:val="24"/>
          <w:szCs w:val="24"/>
        </w:rPr>
        <w:t>Самоделкин</w:t>
      </w:r>
      <w:proofErr w:type="spellEnd"/>
      <w:r w:rsidRPr="00232D8A">
        <w:rPr>
          <w:rFonts w:ascii="Arial" w:hAnsi="Arial" w:cs="Arial"/>
          <w:sz w:val="24"/>
          <w:szCs w:val="24"/>
        </w:rPr>
        <w:t>», «Сказочники», «</w:t>
      </w:r>
      <w:proofErr w:type="spellStart"/>
      <w:r w:rsidRPr="00232D8A">
        <w:rPr>
          <w:rFonts w:ascii="Arial" w:hAnsi="Arial" w:cs="Arial"/>
          <w:sz w:val="24"/>
          <w:szCs w:val="24"/>
        </w:rPr>
        <w:t>А-соль-ка</w:t>
      </w:r>
      <w:proofErr w:type="spellEnd"/>
      <w:r w:rsidRPr="00232D8A">
        <w:rPr>
          <w:rFonts w:ascii="Arial" w:hAnsi="Arial" w:cs="Arial"/>
          <w:sz w:val="24"/>
          <w:szCs w:val="24"/>
        </w:rPr>
        <w:t>», «Кисточка», танцевальный;    Взрослые: танцевальный, вокально-хоровой</w:t>
      </w:r>
      <w:r>
        <w:rPr>
          <w:rFonts w:ascii="Arial" w:hAnsi="Arial" w:cs="Arial"/>
          <w:sz w:val="24"/>
          <w:szCs w:val="24"/>
        </w:rPr>
        <w:t xml:space="preserve">, </w:t>
      </w:r>
      <w:proofErr w:type="spellStart"/>
      <w:r>
        <w:rPr>
          <w:rFonts w:ascii="Arial" w:hAnsi="Arial" w:cs="Arial"/>
          <w:sz w:val="24"/>
          <w:szCs w:val="24"/>
        </w:rPr>
        <w:t>ансабль</w:t>
      </w:r>
      <w:proofErr w:type="spellEnd"/>
      <w:r>
        <w:rPr>
          <w:rFonts w:ascii="Arial" w:hAnsi="Arial" w:cs="Arial"/>
          <w:sz w:val="24"/>
          <w:szCs w:val="24"/>
        </w:rPr>
        <w:t xml:space="preserve"> «Сибирская рябина»</w:t>
      </w:r>
      <w:r w:rsidRPr="00232D8A">
        <w:rPr>
          <w:rFonts w:ascii="Arial" w:hAnsi="Arial" w:cs="Arial"/>
          <w:sz w:val="24"/>
          <w:szCs w:val="24"/>
        </w:rPr>
        <w:t>.</w:t>
      </w:r>
      <w:proofErr w:type="gramEnd"/>
    </w:p>
    <w:p w:rsidR="00232D8A" w:rsidRPr="00232D8A" w:rsidRDefault="00B46224" w:rsidP="00B46224">
      <w:pPr>
        <w:spacing w:before="0" w:after="0"/>
        <w:ind w:firstLine="708"/>
        <w:jc w:val="both"/>
        <w:rPr>
          <w:rFonts w:ascii="Arial" w:hAnsi="Arial" w:cs="Arial"/>
        </w:rPr>
      </w:pPr>
      <w:r w:rsidRPr="00232D8A">
        <w:rPr>
          <w:rFonts w:ascii="Arial" w:hAnsi="Arial" w:cs="Arial"/>
        </w:rPr>
        <w:t xml:space="preserve">В спортивном зале установлены спортивные тренажеры. В спортивном зале МБОУ-СОШ с. </w:t>
      </w:r>
      <w:r w:rsidR="00232D8A" w:rsidRPr="00232D8A">
        <w:rPr>
          <w:rFonts w:ascii="Arial" w:hAnsi="Arial" w:cs="Arial"/>
        </w:rPr>
        <w:t>Батурино</w:t>
      </w:r>
      <w:r w:rsidRPr="00232D8A">
        <w:rPr>
          <w:rFonts w:ascii="Arial" w:hAnsi="Arial" w:cs="Arial"/>
        </w:rPr>
        <w:t xml:space="preserve"> открыта секция по волейболу.  Спортивная команда сельского поселения принимает активное участие в районных</w:t>
      </w:r>
      <w:r w:rsidR="00232D8A" w:rsidRPr="00232D8A">
        <w:rPr>
          <w:rFonts w:ascii="Arial" w:hAnsi="Arial" w:cs="Arial"/>
        </w:rPr>
        <w:t xml:space="preserve"> и областных </w:t>
      </w:r>
      <w:r w:rsidRPr="00232D8A">
        <w:rPr>
          <w:rFonts w:ascii="Arial" w:hAnsi="Arial" w:cs="Arial"/>
        </w:rPr>
        <w:t xml:space="preserve"> соревнованиях -</w:t>
      </w:r>
      <w:r w:rsidR="00232D8A" w:rsidRPr="00232D8A">
        <w:rPr>
          <w:rFonts w:ascii="Arial" w:hAnsi="Arial" w:cs="Arial"/>
        </w:rPr>
        <w:t xml:space="preserve"> </w:t>
      </w:r>
      <w:r w:rsidRPr="00232D8A">
        <w:rPr>
          <w:rFonts w:ascii="Arial" w:hAnsi="Arial" w:cs="Arial"/>
        </w:rPr>
        <w:t xml:space="preserve">зимних и летних  играх сельских поселений. </w:t>
      </w:r>
    </w:p>
    <w:p w:rsidR="00B46224" w:rsidRPr="00195B4D" w:rsidRDefault="007417D5" w:rsidP="00B46224">
      <w:pPr>
        <w:spacing w:before="0" w:after="0"/>
        <w:ind w:firstLine="708"/>
        <w:jc w:val="both"/>
        <w:rPr>
          <w:rFonts w:ascii="Arial" w:hAnsi="Arial" w:cs="Arial"/>
          <w:b/>
        </w:rPr>
      </w:pPr>
      <w:r>
        <w:rPr>
          <w:rFonts w:ascii="Arial" w:hAnsi="Arial" w:cs="Arial"/>
          <w:b/>
        </w:rPr>
        <w:t>9.4.</w:t>
      </w:r>
      <w:r w:rsidR="00B46224" w:rsidRPr="00195B4D">
        <w:rPr>
          <w:rFonts w:ascii="Arial" w:hAnsi="Arial" w:cs="Arial"/>
          <w:b/>
        </w:rPr>
        <w:t xml:space="preserve"> Обеспечение общественного порядка</w:t>
      </w:r>
    </w:p>
    <w:p w:rsidR="00B46224" w:rsidRPr="00195B4D" w:rsidRDefault="00B46224" w:rsidP="00B46224">
      <w:pPr>
        <w:spacing w:before="0" w:after="0"/>
        <w:ind w:firstLine="708"/>
        <w:jc w:val="both"/>
        <w:rPr>
          <w:rFonts w:ascii="Arial" w:hAnsi="Arial" w:cs="Arial"/>
        </w:rPr>
      </w:pPr>
      <w:r w:rsidRPr="00195B4D">
        <w:rPr>
          <w:rFonts w:ascii="Arial" w:hAnsi="Arial" w:cs="Arial"/>
        </w:rPr>
        <w:t>В с</w:t>
      </w:r>
      <w:proofErr w:type="gramStart"/>
      <w:r w:rsidRPr="00195B4D">
        <w:rPr>
          <w:rFonts w:ascii="Arial" w:hAnsi="Arial" w:cs="Arial"/>
        </w:rPr>
        <w:t>.</w:t>
      </w:r>
      <w:r w:rsidR="00195B4D" w:rsidRPr="00195B4D">
        <w:rPr>
          <w:rFonts w:ascii="Arial" w:hAnsi="Arial" w:cs="Arial"/>
        </w:rPr>
        <w:t>Б</w:t>
      </w:r>
      <w:proofErr w:type="gramEnd"/>
      <w:r w:rsidR="00195B4D" w:rsidRPr="00195B4D">
        <w:rPr>
          <w:rFonts w:ascii="Arial" w:hAnsi="Arial" w:cs="Arial"/>
        </w:rPr>
        <w:t>атурино</w:t>
      </w:r>
      <w:r w:rsidRPr="00195B4D">
        <w:rPr>
          <w:rFonts w:ascii="Arial" w:hAnsi="Arial" w:cs="Arial"/>
        </w:rPr>
        <w:t xml:space="preserve"> расположен опорный пункт полиции, работает 1 участковый уполномоченный, контролирующий общественный порядок на всей территории сельского поселения.</w:t>
      </w:r>
    </w:p>
    <w:p w:rsidR="00B46224" w:rsidRPr="00195B4D" w:rsidRDefault="00B46224" w:rsidP="00B46224">
      <w:pPr>
        <w:spacing w:before="0" w:after="0"/>
        <w:jc w:val="both"/>
        <w:rPr>
          <w:rFonts w:ascii="Arial" w:hAnsi="Arial" w:cs="Arial"/>
          <w:b/>
        </w:rPr>
      </w:pPr>
      <w:r w:rsidRPr="00610D26">
        <w:tab/>
      </w:r>
      <w:r w:rsidR="007417D5">
        <w:rPr>
          <w:rFonts w:ascii="Arial" w:hAnsi="Arial" w:cs="Arial"/>
          <w:b/>
        </w:rPr>
        <w:t>10.</w:t>
      </w:r>
      <w:r w:rsidRPr="00195B4D">
        <w:rPr>
          <w:rFonts w:ascii="Arial" w:hAnsi="Arial" w:cs="Arial"/>
          <w:b/>
        </w:rPr>
        <w:t xml:space="preserve"> Выводы</w:t>
      </w:r>
    </w:p>
    <w:p w:rsidR="00B46224" w:rsidRPr="00195B4D" w:rsidRDefault="00B46224" w:rsidP="00B46224">
      <w:pPr>
        <w:spacing w:before="0" w:after="0"/>
        <w:ind w:firstLine="708"/>
        <w:jc w:val="both"/>
        <w:rPr>
          <w:rFonts w:ascii="Arial" w:hAnsi="Arial" w:cs="Arial"/>
        </w:rPr>
      </w:pPr>
      <w:r w:rsidRPr="00195B4D">
        <w:rPr>
          <w:rFonts w:ascii="Arial" w:hAnsi="Arial" w:cs="Arial"/>
        </w:rPr>
        <w:t xml:space="preserve">В целом можно сделать вывод, что уровень жизни населения, а учитывая количество предприятий и предоставляемых услуг, и качество жизни населения выше </w:t>
      </w:r>
      <w:proofErr w:type="gramStart"/>
      <w:r w:rsidRPr="00195B4D">
        <w:rPr>
          <w:rFonts w:ascii="Arial" w:hAnsi="Arial" w:cs="Arial"/>
        </w:rPr>
        <w:t>в</w:t>
      </w:r>
      <w:proofErr w:type="gramEnd"/>
      <w:r w:rsidRPr="00195B4D">
        <w:rPr>
          <w:rFonts w:ascii="Arial" w:hAnsi="Arial" w:cs="Arial"/>
        </w:rPr>
        <w:t xml:space="preserve"> </w:t>
      </w:r>
      <w:proofErr w:type="gramStart"/>
      <w:r w:rsidRPr="00195B4D">
        <w:rPr>
          <w:rFonts w:ascii="Arial" w:hAnsi="Arial" w:cs="Arial"/>
        </w:rPr>
        <w:t>с</w:t>
      </w:r>
      <w:proofErr w:type="gramEnd"/>
      <w:r w:rsidRPr="00195B4D">
        <w:rPr>
          <w:rFonts w:ascii="Arial" w:hAnsi="Arial" w:cs="Arial"/>
        </w:rPr>
        <w:t xml:space="preserve">. </w:t>
      </w:r>
      <w:r w:rsidR="00195B4D" w:rsidRPr="00195B4D">
        <w:rPr>
          <w:rFonts w:ascii="Arial" w:hAnsi="Arial" w:cs="Arial"/>
        </w:rPr>
        <w:t>Батурино</w:t>
      </w:r>
      <w:r w:rsidRPr="00195B4D">
        <w:rPr>
          <w:rFonts w:ascii="Arial" w:hAnsi="Arial" w:cs="Arial"/>
        </w:rPr>
        <w:t xml:space="preserve"> по сравнению с другими населенными пунктами поселения. В связи с этим ставится задача </w:t>
      </w:r>
      <w:proofErr w:type="gramStart"/>
      <w:r w:rsidRPr="00195B4D">
        <w:rPr>
          <w:rFonts w:ascii="Arial" w:hAnsi="Arial" w:cs="Arial"/>
        </w:rPr>
        <w:t xml:space="preserve">повышения уровня жизни населения </w:t>
      </w:r>
      <w:r w:rsidR="00195B4D" w:rsidRPr="00195B4D">
        <w:rPr>
          <w:rFonts w:ascii="Arial" w:hAnsi="Arial" w:cs="Arial"/>
        </w:rPr>
        <w:t>поселка</w:t>
      </w:r>
      <w:proofErr w:type="gramEnd"/>
      <w:r w:rsidR="00195B4D" w:rsidRPr="00195B4D">
        <w:rPr>
          <w:rFonts w:ascii="Arial" w:hAnsi="Arial" w:cs="Arial"/>
        </w:rPr>
        <w:t xml:space="preserve"> Ноль – Пикет и поселка </w:t>
      </w:r>
      <w:proofErr w:type="spellStart"/>
      <w:r w:rsidR="00195B4D" w:rsidRPr="00195B4D">
        <w:rPr>
          <w:rFonts w:ascii="Arial" w:hAnsi="Arial" w:cs="Arial"/>
        </w:rPr>
        <w:t>Первопашенска</w:t>
      </w:r>
      <w:proofErr w:type="spellEnd"/>
      <w:r w:rsidR="00195B4D" w:rsidRPr="00195B4D">
        <w:rPr>
          <w:rFonts w:ascii="Arial" w:hAnsi="Arial" w:cs="Arial"/>
        </w:rPr>
        <w:t>,</w:t>
      </w:r>
      <w:r w:rsidRPr="00195B4D">
        <w:rPr>
          <w:rFonts w:ascii="Arial" w:hAnsi="Arial" w:cs="Arial"/>
        </w:rPr>
        <w:t xml:space="preserve"> а также дальнейшее улучшение условий проживания и качества потребляемых услуг жителями с. </w:t>
      </w:r>
      <w:proofErr w:type="spellStart"/>
      <w:r w:rsidRPr="00195B4D">
        <w:rPr>
          <w:rFonts w:ascii="Arial" w:hAnsi="Arial" w:cs="Arial"/>
        </w:rPr>
        <w:t>Ново-Кусково</w:t>
      </w:r>
      <w:proofErr w:type="spellEnd"/>
      <w:r w:rsidRPr="00195B4D">
        <w:rPr>
          <w:rFonts w:ascii="Arial" w:hAnsi="Arial" w:cs="Arial"/>
        </w:rPr>
        <w:t xml:space="preserve">. </w:t>
      </w:r>
    </w:p>
    <w:p w:rsidR="00B46224" w:rsidRPr="00195B4D" w:rsidRDefault="00B46224" w:rsidP="00B46224">
      <w:pPr>
        <w:spacing w:before="0" w:after="0"/>
        <w:jc w:val="both"/>
        <w:rPr>
          <w:rFonts w:ascii="Arial" w:hAnsi="Arial" w:cs="Arial"/>
          <w:b/>
        </w:rPr>
      </w:pPr>
      <w:r>
        <w:rPr>
          <w:b/>
        </w:rPr>
        <w:tab/>
      </w:r>
      <w:r w:rsidR="007417D5">
        <w:rPr>
          <w:rFonts w:ascii="Arial" w:hAnsi="Arial" w:cs="Arial"/>
          <w:b/>
        </w:rPr>
        <w:t>11</w:t>
      </w:r>
      <w:r w:rsidRPr="00195B4D">
        <w:rPr>
          <w:rFonts w:ascii="Arial" w:hAnsi="Arial" w:cs="Arial"/>
          <w:b/>
        </w:rPr>
        <w:t xml:space="preserve">. Основные проблемы социально-экономического развития сельского поселения и их </w:t>
      </w:r>
      <w:proofErr w:type="spellStart"/>
      <w:r w:rsidRPr="00195B4D">
        <w:rPr>
          <w:rFonts w:ascii="Arial" w:hAnsi="Arial" w:cs="Arial"/>
          <w:b/>
        </w:rPr>
        <w:t>приоритезация</w:t>
      </w:r>
      <w:proofErr w:type="spellEnd"/>
    </w:p>
    <w:p w:rsidR="00B46224" w:rsidRPr="00195B4D" w:rsidRDefault="00B46224" w:rsidP="00B46224">
      <w:pPr>
        <w:spacing w:before="0" w:after="0"/>
        <w:jc w:val="both"/>
        <w:rPr>
          <w:rFonts w:ascii="Arial" w:hAnsi="Arial" w:cs="Arial"/>
        </w:rPr>
      </w:pPr>
      <w:r w:rsidRPr="00195B4D">
        <w:rPr>
          <w:rFonts w:ascii="Arial" w:hAnsi="Arial" w:cs="Arial"/>
          <w:b/>
        </w:rPr>
        <w:tab/>
      </w:r>
      <w:r w:rsidRPr="00195B4D">
        <w:rPr>
          <w:rFonts w:ascii="Arial" w:hAnsi="Arial" w:cs="Arial"/>
        </w:rPr>
        <w:t xml:space="preserve">Социально-экономическое развитие сельского поселения сдерживает ряд проблем, которые можно обозначить по </w:t>
      </w:r>
      <w:proofErr w:type="spellStart"/>
      <w:r w:rsidRPr="00195B4D">
        <w:rPr>
          <w:rFonts w:ascii="Arial" w:hAnsi="Arial" w:cs="Arial"/>
        </w:rPr>
        <w:t>приоритезации</w:t>
      </w:r>
      <w:proofErr w:type="spellEnd"/>
      <w:r w:rsidRPr="00195B4D">
        <w:rPr>
          <w:rFonts w:ascii="Arial" w:hAnsi="Arial" w:cs="Arial"/>
        </w:rPr>
        <w:t>:</w:t>
      </w:r>
    </w:p>
    <w:p w:rsidR="00B46224" w:rsidRPr="00195B4D" w:rsidRDefault="00B46224" w:rsidP="00B46224">
      <w:pPr>
        <w:spacing w:before="0" w:after="0"/>
        <w:jc w:val="both"/>
        <w:rPr>
          <w:rFonts w:ascii="Arial" w:hAnsi="Arial" w:cs="Arial"/>
        </w:rPr>
      </w:pPr>
      <w:r w:rsidRPr="00195B4D">
        <w:rPr>
          <w:rFonts w:ascii="Arial" w:hAnsi="Arial" w:cs="Arial"/>
        </w:rPr>
        <w:tab/>
        <w:t xml:space="preserve">1. Высокий уровень безработицы </w:t>
      </w:r>
      <w:r w:rsidR="00195B4D">
        <w:rPr>
          <w:rFonts w:ascii="Arial" w:hAnsi="Arial" w:cs="Arial"/>
        </w:rPr>
        <w:t>в поселении</w:t>
      </w:r>
      <w:r w:rsidRPr="00195B4D">
        <w:rPr>
          <w:rFonts w:ascii="Arial" w:hAnsi="Arial" w:cs="Arial"/>
        </w:rPr>
        <w:t>.</w:t>
      </w:r>
    </w:p>
    <w:p w:rsidR="00B46224" w:rsidRPr="00195B4D" w:rsidRDefault="00B46224" w:rsidP="00B46224">
      <w:pPr>
        <w:spacing w:before="0" w:after="0"/>
        <w:jc w:val="both"/>
        <w:rPr>
          <w:rFonts w:ascii="Arial" w:hAnsi="Arial" w:cs="Arial"/>
        </w:rPr>
      </w:pPr>
      <w:r w:rsidRPr="00195B4D">
        <w:rPr>
          <w:rFonts w:ascii="Arial" w:hAnsi="Arial" w:cs="Arial"/>
        </w:rPr>
        <w:tab/>
        <w:t>2.</w:t>
      </w:r>
      <w:r w:rsidR="00195B4D">
        <w:rPr>
          <w:rFonts w:ascii="Arial" w:hAnsi="Arial" w:cs="Arial"/>
        </w:rPr>
        <w:t xml:space="preserve"> </w:t>
      </w:r>
      <w:r w:rsidRPr="00195B4D">
        <w:rPr>
          <w:rFonts w:ascii="Arial" w:hAnsi="Arial" w:cs="Arial"/>
        </w:rPr>
        <w:t>Высокая степень физического износа основных фондов в учреждениях социальной инфраструктуры и жилищно-коммунального комплекса.</w:t>
      </w:r>
    </w:p>
    <w:p w:rsidR="00195B4D" w:rsidRDefault="00B46224" w:rsidP="00B46224">
      <w:pPr>
        <w:spacing w:before="0" w:after="0"/>
        <w:jc w:val="both"/>
        <w:rPr>
          <w:rFonts w:ascii="Arial" w:hAnsi="Arial" w:cs="Arial"/>
        </w:rPr>
      </w:pPr>
      <w:r w:rsidRPr="00195B4D">
        <w:rPr>
          <w:rFonts w:ascii="Arial" w:hAnsi="Arial" w:cs="Arial"/>
        </w:rPr>
        <w:tab/>
        <w:t>4. Нерентабельная работа предприятий ЖКХ</w:t>
      </w:r>
      <w:r w:rsidR="00195B4D">
        <w:rPr>
          <w:rFonts w:ascii="Arial" w:hAnsi="Arial" w:cs="Arial"/>
        </w:rPr>
        <w:t>.</w:t>
      </w:r>
    </w:p>
    <w:p w:rsidR="00B46224" w:rsidRPr="00195B4D" w:rsidRDefault="00B46224" w:rsidP="00B46224">
      <w:pPr>
        <w:spacing w:before="0" w:after="0"/>
        <w:jc w:val="both"/>
        <w:rPr>
          <w:rFonts w:ascii="Arial" w:hAnsi="Arial" w:cs="Arial"/>
        </w:rPr>
      </w:pPr>
      <w:r w:rsidRPr="00195B4D">
        <w:rPr>
          <w:rFonts w:ascii="Arial" w:hAnsi="Arial" w:cs="Arial"/>
        </w:rPr>
        <w:tab/>
        <w:t>5. Высокая степень износа жилфонда.</w:t>
      </w:r>
    </w:p>
    <w:p w:rsidR="00B46224" w:rsidRPr="00195B4D" w:rsidRDefault="00B46224" w:rsidP="00B46224">
      <w:pPr>
        <w:spacing w:before="0" w:after="0"/>
        <w:jc w:val="both"/>
        <w:rPr>
          <w:rFonts w:ascii="Arial" w:hAnsi="Arial" w:cs="Arial"/>
        </w:rPr>
      </w:pPr>
      <w:r w:rsidRPr="00195B4D">
        <w:rPr>
          <w:rFonts w:ascii="Arial" w:hAnsi="Arial" w:cs="Arial"/>
        </w:rPr>
        <w:tab/>
        <w:t>6. Недостаточное развитие социальной инфраструктуры.</w:t>
      </w:r>
    </w:p>
    <w:p w:rsidR="00B46224" w:rsidRDefault="00B46224" w:rsidP="00B46224">
      <w:pPr>
        <w:spacing w:before="0" w:after="0"/>
        <w:jc w:val="both"/>
      </w:pPr>
      <w:r w:rsidRPr="00195B4D">
        <w:rPr>
          <w:rFonts w:ascii="Arial" w:hAnsi="Arial" w:cs="Arial"/>
        </w:rPr>
        <w:tab/>
      </w:r>
    </w:p>
    <w:p w:rsidR="00B46224" w:rsidRPr="00195B4D" w:rsidRDefault="007417D5" w:rsidP="00B46224">
      <w:pPr>
        <w:spacing w:before="0" w:after="0"/>
        <w:ind w:firstLine="708"/>
        <w:jc w:val="both"/>
        <w:rPr>
          <w:rFonts w:ascii="Arial" w:hAnsi="Arial" w:cs="Arial"/>
          <w:b/>
        </w:rPr>
      </w:pPr>
      <w:r>
        <w:rPr>
          <w:rFonts w:ascii="Arial" w:hAnsi="Arial" w:cs="Arial"/>
          <w:b/>
        </w:rPr>
        <w:t>12</w:t>
      </w:r>
      <w:r w:rsidR="00B46224" w:rsidRPr="00195B4D">
        <w:rPr>
          <w:rFonts w:ascii="Arial" w:hAnsi="Arial" w:cs="Arial"/>
          <w:b/>
        </w:rPr>
        <w:t xml:space="preserve">. </w:t>
      </w:r>
      <w:r w:rsidR="00B46224" w:rsidRPr="00195B4D">
        <w:rPr>
          <w:rFonts w:ascii="Arial" w:hAnsi="Arial" w:cs="Arial"/>
          <w:b/>
          <w:lang w:val="en-US"/>
        </w:rPr>
        <w:t>SWOT</w:t>
      </w:r>
      <w:r w:rsidR="00B46224" w:rsidRPr="00195B4D">
        <w:rPr>
          <w:rFonts w:ascii="Arial" w:hAnsi="Arial" w:cs="Arial"/>
          <w:b/>
        </w:rPr>
        <w:t>-</w:t>
      </w:r>
      <w:r w:rsidR="006D303E">
        <w:rPr>
          <w:rFonts w:ascii="Arial" w:hAnsi="Arial" w:cs="Arial"/>
          <w:b/>
        </w:rPr>
        <w:t xml:space="preserve"> </w:t>
      </w:r>
      <w:r w:rsidR="00B46224" w:rsidRPr="00195B4D">
        <w:rPr>
          <w:rFonts w:ascii="Arial" w:hAnsi="Arial" w:cs="Arial"/>
          <w:b/>
        </w:rPr>
        <w:t>анализ сельского поселения</w:t>
      </w:r>
    </w:p>
    <w:p w:rsidR="00B46224" w:rsidRPr="00195B4D" w:rsidRDefault="00B46224" w:rsidP="00B46224">
      <w:pPr>
        <w:spacing w:before="0" w:after="0"/>
        <w:ind w:firstLine="708"/>
        <w:jc w:val="both"/>
        <w:rPr>
          <w:rFonts w:ascii="Arial" w:hAnsi="Arial" w:cs="Arial"/>
        </w:rPr>
      </w:pPr>
      <w:r w:rsidRPr="00195B4D">
        <w:rPr>
          <w:rFonts w:ascii="Arial" w:hAnsi="Arial" w:cs="Arial"/>
        </w:rPr>
        <w:t>Выявление сильных и слабых сторон (таблица</w:t>
      </w:r>
      <w:r w:rsidR="00AE5473">
        <w:rPr>
          <w:rFonts w:ascii="Arial" w:hAnsi="Arial" w:cs="Arial"/>
        </w:rPr>
        <w:t xml:space="preserve"> 19</w:t>
      </w:r>
      <w:r w:rsidRPr="00195B4D">
        <w:rPr>
          <w:rFonts w:ascii="Arial" w:hAnsi="Arial" w:cs="Arial"/>
        </w:rPr>
        <w:t xml:space="preserve">) </w:t>
      </w:r>
      <w:r w:rsidR="006C43FF" w:rsidRPr="00195B4D">
        <w:rPr>
          <w:rFonts w:ascii="Arial" w:hAnsi="Arial" w:cs="Arial"/>
        </w:rPr>
        <w:t>Батуринского</w:t>
      </w:r>
      <w:r w:rsidRPr="00195B4D">
        <w:rPr>
          <w:rFonts w:ascii="Arial" w:hAnsi="Arial" w:cs="Arial"/>
        </w:rPr>
        <w:t xml:space="preserve"> сельского поселения, определение благоприятных возможностей, а также потенциальных </w:t>
      </w:r>
      <w:r w:rsidRPr="00195B4D">
        <w:rPr>
          <w:rFonts w:ascii="Arial" w:hAnsi="Arial" w:cs="Arial"/>
        </w:rPr>
        <w:lastRenderedPageBreak/>
        <w:t xml:space="preserve">опасностей и угроз (таблица         </w:t>
      </w:r>
      <w:r w:rsidR="00195B4D">
        <w:rPr>
          <w:rFonts w:ascii="Arial" w:hAnsi="Arial" w:cs="Arial"/>
        </w:rPr>
        <w:t>2</w:t>
      </w:r>
      <w:r w:rsidR="00AE5473">
        <w:rPr>
          <w:rFonts w:ascii="Arial" w:hAnsi="Arial" w:cs="Arial"/>
        </w:rPr>
        <w:t>0</w:t>
      </w:r>
      <w:r w:rsidRPr="00195B4D">
        <w:rPr>
          <w:rFonts w:ascii="Arial" w:hAnsi="Arial" w:cs="Arial"/>
        </w:rPr>
        <w:t>), позволяют определить основные направления развития и сформулировать стратегические цели развития сельского поселения.</w:t>
      </w:r>
    </w:p>
    <w:p w:rsidR="00B46224" w:rsidRPr="00195B4D" w:rsidRDefault="00B46224" w:rsidP="00B46224">
      <w:pPr>
        <w:spacing w:before="0" w:after="0"/>
        <w:ind w:firstLine="708"/>
        <w:jc w:val="both"/>
        <w:rPr>
          <w:rFonts w:ascii="Arial" w:hAnsi="Arial" w:cs="Arial"/>
        </w:rPr>
      </w:pPr>
    </w:p>
    <w:p w:rsidR="00B46224" w:rsidRPr="00195B4D" w:rsidRDefault="00B46224" w:rsidP="00B46224">
      <w:pPr>
        <w:spacing w:before="0" w:after="0"/>
        <w:ind w:firstLine="708"/>
        <w:jc w:val="both"/>
        <w:rPr>
          <w:rFonts w:ascii="Arial" w:hAnsi="Arial" w:cs="Arial"/>
        </w:rPr>
      </w:pPr>
      <w:r w:rsidRPr="00195B4D">
        <w:rPr>
          <w:rFonts w:ascii="Arial" w:hAnsi="Arial" w:cs="Arial"/>
        </w:rPr>
        <w:t xml:space="preserve">Таблица </w:t>
      </w:r>
      <w:r w:rsidR="00AE5473">
        <w:rPr>
          <w:rFonts w:ascii="Arial" w:hAnsi="Arial" w:cs="Arial"/>
        </w:rPr>
        <w:t>19</w:t>
      </w:r>
      <w:r w:rsidRPr="00195B4D">
        <w:rPr>
          <w:rFonts w:ascii="Arial" w:hAnsi="Arial" w:cs="Arial"/>
        </w:rPr>
        <w:t xml:space="preserve">. Сильные и слабые стороны </w:t>
      </w:r>
      <w:r w:rsidR="006C43FF" w:rsidRPr="00195B4D">
        <w:rPr>
          <w:rFonts w:ascii="Arial" w:hAnsi="Arial" w:cs="Arial"/>
        </w:rPr>
        <w:t>Батуринского</w:t>
      </w:r>
      <w:r w:rsidRPr="00195B4D">
        <w:rPr>
          <w:rFonts w:ascii="Arial" w:hAnsi="Arial" w:cs="Arial"/>
        </w:rPr>
        <w:t xml:space="preserve"> сельского поселения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00"/>
        <w:gridCol w:w="4680"/>
      </w:tblGrid>
      <w:tr w:rsidR="00B46224" w:rsidTr="006C43FF">
        <w:trPr>
          <w:trHeight w:val="360"/>
        </w:trPr>
        <w:tc>
          <w:tcPr>
            <w:tcW w:w="5400" w:type="dxa"/>
          </w:tcPr>
          <w:p w:rsidR="00B46224" w:rsidRPr="00195B4D" w:rsidRDefault="00B46224" w:rsidP="006C43FF">
            <w:pPr>
              <w:spacing w:before="0" w:after="0"/>
              <w:jc w:val="center"/>
              <w:rPr>
                <w:rFonts w:ascii="Arial" w:hAnsi="Arial" w:cs="Arial"/>
                <w:b/>
              </w:rPr>
            </w:pPr>
            <w:r w:rsidRPr="00195B4D">
              <w:rPr>
                <w:rFonts w:ascii="Arial" w:hAnsi="Arial" w:cs="Arial"/>
                <w:b/>
              </w:rPr>
              <w:t>СИЛЬНЫЕ СТОРОНЫ</w:t>
            </w:r>
          </w:p>
        </w:tc>
        <w:tc>
          <w:tcPr>
            <w:tcW w:w="4680" w:type="dxa"/>
          </w:tcPr>
          <w:p w:rsidR="00B46224" w:rsidRPr="00195B4D" w:rsidRDefault="00B46224" w:rsidP="006C43FF">
            <w:pPr>
              <w:spacing w:before="0" w:after="0"/>
              <w:jc w:val="center"/>
              <w:rPr>
                <w:rFonts w:ascii="Arial" w:hAnsi="Arial" w:cs="Arial"/>
                <w:b/>
              </w:rPr>
            </w:pPr>
            <w:r w:rsidRPr="00195B4D">
              <w:rPr>
                <w:rFonts w:ascii="Arial" w:hAnsi="Arial" w:cs="Arial"/>
                <w:b/>
              </w:rPr>
              <w:t>СЛАБЫЕ СТОРОНЫ</w:t>
            </w:r>
          </w:p>
        </w:tc>
      </w:tr>
      <w:tr w:rsidR="00B46224" w:rsidTr="006D303E">
        <w:trPr>
          <w:trHeight w:val="418"/>
        </w:trPr>
        <w:tc>
          <w:tcPr>
            <w:tcW w:w="5400" w:type="dxa"/>
          </w:tcPr>
          <w:p w:rsidR="00B46224" w:rsidRPr="00195B4D" w:rsidRDefault="00B46224" w:rsidP="006C43FF">
            <w:pPr>
              <w:spacing w:before="0" w:after="0"/>
              <w:jc w:val="both"/>
              <w:rPr>
                <w:rFonts w:ascii="Arial" w:hAnsi="Arial" w:cs="Arial"/>
              </w:rPr>
            </w:pPr>
            <w:r w:rsidRPr="00195B4D">
              <w:rPr>
                <w:rFonts w:ascii="Arial" w:hAnsi="Arial" w:cs="Arial"/>
              </w:rPr>
              <w:t>1.</w:t>
            </w:r>
            <w:r w:rsidR="00195B4D" w:rsidRPr="00195B4D">
              <w:rPr>
                <w:rFonts w:ascii="Arial" w:hAnsi="Arial" w:cs="Arial"/>
                <w:iCs/>
              </w:rPr>
              <w:t xml:space="preserve"> природный потенциал поселения – лесосырьевая база</w:t>
            </w:r>
            <w:r w:rsidRPr="00195B4D">
              <w:rPr>
                <w:rFonts w:ascii="Arial" w:hAnsi="Arial" w:cs="Arial"/>
              </w:rPr>
              <w:t xml:space="preserve">; </w:t>
            </w:r>
          </w:p>
          <w:p w:rsidR="00B46224" w:rsidRPr="00195B4D" w:rsidRDefault="00B46224" w:rsidP="006C43FF">
            <w:pPr>
              <w:spacing w:before="0" w:after="0"/>
              <w:jc w:val="both"/>
              <w:rPr>
                <w:rFonts w:ascii="Arial" w:hAnsi="Arial" w:cs="Arial"/>
              </w:rPr>
            </w:pPr>
            <w:r w:rsidRPr="00195B4D">
              <w:rPr>
                <w:rFonts w:ascii="Arial" w:hAnsi="Arial" w:cs="Arial"/>
              </w:rPr>
              <w:t xml:space="preserve">2.наличие запасов </w:t>
            </w:r>
            <w:r w:rsidR="00195B4D" w:rsidRPr="00195B4D">
              <w:rPr>
                <w:rFonts w:ascii="Arial" w:hAnsi="Arial" w:cs="Arial"/>
              </w:rPr>
              <w:t>дикоросов: грибы, ягоды, орех;</w:t>
            </w:r>
          </w:p>
          <w:p w:rsidR="00B46224" w:rsidRPr="00195B4D" w:rsidRDefault="00B46224" w:rsidP="006C43FF">
            <w:pPr>
              <w:spacing w:before="0" w:after="0"/>
              <w:jc w:val="both"/>
              <w:rPr>
                <w:rFonts w:ascii="Arial" w:hAnsi="Arial" w:cs="Arial"/>
              </w:rPr>
            </w:pPr>
            <w:r w:rsidRPr="00195B4D">
              <w:rPr>
                <w:rFonts w:ascii="Arial" w:hAnsi="Arial" w:cs="Arial"/>
              </w:rPr>
              <w:t>3.наличие земельных ресурсов для ведения развития садоводства и огородничества, личных подсобных хозяйств;</w:t>
            </w:r>
          </w:p>
          <w:p w:rsidR="00B46224" w:rsidRPr="00195B4D" w:rsidRDefault="00B46224" w:rsidP="006C43FF">
            <w:pPr>
              <w:spacing w:before="0" w:after="0"/>
              <w:jc w:val="both"/>
              <w:rPr>
                <w:rFonts w:ascii="Arial" w:hAnsi="Arial" w:cs="Arial"/>
              </w:rPr>
            </w:pPr>
            <w:r w:rsidRPr="00195B4D">
              <w:rPr>
                <w:rFonts w:ascii="Arial" w:hAnsi="Arial" w:cs="Arial"/>
              </w:rPr>
              <w:t>4. организация работы предприятий по переработке леса (пилорамы);</w:t>
            </w:r>
          </w:p>
          <w:p w:rsidR="00B46224" w:rsidRPr="00195B4D" w:rsidRDefault="00195B4D" w:rsidP="006C43FF">
            <w:pPr>
              <w:spacing w:before="0" w:after="0"/>
              <w:jc w:val="both"/>
              <w:rPr>
                <w:rFonts w:ascii="Arial" w:hAnsi="Arial" w:cs="Arial"/>
              </w:rPr>
            </w:pPr>
            <w:r>
              <w:rPr>
                <w:rFonts w:ascii="Arial" w:hAnsi="Arial" w:cs="Arial"/>
              </w:rPr>
              <w:t>5</w:t>
            </w:r>
            <w:r w:rsidR="00B46224" w:rsidRPr="00195B4D">
              <w:rPr>
                <w:rFonts w:ascii="Arial" w:hAnsi="Arial" w:cs="Arial"/>
              </w:rPr>
              <w:t xml:space="preserve">.круглогодичное сообщение со всеми населенными пунктами поселения и </w:t>
            </w:r>
            <w:proofErr w:type="gramStart"/>
            <w:r w:rsidR="00B46224" w:rsidRPr="00195B4D">
              <w:rPr>
                <w:rFonts w:ascii="Arial" w:hAnsi="Arial" w:cs="Arial"/>
              </w:rPr>
              <w:t>г</w:t>
            </w:r>
            <w:proofErr w:type="gramEnd"/>
            <w:r w:rsidR="00B46224" w:rsidRPr="00195B4D">
              <w:rPr>
                <w:rFonts w:ascii="Arial" w:hAnsi="Arial" w:cs="Arial"/>
              </w:rPr>
              <w:t>. Асино;</w:t>
            </w:r>
          </w:p>
          <w:p w:rsidR="00B46224" w:rsidRPr="00195B4D" w:rsidRDefault="00195B4D" w:rsidP="006C43FF">
            <w:pPr>
              <w:spacing w:before="0" w:after="0"/>
              <w:jc w:val="both"/>
              <w:rPr>
                <w:rFonts w:ascii="Arial" w:hAnsi="Arial" w:cs="Arial"/>
              </w:rPr>
            </w:pPr>
            <w:r>
              <w:rPr>
                <w:rFonts w:ascii="Arial" w:hAnsi="Arial" w:cs="Arial"/>
              </w:rPr>
              <w:t>6.</w:t>
            </w:r>
            <w:r w:rsidR="00B46224" w:rsidRPr="00195B4D">
              <w:rPr>
                <w:rFonts w:ascii="Arial" w:hAnsi="Arial" w:cs="Arial"/>
              </w:rPr>
              <w:t>обеспеченность учреждениями здравоохранения;</w:t>
            </w:r>
          </w:p>
          <w:p w:rsidR="006D303E" w:rsidRDefault="00195B4D" w:rsidP="006D303E">
            <w:pPr>
              <w:spacing w:before="0" w:after="0"/>
              <w:jc w:val="both"/>
              <w:rPr>
                <w:rFonts w:ascii="Arial" w:hAnsi="Arial" w:cs="Arial"/>
              </w:rPr>
            </w:pPr>
            <w:r>
              <w:rPr>
                <w:rFonts w:ascii="Arial" w:hAnsi="Arial" w:cs="Arial"/>
              </w:rPr>
              <w:t>7</w:t>
            </w:r>
            <w:r w:rsidR="00B46224" w:rsidRPr="00195B4D">
              <w:rPr>
                <w:rFonts w:ascii="Arial" w:hAnsi="Arial" w:cs="Arial"/>
              </w:rPr>
              <w:t>.наличие в поселении группы дошкольного образования;</w:t>
            </w:r>
          </w:p>
          <w:p w:rsidR="006D303E" w:rsidRDefault="006D303E" w:rsidP="006D303E">
            <w:pPr>
              <w:spacing w:before="0" w:after="0"/>
              <w:jc w:val="both"/>
              <w:rPr>
                <w:rFonts w:ascii="Arial" w:hAnsi="Arial" w:cs="Arial"/>
              </w:rPr>
            </w:pPr>
            <w:r>
              <w:rPr>
                <w:rFonts w:ascii="Arial" w:hAnsi="Arial" w:cs="Arial"/>
              </w:rPr>
              <w:t>8. б</w:t>
            </w:r>
            <w:r w:rsidRPr="00B26004">
              <w:rPr>
                <w:rFonts w:ascii="Arial" w:hAnsi="Arial" w:cs="Arial"/>
              </w:rPr>
              <w:t>лаго</w:t>
            </w:r>
            <w:r>
              <w:rPr>
                <w:rFonts w:ascii="Arial" w:hAnsi="Arial" w:cs="Arial"/>
              </w:rPr>
              <w:t>приятная экологическая ситуация;</w:t>
            </w:r>
          </w:p>
          <w:p w:rsidR="006D303E" w:rsidRDefault="006D303E" w:rsidP="006D303E">
            <w:pPr>
              <w:spacing w:before="0" w:after="0"/>
              <w:jc w:val="both"/>
              <w:rPr>
                <w:rFonts w:ascii="Arial" w:hAnsi="Arial" w:cs="Arial"/>
              </w:rPr>
            </w:pPr>
            <w:r>
              <w:rPr>
                <w:rFonts w:ascii="Arial" w:hAnsi="Arial" w:cs="Arial"/>
              </w:rPr>
              <w:t>9. и</w:t>
            </w:r>
            <w:r w:rsidRPr="00B26004">
              <w:rPr>
                <w:rFonts w:ascii="Arial" w:hAnsi="Arial" w:cs="Arial"/>
              </w:rPr>
              <w:t>меется  хороший  уровень развития средств коммуникаций и информационных технологий в сфере управления (наличие сотовой связи, Интернет и т.п.);</w:t>
            </w:r>
          </w:p>
          <w:p w:rsidR="006D303E" w:rsidRPr="00B26004" w:rsidRDefault="006D303E" w:rsidP="006D303E">
            <w:pPr>
              <w:spacing w:before="0" w:after="0"/>
              <w:jc w:val="both"/>
              <w:rPr>
                <w:rFonts w:ascii="Arial" w:hAnsi="Arial" w:cs="Arial"/>
              </w:rPr>
            </w:pPr>
            <w:r>
              <w:rPr>
                <w:rFonts w:ascii="Arial" w:hAnsi="Arial" w:cs="Arial"/>
              </w:rPr>
              <w:t>10.б</w:t>
            </w:r>
            <w:r w:rsidRPr="00B26004">
              <w:rPr>
                <w:rFonts w:ascii="Arial" w:hAnsi="Arial" w:cs="Arial"/>
              </w:rPr>
              <w:t>лагоприятная экологическая ситуация; комфортная экологическая среда проживания населения.</w:t>
            </w:r>
          </w:p>
          <w:p w:rsidR="006D303E" w:rsidRPr="00195B4D" w:rsidRDefault="006D303E" w:rsidP="006C43FF">
            <w:pPr>
              <w:spacing w:before="0" w:after="0"/>
              <w:jc w:val="both"/>
              <w:rPr>
                <w:rFonts w:ascii="Arial" w:hAnsi="Arial" w:cs="Arial"/>
              </w:rPr>
            </w:pPr>
          </w:p>
          <w:p w:rsidR="00B46224" w:rsidRPr="00195B4D" w:rsidRDefault="00B46224" w:rsidP="00195B4D">
            <w:pPr>
              <w:spacing w:before="0" w:after="0"/>
              <w:jc w:val="both"/>
              <w:rPr>
                <w:rFonts w:ascii="Arial" w:hAnsi="Arial" w:cs="Arial"/>
              </w:rPr>
            </w:pPr>
            <w:r w:rsidRPr="00195B4D">
              <w:rPr>
                <w:rFonts w:ascii="Arial" w:hAnsi="Arial" w:cs="Arial"/>
              </w:rPr>
              <w:t xml:space="preserve"> </w:t>
            </w:r>
          </w:p>
        </w:tc>
        <w:tc>
          <w:tcPr>
            <w:tcW w:w="4680" w:type="dxa"/>
          </w:tcPr>
          <w:p w:rsidR="00B46224" w:rsidRPr="00195B4D" w:rsidRDefault="00B46224" w:rsidP="006C43FF">
            <w:pPr>
              <w:spacing w:before="0" w:after="0"/>
              <w:jc w:val="both"/>
              <w:rPr>
                <w:rFonts w:ascii="Arial" w:hAnsi="Arial" w:cs="Arial"/>
              </w:rPr>
            </w:pPr>
            <w:r w:rsidRPr="00195B4D">
              <w:rPr>
                <w:rFonts w:ascii="Arial" w:hAnsi="Arial" w:cs="Arial"/>
              </w:rPr>
              <w:t>1. неблагоприятная демографическая ситуация, отток молодежи из села;</w:t>
            </w:r>
          </w:p>
          <w:p w:rsidR="00B46224" w:rsidRPr="00195B4D" w:rsidRDefault="00B46224" w:rsidP="006C43FF">
            <w:pPr>
              <w:spacing w:before="0" w:after="0"/>
              <w:jc w:val="both"/>
              <w:rPr>
                <w:rFonts w:ascii="Arial" w:hAnsi="Arial" w:cs="Arial"/>
              </w:rPr>
            </w:pPr>
            <w:r w:rsidRPr="00195B4D">
              <w:rPr>
                <w:rFonts w:ascii="Arial" w:hAnsi="Arial" w:cs="Arial"/>
              </w:rPr>
              <w:t>2. неблагоприятная тенденция в сфере занятости в с</w:t>
            </w:r>
            <w:proofErr w:type="gramStart"/>
            <w:r w:rsidRPr="00195B4D">
              <w:rPr>
                <w:rFonts w:ascii="Arial" w:hAnsi="Arial" w:cs="Arial"/>
              </w:rPr>
              <w:t>.</w:t>
            </w:r>
            <w:r w:rsidR="00195B4D">
              <w:rPr>
                <w:rFonts w:ascii="Arial" w:hAnsi="Arial" w:cs="Arial"/>
              </w:rPr>
              <w:t>Б</w:t>
            </w:r>
            <w:proofErr w:type="gramEnd"/>
            <w:r w:rsidR="00195B4D">
              <w:rPr>
                <w:rFonts w:ascii="Arial" w:hAnsi="Arial" w:cs="Arial"/>
              </w:rPr>
              <w:t xml:space="preserve">атурино, п.Ноль-Пикет, </w:t>
            </w:r>
            <w:proofErr w:type="spellStart"/>
            <w:r w:rsidR="00195B4D">
              <w:rPr>
                <w:rFonts w:ascii="Arial" w:hAnsi="Arial" w:cs="Arial"/>
              </w:rPr>
              <w:t>п.Первопашенск</w:t>
            </w:r>
            <w:proofErr w:type="spellEnd"/>
            <w:r w:rsidRPr="00195B4D">
              <w:rPr>
                <w:rFonts w:ascii="Arial" w:hAnsi="Arial" w:cs="Arial"/>
              </w:rPr>
              <w:t>;</w:t>
            </w:r>
          </w:p>
          <w:p w:rsidR="00B46224" w:rsidRPr="00195B4D" w:rsidRDefault="00B46224" w:rsidP="006C43FF">
            <w:pPr>
              <w:spacing w:before="0" w:after="0"/>
              <w:jc w:val="both"/>
              <w:rPr>
                <w:rFonts w:ascii="Arial" w:hAnsi="Arial" w:cs="Arial"/>
              </w:rPr>
            </w:pPr>
            <w:r w:rsidRPr="00195B4D">
              <w:rPr>
                <w:rFonts w:ascii="Arial" w:hAnsi="Arial" w:cs="Arial"/>
              </w:rPr>
              <w:t>3.высокая степень физического износа            основных фондов в учреждениях социальной инфраструктуры и жилищно-коммунального комплекса поселения;</w:t>
            </w:r>
          </w:p>
          <w:p w:rsidR="00B46224" w:rsidRPr="00195B4D" w:rsidRDefault="00B46224" w:rsidP="006C43FF">
            <w:pPr>
              <w:spacing w:before="0" w:after="0"/>
              <w:jc w:val="both"/>
              <w:rPr>
                <w:rFonts w:ascii="Arial" w:hAnsi="Arial" w:cs="Arial"/>
              </w:rPr>
            </w:pPr>
            <w:r w:rsidRPr="00195B4D">
              <w:rPr>
                <w:rFonts w:ascii="Arial" w:hAnsi="Arial" w:cs="Arial"/>
              </w:rPr>
              <w:t>4.нерент</w:t>
            </w:r>
            <w:r w:rsidR="00195B4D">
              <w:rPr>
                <w:rFonts w:ascii="Arial" w:hAnsi="Arial" w:cs="Arial"/>
              </w:rPr>
              <w:t>абельная работа предприятия ЖКХ</w:t>
            </w:r>
            <w:r w:rsidRPr="00195B4D">
              <w:rPr>
                <w:rFonts w:ascii="Arial" w:hAnsi="Arial" w:cs="Arial"/>
              </w:rPr>
              <w:t>;</w:t>
            </w:r>
          </w:p>
          <w:p w:rsidR="00B46224" w:rsidRPr="00195B4D" w:rsidRDefault="00B46224" w:rsidP="006C43FF">
            <w:pPr>
              <w:spacing w:before="0" w:after="0"/>
              <w:jc w:val="both"/>
              <w:rPr>
                <w:rFonts w:ascii="Arial" w:hAnsi="Arial" w:cs="Arial"/>
              </w:rPr>
            </w:pPr>
            <w:r w:rsidRPr="00195B4D">
              <w:rPr>
                <w:rFonts w:ascii="Arial" w:hAnsi="Arial" w:cs="Arial"/>
              </w:rPr>
              <w:t>5.высокая степень износа жилфонда;</w:t>
            </w:r>
          </w:p>
          <w:p w:rsidR="006D303E" w:rsidRDefault="00B46224" w:rsidP="006D303E">
            <w:pPr>
              <w:spacing w:before="0" w:after="0"/>
              <w:jc w:val="both"/>
              <w:rPr>
                <w:rFonts w:ascii="Arial" w:hAnsi="Arial" w:cs="Arial"/>
              </w:rPr>
            </w:pPr>
            <w:r w:rsidRPr="00195B4D">
              <w:rPr>
                <w:rFonts w:ascii="Arial" w:hAnsi="Arial" w:cs="Arial"/>
              </w:rPr>
              <w:t>6.высокий уровень дифференциации населенных пунктов поселения по уровню социально-экономического развития и              возможностям экономического роста;</w:t>
            </w:r>
          </w:p>
          <w:p w:rsidR="006D303E" w:rsidRDefault="006D303E" w:rsidP="006D303E">
            <w:pPr>
              <w:spacing w:before="0" w:after="0"/>
              <w:jc w:val="both"/>
              <w:rPr>
                <w:rFonts w:ascii="Arial" w:hAnsi="Arial" w:cs="Arial"/>
              </w:rPr>
            </w:pPr>
            <w:r>
              <w:rPr>
                <w:rFonts w:ascii="Arial" w:hAnsi="Arial" w:cs="Arial"/>
              </w:rPr>
              <w:t>7.н</w:t>
            </w:r>
            <w:r w:rsidRPr="00B26004">
              <w:rPr>
                <w:rFonts w:ascii="Arial" w:hAnsi="Arial" w:cs="Arial"/>
              </w:rPr>
              <w:t xml:space="preserve">едостаточная обеспеченность в  населенных пунктах  </w:t>
            </w:r>
            <w:proofErr w:type="spellStart"/>
            <w:r w:rsidRPr="00B26004">
              <w:rPr>
                <w:rFonts w:ascii="Arial" w:hAnsi="Arial" w:cs="Arial"/>
              </w:rPr>
              <w:t>внутри-посел</w:t>
            </w:r>
            <w:r>
              <w:rPr>
                <w:rFonts w:ascii="Arial" w:hAnsi="Arial" w:cs="Arial"/>
              </w:rPr>
              <w:t>ковых</w:t>
            </w:r>
            <w:proofErr w:type="spellEnd"/>
            <w:r>
              <w:rPr>
                <w:rFonts w:ascii="Arial" w:hAnsi="Arial" w:cs="Arial"/>
              </w:rPr>
              <w:t xml:space="preserve"> дорог с твердым покрытием;</w:t>
            </w:r>
          </w:p>
          <w:p w:rsidR="006D303E" w:rsidRDefault="006D303E" w:rsidP="006D303E">
            <w:pPr>
              <w:spacing w:before="0" w:after="0"/>
              <w:jc w:val="both"/>
              <w:rPr>
                <w:rFonts w:ascii="Arial" w:hAnsi="Arial" w:cs="Arial"/>
              </w:rPr>
            </w:pPr>
            <w:r>
              <w:rPr>
                <w:rFonts w:ascii="Arial" w:hAnsi="Arial" w:cs="Arial"/>
              </w:rPr>
              <w:t>8.и</w:t>
            </w:r>
            <w:r w:rsidRPr="00B26004">
              <w:rPr>
                <w:rFonts w:ascii="Arial" w:hAnsi="Arial" w:cs="Arial"/>
              </w:rPr>
              <w:t>зношенные коммунальные сети, требующие</w:t>
            </w:r>
            <w:r>
              <w:rPr>
                <w:rFonts w:ascii="Arial" w:hAnsi="Arial" w:cs="Arial"/>
              </w:rPr>
              <w:t xml:space="preserve"> срочной замены (водоводы);</w:t>
            </w:r>
          </w:p>
          <w:p w:rsidR="006D303E" w:rsidRPr="00B26004" w:rsidRDefault="006D303E" w:rsidP="006D303E">
            <w:pPr>
              <w:spacing w:before="0" w:after="0"/>
              <w:jc w:val="both"/>
              <w:rPr>
                <w:rFonts w:ascii="Arial" w:hAnsi="Arial" w:cs="Arial"/>
              </w:rPr>
            </w:pPr>
            <w:r>
              <w:rPr>
                <w:rFonts w:ascii="Arial" w:hAnsi="Arial" w:cs="Arial"/>
              </w:rPr>
              <w:t>9.м</w:t>
            </w:r>
            <w:r w:rsidRPr="00B26004">
              <w:rPr>
                <w:rFonts w:ascii="Arial" w:hAnsi="Arial" w:cs="Arial"/>
              </w:rPr>
              <w:t>ного разрушенных домов.</w:t>
            </w:r>
          </w:p>
          <w:p w:rsidR="00B46224" w:rsidRPr="00195B4D" w:rsidRDefault="00B46224" w:rsidP="006C43FF">
            <w:pPr>
              <w:spacing w:before="0" w:after="0"/>
              <w:jc w:val="both"/>
              <w:rPr>
                <w:rFonts w:ascii="Arial" w:hAnsi="Arial" w:cs="Arial"/>
              </w:rPr>
            </w:pPr>
          </w:p>
        </w:tc>
      </w:tr>
    </w:tbl>
    <w:p w:rsidR="00B46224" w:rsidRDefault="00B46224" w:rsidP="00B46224">
      <w:pPr>
        <w:spacing w:before="0" w:after="0"/>
        <w:jc w:val="both"/>
        <w:rPr>
          <w:b/>
        </w:rPr>
      </w:pPr>
    </w:p>
    <w:p w:rsidR="00B46224" w:rsidRPr="00195B4D" w:rsidRDefault="00B46224" w:rsidP="00B46224">
      <w:pPr>
        <w:spacing w:before="0" w:after="0"/>
        <w:ind w:firstLine="708"/>
        <w:jc w:val="both"/>
        <w:rPr>
          <w:rFonts w:ascii="Arial" w:hAnsi="Arial" w:cs="Arial"/>
        </w:rPr>
      </w:pPr>
      <w:r w:rsidRPr="00195B4D">
        <w:rPr>
          <w:rFonts w:ascii="Arial" w:hAnsi="Arial" w:cs="Arial"/>
        </w:rPr>
        <w:t xml:space="preserve">Таблица </w:t>
      </w:r>
      <w:r w:rsidR="00AE5473">
        <w:rPr>
          <w:rFonts w:ascii="Arial" w:hAnsi="Arial" w:cs="Arial"/>
        </w:rPr>
        <w:t>20</w:t>
      </w:r>
      <w:r w:rsidRPr="00195B4D">
        <w:rPr>
          <w:rFonts w:ascii="Arial" w:hAnsi="Arial" w:cs="Arial"/>
        </w:rPr>
        <w:t xml:space="preserve">. Потенциальные возможности и угрозы развития </w:t>
      </w:r>
      <w:r w:rsidR="006C43FF" w:rsidRPr="00195B4D">
        <w:rPr>
          <w:rFonts w:ascii="Arial" w:hAnsi="Arial" w:cs="Arial"/>
        </w:rPr>
        <w:t>Батуринского</w:t>
      </w:r>
      <w:r w:rsidRPr="00195B4D">
        <w:rPr>
          <w:rFonts w:ascii="Arial" w:hAnsi="Arial" w:cs="Arial"/>
        </w:rPr>
        <w:t xml:space="preserve"> сельского поселения</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58"/>
        <w:gridCol w:w="4680"/>
      </w:tblGrid>
      <w:tr w:rsidR="00B46224" w:rsidRPr="00195B4D" w:rsidTr="006C43FF">
        <w:trPr>
          <w:trHeight w:val="360"/>
        </w:trPr>
        <w:tc>
          <w:tcPr>
            <w:tcW w:w="5258" w:type="dxa"/>
          </w:tcPr>
          <w:p w:rsidR="00B46224" w:rsidRPr="00195B4D" w:rsidRDefault="00B46224" w:rsidP="006C43FF">
            <w:pPr>
              <w:spacing w:before="0" w:after="0"/>
              <w:jc w:val="center"/>
              <w:rPr>
                <w:rFonts w:ascii="Arial" w:hAnsi="Arial" w:cs="Arial"/>
                <w:b/>
              </w:rPr>
            </w:pPr>
            <w:r w:rsidRPr="00195B4D">
              <w:rPr>
                <w:rFonts w:ascii="Arial" w:hAnsi="Arial" w:cs="Arial"/>
                <w:b/>
              </w:rPr>
              <w:t>ПОТЕНЦИАЛЬНЫЕ ВОЗМОЖНОСТИ</w:t>
            </w:r>
          </w:p>
        </w:tc>
        <w:tc>
          <w:tcPr>
            <w:tcW w:w="4680" w:type="dxa"/>
          </w:tcPr>
          <w:p w:rsidR="00B46224" w:rsidRPr="00195B4D" w:rsidRDefault="00B46224" w:rsidP="006C43FF">
            <w:pPr>
              <w:spacing w:before="0" w:after="0"/>
              <w:jc w:val="center"/>
              <w:rPr>
                <w:rFonts w:ascii="Arial" w:hAnsi="Arial" w:cs="Arial"/>
                <w:b/>
              </w:rPr>
            </w:pPr>
            <w:r w:rsidRPr="00195B4D">
              <w:rPr>
                <w:rFonts w:ascii="Arial" w:hAnsi="Arial" w:cs="Arial"/>
                <w:b/>
              </w:rPr>
              <w:t>УГРОЗЫ</w:t>
            </w:r>
          </w:p>
        </w:tc>
      </w:tr>
      <w:tr w:rsidR="00B46224" w:rsidRPr="00195B4D" w:rsidTr="006C43FF">
        <w:trPr>
          <w:trHeight w:val="440"/>
        </w:trPr>
        <w:tc>
          <w:tcPr>
            <w:tcW w:w="5258" w:type="dxa"/>
          </w:tcPr>
          <w:p w:rsidR="00B46224" w:rsidRPr="00195B4D" w:rsidRDefault="00B46224" w:rsidP="006C43FF">
            <w:pPr>
              <w:spacing w:before="0" w:after="0"/>
              <w:jc w:val="both"/>
              <w:rPr>
                <w:rFonts w:ascii="Arial" w:hAnsi="Arial" w:cs="Arial"/>
              </w:rPr>
            </w:pPr>
            <w:r w:rsidRPr="00195B4D">
              <w:rPr>
                <w:rFonts w:ascii="Arial" w:hAnsi="Arial" w:cs="Arial"/>
              </w:rPr>
              <w:t>1.развитие семейных ферм, личных подсобных хозяйств;</w:t>
            </w:r>
          </w:p>
          <w:p w:rsidR="00B46224" w:rsidRPr="00195B4D" w:rsidRDefault="00B46224" w:rsidP="006C43FF">
            <w:pPr>
              <w:spacing w:before="0" w:after="0"/>
              <w:jc w:val="both"/>
              <w:rPr>
                <w:rFonts w:ascii="Arial" w:hAnsi="Arial" w:cs="Arial"/>
              </w:rPr>
            </w:pPr>
            <w:r w:rsidRPr="00195B4D">
              <w:rPr>
                <w:rFonts w:ascii="Arial" w:hAnsi="Arial" w:cs="Arial"/>
              </w:rPr>
              <w:t xml:space="preserve">3.преодоление кризиса в жилищно-коммунальном хозяйстве за счет участия предприятия ЖКХ в областных и федеральных </w:t>
            </w:r>
            <w:r w:rsidR="00A72281">
              <w:rPr>
                <w:rFonts w:ascii="Arial" w:hAnsi="Arial" w:cs="Arial"/>
              </w:rPr>
              <w:t>Стратегия</w:t>
            </w:r>
            <w:r w:rsidRPr="00195B4D">
              <w:rPr>
                <w:rFonts w:ascii="Arial" w:hAnsi="Arial" w:cs="Arial"/>
              </w:rPr>
              <w:t>х</w:t>
            </w:r>
            <w:r w:rsidR="00195B4D">
              <w:rPr>
                <w:rFonts w:ascii="Arial" w:hAnsi="Arial" w:cs="Arial"/>
              </w:rPr>
              <w:t>;</w:t>
            </w:r>
          </w:p>
          <w:p w:rsidR="00B46224" w:rsidRPr="00195B4D" w:rsidRDefault="00B46224" w:rsidP="006C43FF">
            <w:pPr>
              <w:spacing w:before="0" w:after="0"/>
              <w:jc w:val="both"/>
              <w:rPr>
                <w:rFonts w:ascii="Arial" w:hAnsi="Arial" w:cs="Arial"/>
              </w:rPr>
            </w:pPr>
            <w:r w:rsidRPr="00195B4D">
              <w:rPr>
                <w:rFonts w:ascii="Arial" w:hAnsi="Arial" w:cs="Arial"/>
              </w:rPr>
              <w:t>4.увеличение занятости за счет создания новых рабочих мест и расширения действующих предприятий;</w:t>
            </w:r>
          </w:p>
          <w:p w:rsidR="00B46224" w:rsidRPr="00195B4D" w:rsidRDefault="00195B4D" w:rsidP="006C43FF">
            <w:pPr>
              <w:spacing w:before="0" w:after="0"/>
              <w:jc w:val="both"/>
              <w:rPr>
                <w:rFonts w:ascii="Arial" w:hAnsi="Arial" w:cs="Arial"/>
              </w:rPr>
            </w:pPr>
            <w:r>
              <w:rPr>
                <w:rFonts w:ascii="Arial" w:hAnsi="Arial" w:cs="Arial"/>
              </w:rPr>
              <w:t>5</w:t>
            </w:r>
            <w:r w:rsidR="00B46224" w:rsidRPr="00195B4D">
              <w:rPr>
                <w:rFonts w:ascii="Arial" w:hAnsi="Arial" w:cs="Arial"/>
              </w:rPr>
              <w:t>.расширение сферы услуг, увеличение оборота розничной торговли;</w:t>
            </w:r>
          </w:p>
          <w:p w:rsidR="00B46224" w:rsidRPr="00195B4D" w:rsidRDefault="00B46224" w:rsidP="00195B4D">
            <w:pPr>
              <w:spacing w:before="0" w:after="0"/>
              <w:jc w:val="both"/>
              <w:rPr>
                <w:rFonts w:ascii="Arial" w:hAnsi="Arial" w:cs="Arial"/>
              </w:rPr>
            </w:pPr>
          </w:p>
        </w:tc>
        <w:tc>
          <w:tcPr>
            <w:tcW w:w="4680" w:type="dxa"/>
          </w:tcPr>
          <w:p w:rsidR="00B46224" w:rsidRPr="00195B4D" w:rsidRDefault="00B46224" w:rsidP="006C43FF">
            <w:pPr>
              <w:spacing w:before="0" w:after="0"/>
              <w:jc w:val="both"/>
              <w:rPr>
                <w:rFonts w:ascii="Arial" w:hAnsi="Arial" w:cs="Arial"/>
              </w:rPr>
            </w:pPr>
            <w:r w:rsidRPr="00195B4D">
              <w:rPr>
                <w:rFonts w:ascii="Arial" w:hAnsi="Arial" w:cs="Arial"/>
              </w:rPr>
              <w:t>1.усиление негативных демографических тенденций в поселении;</w:t>
            </w:r>
          </w:p>
          <w:p w:rsidR="00B46224" w:rsidRPr="00195B4D" w:rsidRDefault="00B46224" w:rsidP="006C43FF">
            <w:pPr>
              <w:spacing w:before="0" w:after="0"/>
              <w:jc w:val="both"/>
              <w:rPr>
                <w:rFonts w:ascii="Arial" w:hAnsi="Arial" w:cs="Arial"/>
              </w:rPr>
            </w:pPr>
            <w:r w:rsidRPr="00195B4D">
              <w:rPr>
                <w:rFonts w:ascii="Arial" w:hAnsi="Arial" w:cs="Arial"/>
              </w:rPr>
              <w:t>2.снижение налогового потенциала,          бюджетной обеспеченности, налоговой и экономической базы;</w:t>
            </w:r>
          </w:p>
          <w:p w:rsidR="00B46224" w:rsidRPr="00195B4D" w:rsidRDefault="00B46224" w:rsidP="006C43FF">
            <w:pPr>
              <w:spacing w:before="0" w:after="0"/>
              <w:jc w:val="both"/>
              <w:rPr>
                <w:rFonts w:ascii="Arial" w:hAnsi="Arial" w:cs="Arial"/>
              </w:rPr>
            </w:pPr>
            <w:r w:rsidRPr="00195B4D">
              <w:rPr>
                <w:rFonts w:ascii="Arial" w:hAnsi="Arial" w:cs="Arial"/>
              </w:rPr>
              <w:t>3.рост уровня безработицы в поселении, повышение социальной напряженности;</w:t>
            </w:r>
          </w:p>
          <w:p w:rsidR="00B46224" w:rsidRPr="00195B4D" w:rsidRDefault="00B46224" w:rsidP="006C43FF">
            <w:pPr>
              <w:spacing w:before="0" w:after="0"/>
              <w:jc w:val="both"/>
              <w:rPr>
                <w:rFonts w:ascii="Arial" w:hAnsi="Arial" w:cs="Arial"/>
              </w:rPr>
            </w:pPr>
            <w:r w:rsidRPr="00195B4D">
              <w:rPr>
                <w:rFonts w:ascii="Arial" w:hAnsi="Arial" w:cs="Arial"/>
              </w:rPr>
              <w:t>4.снижение платежеспособности населения;</w:t>
            </w:r>
          </w:p>
          <w:p w:rsidR="00195B4D" w:rsidRDefault="00B46224" w:rsidP="006C43FF">
            <w:pPr>
              <w:spacing w:before="0" w:after="0"/>
              <w:jc w:val="both"/>
              <w:rPr>
                <w:rFonts w:ascii="Arial" w:hAnsi="Arial" w:cs="Arial"/>
              </w:rPr>
            </w:pPr>
            <w:r w:rsidRPr="00195B4D">
              <w:rPr>
                <w:rFonts w:ascii="Arial" w:hAnsi="Arial" w:cs="Arial"/>
              </w:rPr>
              <w:t>5. повышение аварийности в жилищно-коммунальной сфере</w:t>
            </w:r>
          </w:p>
          <w:p w:rsidR="00B46224" w:rsidRPr="00195B4D" w:rsidRDefault="00195B4D" w:rsidP="006C43FF">
            <w:pPr>
              <w:spacing w:before="0" w:after="0"/>
              <w:jc w:val="both"/>
              <w:rPr>
                <w:rFonts w:ascii="Arial" w:hAnsi="Arial" w:cs="Arial"/>
              </w:rPr>
            </w:pPr>
            <w:r>
              <w:rPr>
                <w:rFonts w:ascii="Arial" w:hAnsi="Arial" w:cs="Arial"/>
              </w:rPr>
              <w:t>6</w:t>
            </w:r>
            <w:r w:rsidR="00B46224" w:rsidRPr="00195B4D">
              <w:rPr>
                <w:rFonts w:ascii="Arial" w:hAnsi="Arial" w:cs="Arial"/>
              </w:rPr>
              <w:t xml:space="preserve">.уменьшение объемов производства           продукции в личных подсобных </w:t>
            </w:r>
            <w:r w:rsidR="00B46224" w:rsidRPr="00195B4D">
              <w:rPr>
                <w:rFonts w:ascii="Arial" w:hAnsi="Arial" w:cs="Arial"/>
              </w:rPr>
              <w:lastRenderedPageBreak/>
              <w:t>хозяйствах.</w:t>
            </w:r>
          </w:p>
        </w:tc>
      </w:tr>
    </w:tbl>
    <w:p w:rsidR="006D303E" w:rsidRPr="006D303E" w:rsidRDefault="00B46224" w:rsidP="006D303E">
      <w:pPr>
        <w:pStyle w:val="a6"/>
        <w:jc w:val="both"/>
        <w:rPr>
          <w:rFonts w:ascii="Arial" w:hAnsi="Arial" w:cs="Arial"/>
          <w:sz w:val="24"/>
          <w:szCs w:val="24"/>
        </w:rPr>
      </w:pPr>
      <w:r>
        <w:lastRenderedPageBreak/>
        <w:tab/>
      </w:r>
      <w:r w:rsidR="006D303E" w:rsidRPr="006D303E">
        <w:rPr>
          <w:rFonts w:ascii="Arial" w:hAnsi="Arial" w:cs="Arial"/>
          <w:sz w:val="24"/>
          <w:szCs w:val="24"/>
        </w:rPr>
        <w:t xml:space="preserve">В обобщенном виде главной целью </w:t>
      </w:r>
      <w:r w:rsidR="00CF0DC2">
        <w:rPr>
          <w:rFonts w:ascii="Arial" w:hAnsi="Arial" w:cs="Arial"/>
          <w:sz w:val="24"/>
          <w:szCs w:val="24"/>
        </w:rPr>
        <w:t xml:space="preserve">Стратегии </w:t>
      </w:r>
      <w:r w:rsidR="006D303E" w:rsidRPr="006D303E">
        <w:rPr>
          <w:rFonts w:ascii="Arial" w:hAnsi="Arial" w:cs="Arial"/>
          <w:sz w:val="24"/>
          <w:szCs w:val="24"/>
        </w:rPr>
        <w:t xml:space="preserve"> социально-экономического развития  Батуринского  сельского поселения Асиновского района Томской  области на 2018-2022 гг. является устойчивое повышение качества жизни нынешних и будущих поколений жителей и благополучие развития  сельского поселения  через устойчивое развитие территории в социальной и экономической сфере. </w:t>
      </w:r>
    </w:p>
    <w:p w:rsidR="006D303E" w:rsidRPr="006D303E" w:rsidRDefault="006D303E" w:rsidP="006D303E">
      <w:pPr>
        <w:pStyle w:val="a6"/>
        <w:jc w:val="both"/>
        <w:rPr>
          <w:rFonts w:ascii="Arial" w:hAnsi="Arial" w:cs="Arial"/>
          <w:b/>
          <w:sz w:val="24"/>
          <w:szCs w:val="24"/>
        </w:rPr>
      </w:pPr>
      <w:r w:rsidRPr="006D303E">
        <w:rPr>
          <w:rFonts w:ascii="Arial" w:hAnsi="Arial" w:cs="Arial"/>
          <w:b/>
          <w:sz w:val="24"/>
          <w:szCs w:val="24"/>
        </w:rPr>
        <w:t>Для достижения поставленных целей в среднесрочной перспективе необходимо решить следующие задачи:</w:t>
      </w:r>
    </w:p>
    <w:p w:rsidR="006D303E" w:rsidRPr="006D303E" w:rsidRDefault="006D303E" w:rsidP="006D303E">
      <w:pPr>
        <w:pStyle w:val="a6"/>
        <w:jc w:val="both"/>
        <w:rPr>
          <w:rFonts w:ascii="Arial" w:hAnsi="Arial" w:cs="Arial"/>
          <w:sz w:val="24"/>
          <w:szCs w:val="24"/>
        </w:rPr>
      </w:pPr>
      <w:r w:rsidRPr="006D303E">
        <w:rPr>
          <w:rFonts w:ascii="Arial" w:hAnsi="Arial" w:cs="Arial"/>
          <w:sz w:val="24"/>
          <w:szCs w:val="24"/>
        </w:rPr>
        <w:t xml:space="preserve"> Построить новые и отремонтировать старые водопроводные сети; </w:t>
      </w:r>
    </w:p>
    <w:p w:rsidR="006D303E" w:rsidRPr="006D303E" w:rsidRDefault="006D303E" w:rsidP="006D303E">
      <w:pPr>
        <w:pStyle w:val="a6"/>
        <w:jc w:val="both"/>
        <w:rPr>
          <w:rFonts w:ascii="Arial" w:hAnsi="Arial" w:cs="Arial"/>
          <w:sz w:val="24"/>
          <w:szCs w:val="24"/>
        </w:rPr>
      </w:pPr>
      <w:r w:rsidRPr="006D303E">
        <w:rPr>
          <w:rFonts w:ascii="Arial" w:hAnsi="Arial" w:cs="Arial"/>
          <w:sz w:val="24"/>
          <w:szCs w:val="24"/>
        </w:rPr>
        <w:t>Отремонтировать автомобильные дороги местного значения  (твердое покрытие);</w:t>
      </w:r>
    </w:p>
    <w:p w:rsidR="006D303E" w:rsidRPr="006D303E" w:rsidRDefault="006D303E" w:rsidP="006D303E">
      <w:pPr>
        <w:pStyle w:val="a6"/>
        <w:jc w:val="both"/>
        <w:rPr>
          <w:rFonts w:ascii="Arial" w:hAnsi="Arial" w:cs="Arial"/>
          <w:sz w:val="24"/>
          <w:szCs w:val="24"/>
        </w:rPr>
      </w:pPr>
      <w:r w:rsidRPr="006D303E">
        <w:rPr>
          <w:rFonts w:ascii="Arial" w:hAnsi="Arial" w:cs="Arial"/>
          <w:sz w:val="24"/>
          <w:szCs w:val="24"/>
        </w:rPr>
        <w:t>Провести необходимые мероприятия по обеспечению безопасности дорожного движения путем обустройства пешеходных переходов  и устройство остановочной  площадки;</w:t>
      </w:r>
    </w:p>
    <w:p w:rsidR="006D303E" w:rsidRDefault="006D303E" w:rsidP="006D303E">
      <w:pPr>
        <w:pStyle w:val="a6"/>
        <w:jc w:val="both"/>
        <w:rPr>
          <w:rFonts w:ascii="Arial" w:hAnsi="Arial" w:cs="Arial"/>
          <w:sz w:val="24"/>
          <w:szCs w:val="24"/>
        </w:rPr>
      </w:pPr>
      <w:r w:rsidRPr="006D303E">
        <w:rPr>
          <w:rFonts w:ascii="Arial" w:hAnsi="Arial" w:cs="Arial"/>
          <w:sz w:val="24"/>
          <w:szCs w:val="24"/>
        </w:rPr>
        <w:t>Ремонт и введение новых сетей  уличного освещения</w:t>
      </w:r>
      <w:r>
        <w:rPr>
          <w:rFonts w:ascii="Arial" w:hAnsi="Arial" w:cs="Arial"/>
          <w:sz w:val="24"/>
          <w:szCs w:val="24"/>
        </w:rPr>
        <w:t>.</w:t>
      </w:r>
    </w:p>
    <w:p w:rsidR="006D303E" w:rsidRDefault="006D303E" w:rsidP="006D303E">
      <w:pPr>
        <w:pStyle w:val="a6"/>
        <w:jc w:val="both"/>
        <w:rPr>
          <w:rFonts w:ascii="Arial" w:hAnsi="Arial" w:cs="Arial"/>
          <w:sz w:val="24"/>
          <w:szCs w:val="24"/>
        </w:rPr>
      </w:pPr>
    </w:p>
    <w:p w:rsidR="006D303E" w:rsidRPr="00B26004" w:rsidRDefault="007417D5" w:rsidP="006D303E">
      <w:pPr>
        <w:pStyle w:val="af5"/>
        <w:spacing w:before="0" w:beforeAutospacing="0" w:after="0" w:afterAutospacing="0"/>
        <w:jc w:val="center"/>
        <w:rPr>
          <w:rFonts w:ascii="Arial" w:hAnsi="Arial" w:cs="Arial"/>
          <w:b/>
          <w:bCs/>
        </w:rPr>
      </w:pPr>
      <w:r>
        <w:rPr>
          <w:rFonts w:ascii="Arial" w:hAnsi="Arial" w:cs="Arial"/>
          <w:b/>
          <w:bCs/>
        </w:rPr>
        <w:t xml:space="preserve">13. </w:t>
      </w:r>
      <w:r w:rsidR="006D303E" w:rsidRPr="00B26004">
        <w:rPr>
          <w:rFonts w:ascii="Arial" w:hAnsi="Arial" w:cs="Arial"/>
          <w:b/>
          <w:bCs/>
        </w:rPr>
        <w:t>Состав мероприятий по совершенствованию сферы управления и развития  Батуринского сельского поселения   Асиновского  района Томской  области</w:t>
      </w:r>
    </w:p>
    <w:p w:rsidR="006D303E" w:rsidRPr="00B26004" w:rsidRDefault="006D303E" w:rsidP="006D303E">
      <w:pPr>
        <w:pStyle w:val="af5"/>
        <w:spacing w:before="0" w:beforeAutospacing="0" w:after="0" w:afterAutospacing="0"/>
        <w:jc w:val="center"/>
        <w:rPr>
          <w:rFonts w:ascii="Arial" w:hAnsi="Arial" w:cs="Arial"/>
        </w:rPr>
      </w:pPr>
    </w:p>
    <w:tbl>
      <w:tblPr>
        <w:tblW w:w="0" w:type="auto"/>
        <w:tblInd w:w="5" w:type="dxa"/>
        <w:tblCellMar>
          <w:left w:w="0" w:type="dxa"/>
          <w:right w:w="0" w:type="dxa"/>
        </w:tblCellMar>
        <w:tblLook w:val="0000"/>
      </w:tblPr>
      <w:tblGrid>
        <w:gridCol w:w="473"/>
        <w:gridCol w:w="2784"/>
        <w:gridCol w:w="1807"/>
        <w:gridCol w:w="1851"/>
        <w:gridCol w:w="2693"/>
      </w:tblGrid>
      <w:tr w:rsidR="006D303E" w:rsidRPr="00B26004" w:rsidTr="006D303E">
        <w:trPr>
          <w:trHeight w:val="494"/>
          <w:tblHeader/>
        </w:trPr>
        <w:tc>
          <w:tcPr>
            <w:tcW w:w="473" w:type="dxa"/>
            <w:tcBorders>
              <w:top w:val="single" w:sz="8" w:space="0" w:color="auto"/>
              <w:left w:val="single" w:sz="8" w:space="0" w:color="auto"/>
              <w:bottom w:val="single" w:sz="8" w:space="0" w:color="auto"/>
              <w:right w:val="single" w:sz="8" w:space="0" w:color="auto"/>
            </w:tcBorders>
            <w:vAlign w:val="center"/>
          </w:tcPr>
          <w:p w:rsidR="006D303E" w:rsidRPr="00B26004" w:rsidRDefault="006D303E" w:rsidP="006A72CE">
            <w:pPr>
              <w:spacing w:beforeAutospacing="1" w:afterAutospacing="1"/>
              <w:jc w:val="center"/>
              <w:rPr>
                <w:rFonts w:ascii="Arial" w:hAnsi="Arial" w:cs="Arial"/>
              </w:rPr>
            </w:pPr>
            <w:r w:rsidRPr="00B26004">
              <w:rPr>
                <w:rFonts w:ascii="Arial" w:hAnsi="Arial" w:cs="Arial"/>
                <w:b/>
                <w:bCs/>
              </w:rPr>
              <w:t>№</w:t>
            </w:r>
          </w:p>
        </w:tc>
        <w:tc>
          <w:tcPr>
            <w:tcW w:w="2784" w:type="dxa"/>
            <w:tcBorders>
              <w:top w:val="single" w:sz="8" w:space="0" w:color="auto"/>
              <w:left w:val="nil"/>
              <w:bottom w:val="single" w:sz="8" w:space="0" w:color="auto"/>
              <w:right w:val="single" w:sz="8" w:space="0" w:color="auto"/>
            </w:tcBorders>
            <w:vAlign w:val="center"/>
          </w:tcPr>
          <w:p w:rsidR="006D303E" w:rsidRPr="00B26004" w:rsidRDefault="006D303E" w:rsidP="006A72CE">
            <w:pPr>
              <w:spacing w:beforeAutospacing="1" w:afterAutospacing="1"/>
              <w:rPr>
                <w:rFonts w:ascii="Arial" w:hAnsi="Arial" w:cs="Arial"/>
              </w:rPr>
            </w:pPr>
            <w:r w:rsidRPr="00B26004">
              <w:rPr>
                <w:rFonts w:ascii="Arial" w:hAnsi="Arial" w:cs="Arial"/>
              </w:rPr>
              <w:t>Содержание мероприятия</w:t>
            </w:r>
          </w:p>
        </w:tc>
        <w:tc>
          <w:tcPr>
            <w:tcW w:w="1807" w:type="dxa"/>
            <w:tcBorders>
              <w:top w:val="single" w:sz="8" w:space="0" w:color="auto"/>
              <w:left w:val="nil"/>
              <w:bottom w:val="single" w:sz="8" w:space="0" w:color="auto"/>
              <w:right w:val="single" w:sz="8" w:space="0" w:color="auto"/>
            </w:tcBorders>
          </w:tcPr>
          <w:p w:rsidR="006D303E" w:rsidRPr="00B26004" w:rsidRDefault="006D303E" w:rsidP="006A72CE">
            <w:pPr>
              <w:spacing w:beforeAutospacing="1" w:afterAutospacing="1"/>
              <w:rPr>
                <w:rFonts w:ascii="Arial" w:hAnsi="Arial" w:cs="Arial"/>
              </w:rPr>
            </w:pPr>
            <w:r w:rsidRPr="00B26004">
              <w:rPr>
                <w:rFonts w:ascii="Arial" w:hAnsi="Arial" w:cs="Arial"/>
              </w:rPr>
              <w:t>Ответственный исполнитель</w:t>
            </w:r>
          </w:p>
        </w:tc>
        <w:tc>
          <w:tcPr>
            <w:tcW w:w="1851" w:type="dxa"/>
            <w:tcBorders>
              <w:top w:val="single" w:sz="8" w:space="0" w:color="auto"/>
              <w:left w:val="nil"/>
              <w:bottom w:val="single" w:sz="8" w:space="0" w:color="auto"/>
              <w:right w:val="single" w:sz="8" w:space="0" w:color="auto"/>
            </w:tcBorders>
            <w:vAlign w:val="center"/>
          </w:tcPr>
          <w:p w:rsidR="006D303E" w:rsidRPr="00B26004" w:rsidRDefault="006D303E" w:rsidP="006A72CE">
            <w:pPr>
              <w:spacing w:beforeAutospacing="1" w:afterAutospacing="1"/>
              <w:rPr>
                <w:rFonts w:ascii="Arial" w:hAnsi="Arial" w:cs="Arial"/>
              </w:rPr>
            </w:pPr>
            <w:r w:rsidRPr="00B26004">
              <w:rPr>
                <w:rFonts w:ascii="Arial" w:hAnsi="Arial" w:cs="Arial"/>
              </w:rPr>
              <w:t>Сроки выполнения</w:t>
            </w:r>
          </w:p>
        </w:tc>
        <w:tc>
          <w:tcPr>
            <w:tcW w:w="2693" w:type="dxa"/>
            <w:tcBorders>
              <w:top w:val="single" w:sz="8" w:space="0" w:color="auto"/>
              <w:left w:val="nil"/>
              <w:bottom w:val="single" w:sz="8" w:space="0" w:color="auto"/>
              <w:right w:val="single" w:sz="8" w:space="0" w:color="auto"/>
            </w:tcBorders>
            <w:vAlign w:val="center"/>
          </w:tcPr>
          <w:p w:rsidR="006D303E" w:rsidRPr="00B26004" w:rsidRDefault="006D303E" w:rsidP="006A72CE">
            <w:pPr>
              <w:spacing w:beforeAutospacing="1" w:afterAutospacing="1"/>
              <w:rPr>
                <w:rFonts w:ascii="Arial" w:hAnsi="Arial" w:cs="Arial"/>
              </w:rPr>
            </w:pPr>
            <w:r w:rsidRPr="00B26004">
              <w:rPr>
                <w:rFonts w:ascii="Arial" w:hAnsi="Arial" w:cs="Arial"/>
              </w:rPr>
              <w:t>Ожидаемые результаты</w:t>
            </w:r>
          </w:p>
        </w:tc>
      </w:tr>
      <w:tr w:rsidR="006D303E" w:rsidRPr="00B26004" w:rsidTr="006D303E">
        <w:trPr>
          <w:trHeight w:val="494"/>
          <w:tblHeader/>
        </w:trPr>
        <w:tc>
          <w:tcPr>
            <w:tcW w:w="473" w:type="dxa"/>
            <w:tcBorders>
              <w:top w:val="nil"/>
              <w:left w:val="single" w:sz="8" w:space="0" w:color="auto"/>
              <w:bottom w:val="single" w:sz="8" w:space="0" w:color="auto"/>
              <w:right w:val="single" w:sz="8" w:space="0" w:color="auto"/>
            </w:tcBorders>
            <w:vAlign w:val="center"/>
          </w:tcPr>
          <w:p w:rsidR="006D303E" w:rsidRPr="00B26004" w:rsidRDefault="006D303E" w:rsidP="006A72CE">
            <w:pPr>
              <w:spacing w:beforeAutospacing="1" w:afterAutospacing="1"/>
              <w:jc w:val="center"/>
              <w:rPr>
                <w:rFonts w:ascii="Arial" w:hAnsi="Arial" w:cs="Arial"/>
              </w:rPr>
            </w:pPr>
            <w:r>
              <w:rPr>
                <w:rFonts w:ascii="Arial" w:hAnsi="Arial" w:cs="Arial"/>
              </w:rPr>
              <w:t>1.</w:t>
            </w:r>
          </w:p>
        </w:tc>
        <w:tc>
          <w:tcPr>
            <w:tcW w:w="2784" w:type="dxa"/>
            <w:tcBorders>
              <w:top w:val="nil"/>
              <w:left w:val="nil"/>
              <w:bottom w:val="single" w:sz="8" w:space="0" w:color="auto"/>
              <w:right w:val="single" w:sz="8" w:space="0" w:color="auto"/>
            </w:tcBorders>
            <w:vAlign w:val="center"/>
          </w:tcPr>
          <w:p w:rsidR="006D303E" w:rsidRPr="00B26004" w:rsidRDefault="006D303E" w:rsidP="006A72CE">
            <w:pPr>
              <w:spacing w:beforeAutospacing="1" w:afterAutospacing="1"/>
              <w:rPr>
                <w:rFonts w:ascii="Arial" w:hAnsi="Arial" w:cs="Arial"/>
              </w:rPr>
            </w:pPr>
            <w:r w:rsidRPr="00B26004">
              <w:rPr>
                <w:rFonts w:ascii="Arial" w:hAnsi="Arial" w:cs="Arial"/>
              </w:rPr>
              <w:t>Повышение эффективности использования муниципальной собственности</w:t>
            </w:r>
          </w:p>
        </w:tc>
        <w:tc>
          <w:tcPr>
            <w:tcW w:w="1807" w:type="dxa"/>
            <w:tcBorders>
              <w:top w:val="nil"/>
              <w:left w:val="nil"/>
              <w:bottom w:val="single" w:sz="8" w:space="0" w:color="auto"/>
              <w:right w:val="single" w:sz="8" w:space="0" w:color="auto"/>
            </w:tcBorders>
          </w:tcPr>
          <w:p w:rsidR="006D303E" w:rsidRPr="00B26004" w:rsidRDefault="006D303E" w:rsidP="006A72CE">
            <w:pPr>
              <w:rPr>
                <w:rFonts w:ascii="Arial" w:hAnsi="Arial" w:cs="Arial"/>
              </w:rPr>
            </w:pPr>
            <w:r w:rsidRPr="00B26004">
              <w:rPr>
                <w:rFonts w:ascii="Arial" w:hAnsi="Arial" w:cs="Arial"/>
              </w:rPr>
              <w:t xml:space="preserve">Администрация сельского поселения </w:t>
            </w:r>
          </w:p>
        </w:tc>
        <w:tc>
          <w:tcPr>
            <w:tcW w:w="1851" w:type="dxa"/>
            <w:tcBorders>
              <w:top w:val="nil"/>
              <w:left w:val="nil"/>
              <w:bottom w:val="single" w:sz="8" w:space="0" w:color="auto"/>
              <w:right w:val="single" w:sz="8" w:space="0" w:color="auto"/>
            </w:tcBorders>
            <w:vAlign w:val="center"/>
          </w:tcPr>
          <w:p w:rsidR="006D303E" w:rsidRPr="00B26004" w:rsidRDefault="006D303E" w:rsidP="006A72CE">
            <w:pPr>
              <w:spacing w:beforeAutospacing="1" w:afterAutospacing="1"/>
              <w:rPr>
                <w:rFonts w:ascii="Arial" w:hAnsi="Arial" w:cs="Arial"/>
              </w:rPr>
            </w:pPr>
            <w:r w:rsidRPr="00B26004">
              <w:rPr>
                <w:rFonts w:ascii="Arial" w:hAnsi="Arial" w:cs="Arial"/>
              </w:rPr>
              <w:t>2018-2022 гг.</w:t>
            </w:r>
          </w:p>
        </w:tc>
        <w:tc>
          <w:tcPr>
            <w:tcW w:w="2693" w:type="dxa"/>
            <w:tcBorders>
              <w:top w:val="nil"/>
              <w:left w:val="nil"/>
              <w:bottom w:val="single" w:sz="8" w:space="0" w:color="auto"/>
              <w:right w:val="single" w:sz="8" w:space="0" w:color="auto"/>
            </w:tcBorders>
            <w:vAlign w:val="center"/>
          </w:tcPr>
          <w:p w:rsidR="006D303E" w:rsidRPr="00B26004" w:rsidRDefault="006D303E" w:rsidP="006A72CE">
            <w:pPr>
              <w:spacing w:beforeAutospacing="1" w:afterAutospacing="1"/>
              <w:rPr>
                <w:rFonts w:ascii="Arial" w:hAnsi="Arial" w:cs="Arial"/>
              </w:rPr>
            </w:pPr>
            <w:r w:rsidRPr="00B26004">
              <w:rPr>
                <w:rFonts w:ascii="Arial" w:hAnsi="Arial" w:cs="Arial"/>
              </w:rPr>
              <w:t>Повышение доходной части местного бюджета за счет эффективного использования  муниципальной собственности  (оформление земельных участков и имущества в собственность граждан, получение свидетельств на землю и паспортов на жилые помещения)</w:t>
            </w:r>
          </w:p>
        </w:tc>
      </w:tr>
      <w:tr w:rsidR="006D303E" w:rsidRPr="00B26004" w:rsidTr="006D303E">
        <w:trPr>
          <w:trHeight w:val="494"/>
          <w:tblHeader/>
        </w:trPr>
        <w:tc>
          <w:tcPr>
            <w:tcW w:w="473" w:type="dxa"/>
            <w:tcBorders>
              <w:top w:val="nil"/>
              <w:left w:val="single" w:sz="8" w:space="0" w:color="auto"/>
              <w:bottom w:val="single" w:sz="8" w:space="0" w:color="auto"/>
              <w:right w:val="single" w:sz="8" w:space="0" w:color="auto"/>
            </w:tcBorders>
            <w:vAlign w:val="center"/>
          </w:tcPr>
          <w:p w:rsidR="006D303E" w:rsidRPr="00B26004" w:rsidRDefault="006D303E" w:rsidP="006A72CE">
            <w:pPr>
              <w:spacing w:beforeAutospacing="1" w:afterAutospacing="1"/>
              <w:jc w:val="center"/>
              <w:rPr>
                <w:rFonts w:ascii="Arial" w:hAnsi="Arial" w:cs="Arial"/>
                <w:b/>
              </w:rPr>
            </w:pPr>
            <w:r>
              <w:rPr>
                <w:rFonts w:ascii="Arial" w:hAnsi="Arial" w:cs="Arial"/>
                <w:b/>
              </w:rPr>
              <w:t>2.</w:t>
            </w:r>
          </w:p>
        </w:tc>
        <w:tc>
          <w:tcPr>
            <w:tcW w:w="2784" w:type="dxa"/>
            <w:tcBorders>
              <w:top w:val="nil"/>
              <w:left w:val="nil"/>
              <w:bottom w:val="single" w:sz="8" w:space="0" w:color="auto"/>
              <w:right w:val="single" w:sz="8" w:space="0" w:color="auto"/>
            </w:tcBorders>
            <w:vAlign w:val="center"/>
          </w:tcPr>
          <w:p w:rsidR="006D303E" w:rsidRPr="00B26004" w:rsidRDefault="006D303E" w:rsidP="006A72CE">
            <w:pPr>
              <w:spacing w:beforeAutospacing="1" w:afterAutospacing="1"/>
              <w:rPr>
                <w:rFonts w:ascii="Arial" w:hAnsi="Arial" w:cs="Arial"/>
              </w:rPr>
            </w:pPr>
            <w:r w:rsidRPr="00B26004">
              <w:rPr>
                <w:rFonts w:ascii="Arial" w:hAnsi="Arial" w:cs="Arial"/>
              </w:rPr>
              <w:t>Формирование эффективной системы управления благоустройством поселения</w:t>
            </w:r>
          </w:p>
        </w:tc>
        <w:tc>
          <w:tcPr>
            <w:tcW w:w="1807" w:type="dxa"/>
            <w:tcBorders>
              <w:top w:val="nil"/>
              <w:left w:val="nil"/>
              <w:bottom w:val="single" w:sz="8" w:space="0" w:color="auto"/>
              <w:right w:val="single" w:sz="8" w:space="0" w:color="auto"/>
            </w:tcBorders>
          </w:tcPr>
          <w:p w:rsidR="006D303E" w:rsidRPr="00B26004" w:rsidRDefault="006D303E" w:rsidP="006A72CE">
            <w:pPr>
              <w:rPr>
                <w:rFonts w:ascii="Arial" w:hAnsi="Arial" w:cs="Arial"/>
              </w:rPr>
            </w:pPr>
            <w:r w:rsidRPr="00B26004">
              <w:rPr>
                <w:rFonts w:ascii="Arial" w:hAnsi="Arial" w:cs="Arial"/>
              </w:rPr>
              <w:t xml:space="preserve">Администрация сельского поселения </w:t>
            </w:r>
          </w:p>
        </w:tc>
        <w:tc>
          <w:tcPr>
            <w:tcW w:w="1851" w:type="dxa"/>
            <w:tcBorders>
              <w:top w:val="nil"/>
              <w:left w:val="nil"/>
              <w:bottom w:val="single" w:sz="8" w:space="0" w:color="auto"/>
              <w:right w:val="single" w:sz="8" w:space="0" w:color="auto"/>
            </w:tcBorders>
            <w:vAlign w:val="center"/>
          </w:tcPr>
          <w:p w:rsidR="006D303E" w:rsidRPr="00B26004" w:rsidRDefault="006D303E" w:rsidP="006A72CE">
            <w:pPr>
              <w:spacing w:beforeAutospacing="1" w:afterAutospacing="1"/>
              <w:rPr>
                <w:rFonts w:ascii="Arial" w:hAnsi="Arial" w:cs="Arial"/>
              </w:rPr>
            </w:pPr>
            <w:r w:rsidRPr="00B26004">
              <w:rPr>
                <w:rFonts w:ascii="Arial" w:hAnsi="Arial" w:cs="Arial"/>
              </w:rPr>
              <w:t>2018-2022 гг.</w:t>
            </w:r>
          </w:p>
        </w:tc>
        <w:tc>
          <w:tcPr>
            <w:tcW w:w="2693" w:type="dxa"/>
            <w:tcBorders>
              <w:top w:val="nil"/>
              <w:left w:val="nil"/>
              <w:bottom w:val="single" w:sz="8" w:space="0" w:color="auto"/>
              <w:right w:val="single" w:sz="8" w:space="0" w:color="auto"/>
            </w:tcBorders>
            <w:vAlign w:val="center"/>
          </w:tcPr>
          <w:p w:rsidR="006D303E" w:rsidRPr="00B26004" w:rsidRDefault="006D303E" w:rsidP="006A72CE">
            <w:pPr>
              <w:spacing w:beforeAutospacing="1" w:afterAutospacing="1"/>
              <w:rPr>
                <w:rFonts w:ascii="Arial" w:hAnsi="Arial" w:cs="Arial"/>
              </w:rPr>
            </w:pPr>
            <w:r w:rsidRPr="00B26004">
              <w:rPr>
                <w:rFonts w:ascii="Arial" w:hAnsi="Arial" w:cs="Arial"/>
              </w:rPr>
              <w:t>Благоустройство поселения</w:t>
            </w:r>
          </w:p>
        </w:tc>
      </w:tr>
      <w:tr w:rsidR="006D303E" w:rsidRPr="00B26004" w:rsidTr="006D303E">
        <w:trPr>
          <w:trHeight w:val="494"/>
          <w:tblHeader/>
        </w:trPr>
        <w:tc>
          <w:tcPr>
            <w:tcW w:w="473" w:type="dxa"/>
            <w:tcBorders>
              <w:top w:val="nil"/>
              <w:left w:val="single" w:sz="8" w:space="0" w:color="auto"/>
              <w:bottom w:val="single" w:sz="8" w:space="0" w:color="auto"/>
              <w:right w:val="single" w:sz="8" w:space="0" w:color="auto"/>
            </w:tcBorders>
            <w:vAlign w:val="center"/>
          </w:tcPr>
          <w:p w:rsidR="006D303E" w:rsidRPr="00B26004" w:rsidRDefault="006D303E" w:rsidP="006A72CE">
            <w:pPr>
              <w:spacing w:beforeAutospacing="1" w:afterAutospacing="1"/>
              <w:jc w:val="center"/>
              <w:rPr>
                <w:rFonts w:ascii="Arial" w:hAnsi="Arial" w:cs="Arial"/>
                <w:b/>
              </w:rPr>
            </w:pPr>
            <w:r>
              <w:rPr>
                <w:rFonts w:ascii="Arial" w:hAnsi="Arial" w:cs="Arial"/>
                <w:b/>
              </w:rPr>
              <w:t>3.</w:t>
            </w:r>
          </w:p>
        </w:tc>
        <w:tc>
          <w:tcPr>
            <w:tcW w:w="2784" w:type="dxa"/>
            <w:tcBorders>
              <w:top w:val="nil"/>
              <w:left w:val="nil"/>
              <w:bottom w:val="single" w:sz="8" w:space="0" w:color="auto"/>
              <w:right w:val="single" w:sz="8" w:space="0" w:color="auto"/>
            </w:tcBorders>
            <w:vAlign w:val="center"/>
          </w:tcPr>
          <w:p w:rsidR="006D303E" w:rsidRPr="00B26004" w:rsidRDefault="006D303E" w:rsidP="006A72CE">
            <w:pPr>
              <w:spacing w:beforeAutospacing="1" w:afterAutospacing="1"/>
              <w:rPr>
                <w:rFonts w:ascii="Arial" w:hAnsi="Arial" w:cs="Arial"/>
              </w:rPr>
            </w:pPr>
            <w:r w:rsidRPr="00B26004">
              <w:rPr>
                <w:rFonts w:ascii="Arial" w:hAnsi="Arial" w:cs="Arial"/>
              </w:rPr>
              <w:t>Формирование эффективной системы управления  жилищным фондом</w:t>
            </w:r>
          </w:p>
        </w:tc>
        <w:tc>
          <w:tcPr>
            <w:tcW w:w="1807" w:type="dxa"/>
            <w:tcBorders>
              <w:top w:val="nil"/>
              <w:left w:val="nil"/>
              <w:bottom w:val="single" w:sz="8" w:space="0" w:color="auto"/>
              <w:right w:val="single" w:sz="8" w:space="0" w:color="auto"/>
            </w:tcBorders>
          </w:tcPr>
          <w:p w:rsidR="006D303E" w:rsidRPr="00B26004" w:rsidRDefault="006D303E" w:rsidP="006A72CE">
            <w:pPr>
              <w:rPr>
                <w:rFonts w:ascii="Arial" w:hAnsi="Arial" w:cs="Arial"/>
              </w:rPr>
            </w:pPr>
            <w:r w:rsidRPr="00B26004">
              <w:rPr>
                <w:rFonts w:ascii="Arial" w:hAnsi="Arial" w:cs="Arial"/>
              </w:rPr>
              <w:t xml:space="preserve">Администрация сельского поселения </w:t>
            </w:r>
          </w:p>
        </w:tc>
        <w:tc>
          <w:tcPr>
            <w:tcW w:w="1851" w:type="dxa"/>
            <w:tcBorders>
              <w:top w:val="nil"/>
              <w:left w:val="nil"/>
              <w:bottom w:val="single" w:sz="8" w:space="0" w:color="auto"/>
              <w:right w:val="single" w:sz="8" w:space="0" w:color="auto"/>
            </w:tcBorders>
            <w:vAlign w:val="center"/>
          </w:tcPr>
          <w:p w:rsidR="006D303E" w:rsidRPr="00B26004" w:rsidRDefault="006D303E" w:rsidP="006A72CE">
            <w:pPr>
              <w:spacing w:beforeAutospacing="1" w:afterAutospacing="1"/>
              <w:rPr>
                <w:rFonts w:ascii="Arial" w:hAnsi="Arial" w:cs="Arial"/>
              </w:rPr>
            </w:pPr>
            <w:r w:rsidRPr="00B26004">
              <w:rPr>
                <w:rFonts w:ascii="Arial" w:hAnsi="Arial" w:cs="Arial"/>
              </w:rPr>
              <w:t>2018-2022 гг.</w:t>
            </w:r>
          </w:p>
        </w:tc>
        <w:tc>
          <w:tcPr>
            <w:tcW w:w="2693" w:type="dxa"/>
            <w:tcBorders>
              <w:top w:val="nil"/>
              <w:left w:val="nil"/>
              <w:bottom w:val="single" w:sz="8" w:space="0" w:color="auto"/>
              <w:right w:val="single" w:sz="8" w:space="0" w:color="auto"/>
            </w:tcBorders>
            <w:vAlign w:val="center"/>
          </w:tcPr>
          <w:p w:rsidR="006D303E" w:rsidRPr="00B26004" w:rsidRDefault="006D303E" w:rsidP="006A72CE">
            <w:pPr>
              <w:spacing w:beforeAutospacing="1" w:afterAutospacing="1"/>
              <w:rPr>
                <w:rFonts w:ascii="Arial" w:hAnsi="Arial" w:cs="Arial"/>
              </w:rPr>
            </w:pPr>
            <w:r w:rsidRPr="00B26004">
              <w:rPr>
                <w:rFonts w:ascii="Arial" w:hAnsi="Arial" w:cs="Arial"/>
              </w:rPr>
              <w:t>Улучшение качества жизни населения</w:t>
            </w:r>
          </w:p>
        </w:tc>
      </w:tr>
      <w:tr w:rsidR="006D303E" w:rsidRPr="00B26004" w:rsidTr="006D303E">
        <w:trPr>
          <w:trHeight w:val="494"/>
          <w:tblHeader/>
        </w:trPr>
        <w:tc>
          <w:tcPr>
            <w:tcW w:w="473" w:type="dxa"/>
            <w:tcBorders>
              <w:top w:val="nil"/>
              <w:left w:val="single" w:sz="8" w:space="0" w:color="auto"/>
              <w:bottom w:val="single" w:sz="8" w:space="0" w:color="auto"/>
              <w:right w:val="single" w:sz="8" w:space="0" w:color="auto"/>
            </w:tcBorders>
            <w:vAlign w:val="center"/>
          </w:tcPr>
          <w:p w:rsidR="006D303E" w:rsidRPr="00B26004" w:rsidRDefault="006D303E" w:rsidP="006A72CE">
            <w:pPr>
              <w:spacing w:beforeAutospacing="1" w:afterAutospacing="1"/>
              <w:jc w:val="center"/>
              <w:rPr>
                <w:rFonts w:ascii="Arial" w:hAnsi="Arial" w:cs="Arial"/>
                <w:b/>
              </w:rPr>
            </w:pPr>
            <w:r>
              <w:rPr>
                <w:rFonts w:ascii="Arial" w:hAnsi="Arial" w:cs="Arial"/>
                <w:b/>
              </w:rPr>
              <w:t>4.</w:t>
            </w:r>
          </w:p>
        </w:tc>
        <w:tc>
          <w:tcPr>
            <w:tcW w:w="2784" w:type="dxa"/>
            <w:tcBorders>
              <w:top w:val="nil"/>
              <w:left w:val="nil"/>
              <w:bottom w:val="single" w:sz="8" w:space="0" w:color="auto"/>
              <w:right w:val="single" w:sz="8" w:space="0" w:color="auto"/>
            </w:tcBorders>
            <w:vAlign w:val="center"/>
          </w:tcPr>
          <w:p w:rsidR="006D303E" w:rsidRPr="00B26004" w:rsidRDefault="006D303E" w:rsidP="006A72CE">
            <w:pPr>
              <w:spacing w:beforeAutospacing="1" w:afterAutospacing="1"/>
              <w:rPr>
                <w:rFonts w:ascii="Arial" w:hAnsi="Arial" w:cs="Arial"/>
              </w:rPr>
            </w:pPr>
            <w:r w:rsidRPr="00B26004">
              <w:rPr>
                <w:rFonts w:ascii="Arial" w:hAnsi="Arial" w:cs="Arial"/>
              </w:rPr>
              <w:t>Проведение текущего и капитального ремонта  жилых помещений муниципального жилищного фонда</w:t>
            </w:r>
          </w:p>
        </w:tc>
        <w:tc>
          <w:tcPr>
            <w:tcW w:w="1807" w:type="dxa"/>
            <w:tcBorders>
              <w:top w:val="nil"/>
              <w:left w:val="nil"/>
              <w:bottom w:val="single" w:sz="8" w:space="0" w:color="auto"/>
              <w:right w:val="single" w:sz="8" w:space="0" w:color="auto"/>
            </w:tcBorders>
          </w:tcPr>
          <w:p w:rsidR="006D303E" w:rsidRPr="00B26004" w:rsidRDefault="006D303E" w:rsidP="006A72CE">
            <w:pPr>
              <w:rPr>
                <w:rFonts w:ascii="Arial" w:hAnsi="Arial" w:cs="Arial"/>
              </w:rPr>
            </w:pPr>
            <w:r w:rsidRPr="00B26004">
              <w:rPr>
                <w:rFonts w:ascii="Arial" w:hAnsi="Arial" w:cs="Arial"/>
              </w:rPr>
              <w:t xml:space="preserve">Администрация сельского поселения </w:t>
            </w:r>
          </w:p>
        </w:tc>
        <w:tc>
          <w:tcPr>
            <w:tcW w:w="1851" w:type="dxa"/>
            <w:tcBorders>
              <w:top w:val="nil"/>
              <w:left w:val="nil"/>
              <w:bottom w:val="single" w:sz="8" w:space="0" w:color="auto"/>
              <w:right w:val="single" w:sz="8" w:space="0" w:color="auto"/>
            </w:tcBorders>
            <w:vAlign w:val="center"/>
          </w:tcPr>
          <w:p w:rsidR="006D303E" w:rsidRPr="00B26004" w:rsidRDefault="006D303E" w:rsidP="006A72CE">
            <w:pPr>
              <w:spacing w:beforeAutospacing="1" w:afterAutospacing="1"/>
              <w:rPr>
                <w:rFonts w:ascii="Arial" w:hAnsi="Arial" w:cs="Arial"/>
              </w:rPr>
            </w:pPr>
            <w:r w:rsidRPr="00B26004">
              <w:rPr>
                <w:rFonts w:ascii="Arial" w:hAnsi="Arial" w:cs="Arial"/>
              </w:rPr>
              <w:t>2018-2022 гг.</w:t>
            </w:r>
          </w:p>
        </w:tc>
        <w:tc>
          <w:tcPr>
            <w:tcW w:w="2693" w:type="dxa"/>
            <w:tcBorders>
              <w:top w:val="nil"/>
              <w:left w:val="nil"/>
              <w:bottom w:val="single" w:sz="8" w:space="0" w:color="auto"/>
              <w:right w:val="single" w:sz="8" w:space="0" w:color="auto"/>
            </w:tcBorders>
            <w:vAlign w:val="center"/>
          </w:tcPr>
          <w:p w:rsidR="006D303E" w:rsidRPr="00B26004" w:rsidRDefault="006D303E" w:rsidP="006A72CE">
            <w:pPr>
              <w:spacing w:beforeAutospacing="1" w:afterAutospacing="1"/>
              <w:rPr>
                <w:rFonts w:ascii="Arial" w:hAnsi="Arial" w:cs="Arial"/>
              </w:rPr>
            </w:pPr>
            <w:r w:rsidRPr="00B26004">
              <w:rPr>
                <w:rFonts w:ascii="Arial" w:hAnsi="Arial" w:cs="Arial"/>
              </w:rPr>
              <w:t>Улучшение условий проживания «Нанимателей»</w:t>
            </w:r>
          </w:p>
        </w:tc>
      </w:tr>
      <w:tr w:rsidR="006D303E" w:rsidRPr="00B26004" w:rsidTr="006D303E">
        <w:trPr>
          <w:trHeight w:val="494"/>
          <w:tblHeader/>
        </w:trPr>
        <w:tc>
          <w:tcPr>
            <w:tcW w:w="473" w:type="dxa"/>
            <w:tcBorders>
              <w:top w:val="nil"/>
              <w:left w:val="single" w:sz="8" w:space="0" w:color="auto"/>
              <w:bottom w:val="single" w:sz="8" w:space="0" w:color="auto"/>
              <w:right w:val="single" w:sz="8" w:space="0" w:color="auto"/>
            </w:tcBorders>
            <w:vAlign w:val="center"/>
          </w:tcPr>
          <w:p w:rsidR="006D303E" w:rsidRPr="00B26004" w:rsidRDefault="006D303E" w:rsidP="006A72CE">
            <w:pPr>
              <w:spacing w:beforeAutospacing="1" w:afterAutospacing="1"/>
              <w:jc w:val="center"/>
              <w:rPr>
                <w:rFonts w:ascii="Arial" w:hAnsi="Arial" w:cs="Arial"/>
              </w:rPr>
            </w:pPr>
            <w:r>
              <w:rPr>
                <w:rFonts w:ascii="Arial" w:hAnsi="Arial" w:cs="Arial"/>
              </w:rPr>
              <w:lastRenderedPageBreak/>
              <w:t>5.</w:t>
            </w:r>
          </w:p>
        </w:tc>
        <w:tc>
          <w:tcPr>
            <w:tcW w:w="2784" w:type="dxa"/>
            <w:tcBorders>
              <w:top w:val="nil"/>
              <w:left w:val="nil"/>
              <w:bottom w:val="single" w:sz="8" w:space="0" w:color="auto"/>
              <w:right w:val="single" w:sz="8" w:space="0" w:color="auto"/>
            </w:tcBorders>
            <w:vAlign w:val="center"/>
          </w:tcPr>
          <w:p w:rsidR="006D303E" w:rsidRPr="00B26004" w:rsidRDefault="006D303E" w:rsidP="006A72CE">
            <w:pPr>
              <w:spacing w:beforeAutospacing="1" w:afterAutospacing="1"/>
              <w:rPr>
                <w:rFonts w:ascii="Arial" w:hAnsi="Arial" w:cs="Arial"/>
              </w:rPr>
            </w:pPr>
            <w:r w:rsidRPr="00B26004">
              <w:rPr>
                <w:rFonts w:ascii="Arial" w:hAnsi="Arial" w:cs="Arial"/>
              </w:rPr>
              <w:t xml:space="preserve">Постоянный анализ и контроль социально-экономической ситуации в  сельском поселении </w:t>
            </w:r>
          </w:p>
        </w:tc>
        <w:tc>
          <w:tcPr>
            <w:tcW w:w="1807" w:type="dxa"/>
            <w:tcBorders>
              <w:top w:val="nil"/>
              <w:left w:val="nil"/>
              <w:bottom w:val="single" w:sz="8" w:space="0" w:color="auto"/>
              <w:right w:val="single" w:sz="8" w:space="0" w:color="auto"/>
            </w:tcBorders>
          </w:tcPr>
          <w:p w:rsidR="006D303E" w:rsidRPr="00B26004" w:rsidRDefault="006D303E" w:rsidP="006A72CE">
            <w:pPr>
              <w:rPr>
                <w:rFonts w:ascii="Arial" w:hAnsi="Arial" w:cs="Arial"/>
              </w:rPr>
            </w:pPr>
            <w:r w:rsidRPr="00B26004">
              <w:rPr>
                <w:rFonts w:ascii="Arial" w:hAnsi="Arial" w:cs="Arial"/>
              </w:rPr>
              <w:t xml:space="preserve">Администрация сельского поселения </w:t>
            </w:r>
          </w:p>
        </w:tc>
        <w:tc>
          <w:tcPr>
            <w:tcW w:w="1851" w:type="dxa"/>
            <w:tcBorders>
              <w:top w:val="nil"/>
              <w:left w:val="nil"/>
              <w:bottom w:val="single" w:sz="8" w:space="0" w:color="auto"/>
              <w:right w:val="single" w:sz="8" w:space="0" w:color="auto"/>
            </w:tcBorders>
            <w:vAlign w:val="center"/>
          </w:tcPr>
          <w:p w:rsidR="006D303E" w:rsidRPr="00B26004" w:rsidRDefault="006D303E" w:rsidP="006A72CE">
            <w:pPr>
              <w:spacing w:beforeAutospacing="1" w:afterAutospacing="1"/>
              <w:rPr>
                <w:rFonts w:ascii="Arial" w:hAnsi="Arial" w:cs="Arial"/>
              </w:rPr>
            </w:pPr>
            <w:r w:rsidRPr="00B26004">
              <w:rPr>
                <w:rFonts w:ascii="Arial" w:hAnsi="Arial" w:cs="Arial"/>
              </w:rPr>
              <w:t>Систематически</w:t>
            </w:r>
          </w:p>
        </w:tc>
        <w:tc>
          <w:tcPr>
            <w:tcW w:w="2693" w:type="dxa"/>
            <w:tcBorders>
              <w:top w:val="nil"/>
              <w:left w:val="nil"/>
              <w:bottom w:val="single" w:sz="8" w:space="0" w:color="auto"/>
              <w:right w:val="single" w:sz="8" w:space="0" w:color="auto"/>
            </w:tcBorders>
            <w:vAlign w:val="center"/>
          </w:tcPr>
          <w:p w:rsidR="006D303E" w:rsidRPr="00B26004" w:rsidRDefault="006D303E" w:rsidP="006A72CE">
            <w:pPr>
              <w:spacing w:beforeAutospacing="1" w:afterAutospacing="1"/>
              <w:rPr>
                <w:rFonts w:ascii="Arial" w:hAnsi="Arial" w:cs="Arial"/>
              </w:rPr>
            </w:pPr>
            <w:r w:rsidRPr="00B26004">
              <w:rPr>
                <w:rFonts w:ascii="Arial" w:hAnsi="Arial" w:cs="Arial"/>
              </w:rPr>
              <w:t>Выявление основных проблем, причин их возникновения и принятие управленческих решений, направленных на их устранение</w:t>
            </w:r>
          </w:p>
        </w:tc>
      </w:tr>
      <w:tr w:rsidR="006D303E" w:rsidRPr="00B26004" w:rsidTr="006D303E">
        <w:trPr>
          <w:trHeight w:val="494"/>
          <w:tblHeader/>
        </w:trPr>
        <w:tc>
          <w:tcPr>
            <w:tcW w:w="473" w:type="dxa"/>
            <w:tcBorders>
              <w:top w:val="nil"/>
              <w:left w:val="single" w:sz="8" w:space="0" w:color="auto"/>
              <w:bottom w:val="single" w:sz="8" w:space="0" w:color="auto"/>
              <w:right w:val="single" w:sz="8" w:space="0" w:color="auto"/>
            </w:tcBorders>
            <w:vAlign w:val="center"/>
          </w:tcPr>
          <w:p w:rsidR="006D303E" w:rsidRPr="00B26004" w:rsidRDefault="006D303E" w:rsidP="006A72CE">
            <w:pPr>
              <w:spacing w:beforeAutospacing="1" w:afterAutospacing="1"/>
              <w:jc w:val="center"/>
              <w:rPr>
                <w:rFonts w:ascii="Arial" w:hAnsi="Arial" w:cs="Arial"/>
              </w:rPr>
            </w:pPr>
            <w:r>
              <w:rPr>
                <w:rFonts w:ascii="Arial" w:hAnsi="Arial" w:cs="Arial"/>
              </w:rPr>
              <w:t>6.</w:t>
            </w:r>
          </w:p>
        </w:tc>
        <w:tc>
          <w:tcPr>
            <w:tcW w:w="2784" w:type="dxa"/>
            <w:tcBorders>
              <w:top w:val="nil"/>
              <w:left w:val="nil"/>
              <w:bottom w:val="single" w:sz="8" w:space="0" w:color="auto"/>
              <w:right w:val="single" w:sz="8" w:space="0" w:color="auto"/>
            </w:tcBorders>
            <w:vAlign w:val="center"/>
          </w:tcPr>
          <w:p w:rsidR="006D303E" w:rsidRPr="00B26004" w:rsidRDefault="006D303E" w:rsidP="006A72CE">
            <w:pPr>
              <w:spacing w:beforeAutospacing="1" w:afterAutospacing="1"/>
              <w:rPr>
                <w:rFonts w:ascii="Arial" w:hAnsi="Arial" w:cs="Arial"/>
              </w:rPr>
            </w:pPr>
            <w:r w:rsidRPr="00B26004">
              <w:rPr>
                <w:rFonts w:ascii="Arial" w:hAnsi="Arial" w:cs="Arial"/>
              </w:rPr>
              <w:t xml:space="preserve">Организация системы </w:t>
            </w:r>
            <w:proofErr w:type="gramStart"/>
            <w:r w:rsidRPr="00B26004">
              <w:rPr>
                <w:rFonts w:ascii="Arial" w:hAnsi="Arial" w:cs="Arial"/>
              </w:rPr>
              <w:t>контроля за</w:t>
            </w:r>
            <w:proofErr w:type="gramEnd"/>
            <w:r w:rsidRPr="00B26004">
              <w:rPr>
                <w:rFonts w:ascii="Arial" w:hAnsi="Arial" w:cs="Arial"/>
              </w:rPr>
              <w:t xml:space="preserve"> исполнением Программы развития и ежегодного плана мероприятий по ее реализации</w:t>
            </w:r>
          </w:p>
        </w:tc>
        <w:tc>
          <w:tcPr>
            <w:tcW w:w="1807" w:type="dxa"/>
            <w:tcBorders>
              <w:top w:val="nil"/>
              <w:left w:val="nil"/>
              <w:bottom w:val="single" w:sz="8" w:space="0" w:color="auto"/>
              <w:right w:val="single" w:sz="8" w:space="0" w:color="auto"/>
            </w:tcBorders>
          </w:tcPr>
          <w:p w:rsidR="006D303E" w:rsidRPr="00B26004" w:rsidRDefault="006D303E" w:rsidP="006A72CE">
            <w:pPr>
              <w:rPr>
                <w:rFonts w:ascii="Arial" w:hAnsi="Arial" w:cs="Arial"/>
              </w:rPr>
            </w:pPr>
            <w:r w:rsidRPr="00B26004">
              <w:rPr>
                <w:rFonts w:ascii="Arial" w:hAnsi="Arial" w:cs="Arial"/>
              </w:rPr>
              <w:t xml:space="preserve">Глава поселения </w:t>
            </w:r>
          </w:p>
        </w:tc>
        <w:tc>
          <w:tcPr>
            <w:tcW w:w="1851" w:type="dxa"/>
            <w:tcBorders>
              <w:top w:val="nil"/>
              <w:left w:val="nil"/>
              <w:bottom w:val="single" w:sz="8" w:space="0" w:color="auto"/>
              <w:right w:val="single" w:sz="8" w:space="0" w:color="auto"/>
            </w:tcBorders>
            <w:vAlign w:val="center"/>
          </w:tcPr>
          <w:p w:rsidR="006D303E" w:rsidRPr="00B26004" w:rsidRDefault="006D303E" w:rsidP="006A72CE">
            <w:pPr>
              <w:spacing w:beforeAutospacing="1" w:afterAutospacing="1"/>
              <w:rPr>
                <w:rFonts w:ascii="Arial" w:hAnsi="Arial" w:cs="Arial"/>
              </w:rPr>
            </w:pPr>
            <w:r w:rsidRPr="00B26004">
              <w:rPr>
                <w:rFonts w:ascii="Arial" w:hAnsi="Arial" w:cs="Arial"/>
              </w:rPr>
              <w:t>Систематически</w:t>
            </w:r>
          </w:p>
        </w:tc>
        <w:tc>
          <w:tcPr>
            <w:tcW w:w="2693" w:type="dxa"/>
            <w:tcBorders>
              <w:top w:val="nil"/>
              <w:left w:val="nil"/>
              <w:bottom w:val="single" w:sz="8" w:space="0" w:color="auto"/>
              <w:right w:val="single" w:sz="8" w:space="0" w:color="auto"/>
            </w:tcBorders>
            <w:vAlign w:val="center"/>
          </w:tcPr>
          <w:p w:rsidR="006D303E" w:rsidRPr="00B26004" w:rsidRDefault="006D303E" w:rsidP="006A72CE">
            <w:pPr>
              <w:spacing w:beforeAutospacing="1" w:afterAutospacing="1"/>
              <w:rPr>
                <w:rFonts w:ascii="Arial" w:hAnsi="Arial" w:cs="Arial"/>
              </w:rPr>
            </w:pPr>
            <w:r w:rsidRPr="00B26004">
              <w:rPr>
                <w:rFonts w:ascii="Arial" w:hAnsi="Arial" w:cs="Arial"/>
              </w:rPr>
              <w:t xml:space="preserve">Выявление отклонений основных фактических показателей развития поселения </w:t>
            </w:r>
            <w:proofErr w:type="gramStart"/>
            <w:r w:rsidRPr="00B26004">
              <w:rPr>
                <w:rFonts w:ascii="Arial" w:hAnsi="Arial" w:cs="Arial"/>
              </w:rPr>
              <w:t>от</w:t>
            </w:r>
            <w:proofErr w:type="gramEnd"/>
            <w:r w:rsidRPr="00B26004">
              <w:rPr>
                <w:rFonts w:ascii="Arial" w:hAnsi="Arial" w:cs="Arial"/>
              </w:rPr>
              <w:t xml:space="preserve"> запланированных</w:t>
            </w:r>
          </w:p>
          <w:p w:rsidR="006D303E" w:rsidRPr="00B26004" w:rsidRDefault="006D303E" w:rsidP="006A72CE">
            <w:pPr>
              <w:spacing w:beforeAutospacing="1" w:afterAutospacing="1"/>
              <w:rPr>
                <w:rFonts w:ascii="Arial" w:hAnsi="Arial" w:cs="Arial"/>
              </w:rPr>
            </w:pPr>
          </w:p>
        </w:tc>
      </w:tr>
    </w:tbl>
    <w:p w:rsidR="006D303E" w:rsidRPr="00B26004" w:rsidRDefault="006D303E" w:rsidP="006D303E">
      <w:pPr>
        <w:spacing w:beforeAutospacing="1" w:afterAutospacing="1"/>
        <w:ind w:firstLine="720"/>
        <w:jc w:val="center"/>
        <w:rPr>
          <w:rFonts w:ascii="Arial" w:hAnsi="Arial" w:cs="Arial"/>
          <w:b/>
          <w:bCs/>
        </w:rPr>
      </w:pPr>
    </w:p>
    <w:p w:rsidR="006D303E" w:rsidRPr="00B26004" w:rsidRDefault="007417D5" w:rsidP="006D303E">
      <w:pPr>
        <w:spacing w:beforeAutospacing="1" w:afterAutospacing="1"/>
        <w:ind w:firstLine="720"/>
        <w:jc w:val="center"/>
        <w:rPr>
          <w:rFonts w:ascii="Arial" w:hAnsi="Arial" w:cs="Arial"/>
        </w:rPr>
      </w:pPr>
      <w:r>
        <w:rPr>
          <w:rFonts w:ascii="Arial" w:hAnsi="Arial" w:cs="Arial"/>
          <w:b/>
          <w:bCs/>
        </w:rPr>
        <w:t xml:space="preserve">14. </w:t>
      </w:r>
      <w:r w:rsidR="006D303E" w:rsidRPr="00B26004">
        <w:rPr>
          <w:rFonts w:ascii="Arial" w:hAnsi="Arial" w:cs="Arial"/>
          <w:b/>
          <w:bCs/>
        </w:rPr>
        <w:t>Состав мероприятий по обеспечению условий функционирования и поддержанию работоспособности основных элементов  Батуринского сельского поселения.</w:t>
      </w:r>
    </w:p>
    <w:tbl>
      <w:tblPr>
        <w:tblW w:w="0" w:type="auto"/>
        <w:tblInd w:w="5" w:type="dxa"/>
        <w:tblCellMar>
          <w:left w:w="0" w:type="dxa"/>
          <w:right w:w="0" w:type="dxa"/>
        </w:tblCellMar>
        <w:tblLook w:val="0000"/>
      </w:tblPr>
      <w:tblGrid>
        <w:gridCol w:w="692"/>
        <w:gridCol w:w="2835"/>
        <w:gridCol w:w="1578"/>
        <w:gridCol w:w="1528"/>
        <w:gridCol w:w="2861"/>
      </w:tblGrid>
      <w:tr w:rsidR="006D303E" w:rsidRPr="00B26004" w:rsidTr="006A72CE">
        <w:trPr>
          <w:trHeight w:val="494"/>
          <w:tblHeader/>
        </w:trPr>
        <w:tc>
          <w:tcPr>
            <w:tcW w:w="692" w:type="dxa"/>
            <w:tcBorders>
              <w:top w:val="single" w:sz="8" w:space="0" w:color="auto"/>
              <w:left w:val="single" w:sz="8" w:space="0" w:color="auto"/>
              <w:bottom w:val="single" w:sz="8" w:space="0" w:color="auto"/>
              <w:right w:val="single" w:sz="8" w:space="0" w:color="auto"/>
            </w:tcBorders>
            <w:vAlign w:val="center"/>
          </w:tcPr>
          <w:p w:rsidR="006D303E" w:rsidRPr="00B26004" w:rsidRDefault="006D303E" w:rsidP="006A72CE">
            <w:pPr>
              <w:spacing w:beforeAutospacing="1" w:afterAutospacing="1"/>
              <w:jc w:val="center"/>
              <w:rPr>
                <w:rFonts w:ascii="Arial" w:hAnsi="Arial" w:cs="Arial"/>
              </w:rPr>
            </w:pPr>
            <w:r w:rsidRPr="00B26004">
              <w:rPr>
                <w:rFonts w:ascii="Arial" w:hAnsi="Arial" w:cs="Arial"/>
                <w:b/>
                <w:bCs/>
              </w:rPr>
              <w:t>№</w:t>
            </w:r>
          </w:p>
        </w:tc>
        <w:tc>
          <w:tcPr>
            <w:tcW w:w="2835" w:type="dxa"/>
            <w:tcBorders>
              <w:top w:val="single" w:sz="8" w:space="0" w:color="auto"/>
              <w:left w:val="nil"/>
              <w:bottom w:val="single" w:sz="8" w:space="0" w:color="auto"/>
              <w:right w:val="single" w:sz="8" w:space="0" w:color="auto"/>
            </w:tcBorders>
            <w:vAlign w:val="center"/>
          </w:tcPr>
          <w:p w:rsidR="006D303E" w:rsidRPr="00B26004" w:rsidRDefault="006D303E" w:rsidP="006A72CE">
            <w:pPr>
              <w:spacing w:beforeAutospacing="1" w:afterAutospacing="1"/>
              <w:jc w:val="center"/>
              <w:rPr>
                <w:rFonts w:ascii="Arial" w:hAnsi="Arial" w:cs="Arial"/>
              </w:rPr>
            </w:pPr>
            <w:r w:rsidRPr="00B26004">
              <w:rPr>
                <w:rFonts w:ascii="Arial" w:hAnsi="Arial" w:cs="Arial"/>
                <w:b/>
                <w:bCs/>
              </w:rPr>
              <w:t>Содержание мероприятия</w:t>
            </w:r>
          </w:p>
        </w:tc>
        <w:tc>
          <w:tcPr>
            <w:tcW w:w="1578" w:type="dxa"/>
            <w:tcBorders>
              <w:top w:val="single" w:sz="8" w:space="0" w:color="auto"/>
              <w:left w:val="nil"/>
              <w:bottom w:val="single" w:sz="8" w:space="0" w:color="auto"/>
              <w:right w:val="single" w:sz="8" w:space="0" w:color="auto"/>
            </w:tcBorders>
          </w:tcPr>
          <w:p w:rsidR="006D303E" w:rsidRPr="00B26004" w:rsidRDefault="006D303E" w:rsidP="006A72CE">
            <w:pPr>
              <w:spacing w:beforeAutospacing="1" w:afterAutospacing="1"/>
              <w:jc w:val="center"/>
              <w:rPr>
                <w:rFonts w:ascii="Arial" w:hAnsi="Arial" w:cs="Arial"/>
              </w:rPr>
            </w:pPr>
            <w:r w:rsidRPr="00B26004">
              <w:rPr>
                <w:rFonts w:ascii="Arial" w:hAnsi="Arial" w:cs="Arial"/>
                <w:b/>
                <w:bCs/>
              </w:rPr>
              <w:t>Ресурсное обеспечение</w:t>
            </w:r>
          </w:p>
        </w:tc>
        <w:tc>
          <w:tcPr>
            <w:tcW w:w="1404" w:type="dxa"/>
            <w:tcBorders>
              <w:top w:val="single" w:sz="8" w:space="0" w:color="auto"/>
              <w:left w:val="nil"/>
              <w:bottom w:val="single" w:sz="8" w:space="0" w:color="auto"/>
              <w:right w:val="single" w:sz="8" w:space="0" w:color="auto"/>
            </w:tcBorders>
            <w:vAlign w:val="center"/>
          </w:tcPr>
          <w:p w:rsidR="006D303E" w:rsidRPr="00B26004" w:rsidRDefault="006D303E" w:rsidP="006A72CE">
            <w:pPr>
              <w:spacing w:beforeAutospacing="1" w:afterAutospacing="1"/>
              <w:jc w:val="center"/>
              <w:rPr>
                <w:rFonts w:ascii="Arial" w:hAnsi="Arial" w:cs="Arial"/>
              </w:rPr>
            </w:pPr>
            <w:r w:rsidRPr="00B26004">
              <w:rPr>
                <w:rFonts w:ascii="Arial" w:hAnsi="Arial" w:cs="Arial"/>
                <w:b/>
                <w:bCs/>
              </w:rPr>
              <w:t>Сроки выполнения</w:t>
            </w:r>
          </w:p>
        </w:tc>
        <w:tc>
          <w:tcPr>
            <w:tcW w:w="2861" w:type="dxa"/>
            <w:tcBorders>
              <w:top w:val="single" w:sz="8" w:space="0" w:color="auto"/>
              <w:left w:val="nil"/>
              <w:bottom w:val="single" w:sz="8" w:space="0" w:color="auto"/>
              <w:right w:val="single" w:sz="8" w:space="0" w:color="auto"/>
            </w:tcBorders>
            <w:vAlign w:val="center"/>
          </w:tcPr>
          <w:p w:rsidR="006D303E" w:rsidRPr="00B26004" w:rsidRDefault="006D303E" w:rsidP="006A72CE">
            <w:pPr>
              <w:spacing w:beforeAutospacing="1" w:afterAutospacing="1"/>
              <w:jc w:val="center"/>
              <w:rPr>
                <w:rFonts w:ascii="Arial" w:hAnsi="Arial" w:cs="Arial"/>
              </w:rPr>
            </w:pPr>
            <w:r w:rsidRPr="00B26004">
              <w:rPr>
                <w:rFonts w:ascii="Arial" w:hAnsi="Arial" w:cs="Arial"/>
                <w:b/>
                <w:bCs/>
              </w:rPr>
              <w:t>Ожидаемые результаты</w:t>
            </w:r>
          </w:p>
        </w:tc>
      </w:tr>
      <w:tr w:rsidR="006D303E" w:rsidRPr="00B26004" w:rsidTr="006A72CE">
        <w:trPr>
          <w:trHeight w:val="494"/>
          <w:tblHeader/>
        </w:trPr>
        <w:tc>
          <w:tcPr>
            <w:tcW w:w="692" w:type="dxa"/>
            <w:tcBorders>
              <w:top w:val="nil"/>
              <w:left w:val="single" w:sz="8" w:space="0" w:color="auto"/>
              <w:bottom w:val="single" w:sz="8" w:space="0" w:color="auto"/>
              <w:right w:val="single" w:sz="8" w:space="0" w:color="auto"/>
            </w:tcBorders>
            <w:vAlign w:val="center"/>
          </w:tcPr>
          <w:p w:rsidR="006D303E" w:rsidRPr="00B26004" w:rsidRDefault="006D303E" w:rsidP="006D303E">
            <w:pPr>
              <w:numPr>
                <w:ilvl w:val="0"/>
                <w:numId w:val="12"/>
              </w:numPr>
              <w:spacing w:beforeAutospacing="1" w:afterAutospacing="1"/>
              <w:jc w:val="center"/>
              <w:rPr>
                <w:rFonts w:ascii="Arial" w:hAnsi="Arial" w:cs="Arial"/>
              </w:rPr>
            </w:pPr>
          </w:p>
        </w:tc>
        <w:tc>
          <w:tcPr>
            <w:tcW w:w="2835" w:type="dxa"/>
            <w:tcBorders>
              <w:top w:val="nil"/>
              <w:left w:val="nil"/>
              <w:bottom w:val="single" w:sz="8" w:space="0" w:color="auto"/>
              <w:right w:val="single" w:sz="8" w:space="0" w:color="auto"/>
            </w:tcBorders>
            <w:vAlign w:val="center"/>
          </w:tcPr>
          <w:p w:rsidR="006D303E" w:rsidRPr="00B26004" w:rsidRDefault="006D303E" w:rsidP="006D303E">
            <w:pPr>
              <w:spacing w:beforeAutospacing="1" w:afterAutospacing="1"/>
              <w:rPr>
                <w:rFonts w:ascii="Arial" w:hAnsi="Arial" w:cs="Arial"/>
              </w:rPr>
            </w:pPr>
            <w:r w:rsidRPr="00B26004">
              <w:rPr>
                <w:rFonts w:ascii="Arial" w:hAnsi="Arial" w:cs="Arial"/>
              </w:rPr>
              <w:t xml:space="preserve">Ремонт дорог в границах </w:t>
            </w:r>
            <w:r>
              <w:rPr>
                <w:rFonts w:ascii="Arial" w:hAnsi="Arial" w:cs="Arial"/>
              </w:rPr>
              <w:t>поселения</w:t>
            </w:r>
            <w:r w:rsidRPr="00B26004">
              <w:rPr>
                <w:rFonts w:ascii="Arial" w:hAnsi="Arial" w:cs="Arial"/>
              </w:rPr>
              <w:t>, поддержание дорожного полотна в работоспособном состоянии</w:t>
            </w:r>
          </w:p>
        </w:tc>
        <w:tc>
          <w:tcPr>
            <w:tcW w:w="1578" w:type="dxa"/>
            <w:tcBorders>
              <w:top w:val="nil"/>
              <w:left w:val="nil"/>
              <w:bottom w:val="single" w:sz="8" w:space="0" w:color="auto"/>
              <w:right w:val="single" w:sz="8" w:space="0" w:color="auto"/>
            </w:tcBorders>
            <w:vAlign w:val="center"/>
          </w:tcPr>
          <w:p w:rsidR="006D303E" w:rsidRPr="00B26004" w:rsidRDefault="006D303E" w:rsidP="006A72CE">
            <w:pPr>
              <w:spacing w:beforeAutospacing="1" w:afterAutospacing="1"/>
              <w:jc w:val="center"/>
              <w:rPr>
                <w:rFonts w:ascii="Arial" w:hAnsi="Arial" w:cs="Arial"/>
              </w:rPr>
            </w:pPr>
            <w:r w:rsidRPr="00B26004">
              <w:rPr>
                <w:rFonts w:ascii="Arial" w:hAnsi="Arial" w:cs="Arial"/>
              </w:rPr>
              <w:t>Областной  бюджет, местный</w:t>
            </w:r>
            <w:proofErr w:type="gramStart"/>
            <w:r w:rsidRPr="00B26004">
              <w:rPr>
                <w:rFonts w:ascii="Arial" w:hAnsi="Arial" w:cs="Arial"/>
              </w:rPr>
              <w:t xml:space="preserve"> .</w:t>
            </w:r>
            <w:proofErr w:type="gramEnd"/>
            <w:r w:rsidRPr="00B26004">
              <w:rPr>
                <w:rFonts w:ascii="Arial" w:hAnsi="Arial" w:cs="Arial"/>
              </w:rPr>
              <w:t>бюджет</w:t>
            </w:r>
          </w:p>
          <w:p w:rsidR="006D303E" w:rsidRPr="00B26004" w:rsidRDefault="006D303E" w:rsidP="006A72CE">
            <w:pPr>
              <w:spacing w:beforeAutospacing="1" w:afterAutospacing="1"/>
              <w:jc w:val="center"/>
              <w:rPr>
                <w:rFonts w:ascii="Arial" w:hAnsi="Arial" w:cs="Arial"/>
              </w:rPr>
            </w:pPr>
          </w:p>
        </w:tc>
        <w:tc>
          <w:tcPr>
            <w:tcW w:w="1404" w:type="dxa"/>
            <w:tcBorders>
              <w:top w:val="nil"/>
              <w:left w:val="nil"/>
              <w:bottom w:val="single" w:sz="8" w:space="0" w:color="auto"/>
              <w:right w:val="single" w:sz="8" w:space="0" w:color="auto"/>
            </w:tcBorders>
            <w:vAlign w:val="center"/>
          </w:tcPr>
          <w:p w:rsidR="006D303E" w:rsidRPr="00B26004" w:rsidRDefault="006D303E" w:rsidP="006A72CE">
            <w:pPr>
              <w:spacing w:beforeAutospacing="1" w:afterAutospacing="1"/>
              <w:jc w:val="center"/>
              <w:rPr>
                <w:rFonts w:ascii="Arial" w:hAnsi="Arial" w:cs="Arial"/>
              </w:rPr>
            </w:pPr>
            <w:r w:rsidRPr="00B26004">
              <w:rPr>
                <w:rFonts w:ascii="Arial" w:hAnsi="Arial" w:cs="Arial"/>
              </w:rPr>
              <w:t>2018-2022 гг.</w:t>
            </w:r>
          </w:p>
        </w:tc>
        <w:tc>
          <w:tcPr>
            <w:tcW w:w="2861" w:type="dxa"/>
            <w:tcBorders>
              <w:top w:val="nil"/>
              <w:left w:val="nil"/>
              <w:bottom w:val="single" w:sz="8" w:space="0" w:color="auto"/>
              <w:right w:val="single" w:sz="8" w:space="0" w:color="auto"/>
            </w:tcBorders>
            <w:vAlign w:val="center"/>
          </w:tcPr>
          <w:p w:rsidR="006D303E" w:rsidRPr="00B26004" w:rsidRDefault="006D303E" w:rsidP="006A72CE">
            <w:pPr>
              <w:spacing w:beforeAutospacing="1" w:afterAutospacing="1"/>
              <w:rPr>
                <w:rFonts w:ascii="Arial" w:hAnsi="Arial" w:cs="Arial"/>
              </w:rPr>
            </w:pPr>
            <w:r w:rsidRPr="00B26004">
              <w:rPr>
                <w:rFonts w:ascii="Arial" w:hAnsi="Arial" w:cs="Arial"/>
              </w:rPr>
              <w:t>Обеспечение транспортной доступности населенных пунктов сельского поселения</w:t>
            </w:r>
          </w:p>
        </w:tc>
      </w:tr>
      <w:tr w:rsidR="006D303E" w:rsidRPr="00B26004" w:rsidTr="006A72CE">
        <w:trPr>
          <w:trHeight w:val="494"/>
          <w:tblHeader/>
        </w:trPr>
        <w:tc>
          <w:tcPr>
            <w:tcW w:w="692" w:type="dxa"/>
            <w:tcBorders>
              <w:top w:val="nil"/>
              <w:left w:val="single" w:sz="8" w:space="0" w:color="auto"/>
              <w:bottom w:val="single" w:sz="8" w:space="0" w:color="auto"/>
              <w:right w:val="single" w:sz="8" w:space="0" w:color="auto"/>
            </w:tcBorders>
            <w:vAlign w:val="center"/>
          </w:tcPr>
          <w:p w:rsidR="006D303E" w:rsidRPr="00B26004" w:rsidRDefault="006D303E" w:rsidP="006D303E">
            <w:pPr>
              <w:numPr>
                <w:ilvl w:val="0"/>
                <w:numId w:val="12"/>
              </w:numPr>
              <w:spacing w:beforeAutospacing="1" w:afterAutospacing="1"/>
              <w:jc w:val="center"/>
              <w:rPr>
                <w:rFonts w:ascii="Arial" w:hAnsi="Arial" w:cs="Arial"/>
              </w:rPr>
            </w:pPr>
          </w:p>
        </w:tc>
        <w:tc>
          <w:tcPr>
            <w:tcW w:w="2835" w:type="dxa"/>
            <w:tcBorders>
              <w:top w:val="nil"/>
              <w:left w:val="nil"/>
              <w:bottom w:val="single" w:sz="8" w:space="0" w:color="auto"/>
              <w:right w:val="single" w:sz="8" w:space="0" w:color="auto"/>
            </w:tcBorders>
            <w:vAlign w:val="center"/>
          </w:tcPr>
          <w:p w:rsidR="006D303E" w:rsidRPr="00B26004" w:rsidRDefault="006D303E" w:rsidP="006A72CE">
            <w:pPr>
              <w:spacing w:beforeAutospacing="1" w:afterAutospacing="1"/>
              <w:rPr>
                <w:rFonts w:ascii="Arial" w:hAnsi="Arial" w:cs="Arial"/>
              </w:rPr>
            </w:pPr>
            <w:r w:rsidRPr="00B26004">
              <w:rPr>
                <w:rFonts w:ascii="Arial" w:hAnsi="Arial" w:cs="Arial"/>
              </w:rPr>
              <w:t>Благоустройство территории</w:t>
            </w:r>
            <w:r>
              <w:rPr>
                <w:rFonts w:ascii="Arial" w:hAnsi="Arial" w:cs="Arial"/>
              </w:rPr>
              <w:t xml:space="preserve"> поселения</w:t>
            </w:r>
          </w:p>
        </w:tc>
        <w:tc>
          <w:tcPr>
            <w:tcW w:w="1578" w:type="dxa"/>
            <w:tcBorders>
              <w:top w:val="nil"/>
              <w:left w:val="nil"/>
              <w:bottom w:val="single" w:sz="8" w:space="0" w:color="auto"/>
              <w:right w:val="single" w:sz="8" w:space="0" w:color="auto"/>
            </w:tcBorders>
            <w:vAlign w:val="center"/>
          </w:tcPr>
          <w:p w:rsidR="006D303E" w:rsidRPr="00B26004" w:rsidRDefault="006D303E" w:rsidP="006A72CE">
            <w:pPr>
              <w:spacing w:beforeAutospacing="1" w:afterAutospacing="1"/>
              <w:jc w:val="center"/>
              <w:rPr>
                <w:rFonts w:ascii="Arial" w:hAnsi="Arial" w:cs="Arial"/>
              </w:rPr>
            </w:pPr>
            <w:r w:rsidRPr="00B26004">
              <w:rPr>
                <w:rFonts w:ascii="Arial" w:hAnsi="Arial" w:cs="Arial"/>
              </w:rPr>
              <w:t>Местный</w:t>
            </w:r>
            <w:proofErr w:type="gramStart"/>
            <w:r w:rsidRPr="00B26004">
              <w:rPr>
                <w:rFonts w:ascii="Arial" w:hAnsi="Arial" w:cs="Arial"/>
              </w:rPr>
              <w:t xml:space="preserve"> .</w:t>
            </w:r>
            <w:proofErr w:type="gramEnd"/>
            <w:r w:rsidRPr="00B26004">
              <w:rPr>
                <w:rFonts w:ascii="Arial" w:hAnsi="Arial" w:cs="Arial"/>
              </w:rPr>
              <w:t xml:space="preserve"> .бюджет</w:t>
            </w:r>
          </w:p>
          <w:p w:rsidR="006D303E" w:rsidRPr="00B26004" w:rsidRDefault="006D303E" w:rsidP="006A72CE">
            <w:pPr>
              <w:spacing w:beforeAutospacing="1" w:afterAutospacing="1"/>
              <w:jc w:val="center"/>
              <w:rPr>
                <w:rFonts w:ascii="Arial" w:hAnsi="Arial" w:cs="Arial"/>
              </w:rPr>
            </w:pPr>
          </w:p>
        </w:tc>
        <w:tc>
          <w:tcPr>
            <w:tcW w:w="1404" w:type="dxa"/>
            <w:tcBorders>
              <w:top w:val="nil"/>
              <w:left w:val="nil"/>
              <w:bottom w:val="single" w:sz="8" w:space="0" w:color="auto"/>
              <w:right w:val="single" w:sz="8" w:space="0" w:color="auto"/>
            </w:tcBorders>
            <w:vAlign w:val="center"/>
          </w:tcPr>
          <w:p w:rsidR="006D303E" w:rsidRPr="00B26004" w:rsidRDefault="006D303E" w:rsidP="006A72CE">
            <w:pPr>
              <w:spacing w:beforeAutospacing="1" w:afterAutospacing="1"/>
              <w:jc w:val="center"/>
              <w:rPr>
                <w:rFonts w:ascii="Arial" w:hAnsi="Arial" w:cs="Arial"/>
              </w:rPr>
            </w:pPr>
            <w:r w:rsidRPr="00B26004">
              <w:rPr>
                <w:rFonts w:ascii="Arial" w:hAnsi="Arial" w:cs="Arial"/>
              </w:rPr>
              <w:t>2018-2022 г.г.</w:t>
            </w:r>
          </w:p>
        </w:tc>
        <w:tc>
          <w:tcPr>
            <w:tcW w:w="2861" w:type="dxa"/>
            <w:tcBorders>
              <w:top w:val="nil"/>
              <w:left w:val="nil"/>
              <w:bottom w:val="single" w:sz="8" w:space="0" w:color="auto"/>
              <w:right w:val="single" w:sz="8" w:space="0" w:color="auto"/>
            </w:tcBorders>
            <w:vAlign w:val="center"/>
          </w:tcPr>
          <w:p w:rsidR="006D303E" w:rsidRPr="00B26004" w:rsidRDefault="006D303E" w:rsidP="006A72CE">
            <w:pPr>
              <w:spacing w:beforeAutospacing="1" w:afterAutospacing="1"/>
              <w:rPr>
                <w:rFonts w:ascii="Arial" w:hAnsi="Arial" w:cs="Arial"/>
              </w:rPr>
            </w:pPr>
            <w:r w:rsidRPr="00B26004">
              <w:rPr>
                <w:rFonts w:ascii="Arial" w:hAnsi="Arial" w:cs="Arial"/>
              </w:rPr>
              <w:t>освещение улиц</w:t>
            </w:r>
          </w:p>
        </w:tc>
      </w:tr>
      <w:tr w:rsidR="006D303E" w:rsidRPr="00B26004" w:rsidTr="006A72CE">
        <w:trPr>
          <w:trHeight w:val="494"/>
          <w:tblHeader/>
        </w:trPr>
        <w:tc>
          <w:tcPr>
            <w:tcW w:w="692" w:type="dxa"/>
            <w:tcBorders>
              <w:top w:val="nil"/>
              <w:left w:val="single" w:sz="8" w:space="0" w:color="auto"/>
              <w:bottom w:val="single" w:sz="8" w:space="0" w:color="auto"/>
              <w:right w:val="single" w:sz="8" w:space="0" w:color="auto"/>
            </w:tcBorders>
            <w:vAlign w:val="center"/>
          </w:tcPr>
          <w:p w:rsidR="006D303E" w:rsidRPr="00B26004" w:rsidRDefault="006D303E" w:rsidP="006D303E">
            <w:pPr>
              <w:numPr>
                <w:ilvl w:val="0"/>
                <w:numId w:val="12"/>
              </w:numPr>
              <w:spacing w:beforeAutospacing="1" w:afterAutospacing="1"/>
              <w:jc w:val="center"/>
              <w:rPr>
                <w:rFonts w:ascii="Arial" w:hAnsi="Arial" w:cs="Arial"/>
              </w:rPr>
            </w:pPr>
          </w:p>
        </w:tc>
        <w:tc>
          <w:tcPr>
            <w:tcW w:w="2835" w:type="dxa"/>
            <w:tcBorders>
              <w:top w:val="nil"/>
              <w:left w:val="nil"/>
              <w:bottom w:val="single" w:sz="8" w:space="0" w:color="auto"/>
              <w:right w:val="single" w:sz="8" w:space="0" w:color="auto"/>
            </w:tcBorders>
            <w:vAlign w:val="center"/>
          </w:tcPr>
          <w:p w:rsidR="006D303E" w:rsidRPr="00B26004" w:rsidRDefault="006D303E" w:rsidP="006A72CE">
            <w:pPr>
              <w:spacing w:beforeAutospacing="1" w:afterAutospacing="1"/>
              <w:rPr>
                <w:rFonts w:ascii="Arial" w:hAnsi="Arial" w:cs="Arial"/>
              </w:rPr>
            </w:pPr>
            <w:r w:rsidRPr="00B26004">
              <w:rPr>
                <w:rFonts w:ascii="Arial" w:hAnsi="Arial" w:cs="Arial"/>
              </w:rPr>
              <w:t xml:space="preserve">Ремонт и прокладка новых сетей водопровода,  водонапорных  колонок, водонапорных башен </w:t>
            </w:r>
            <w:r>
              <w:rPr>
                <w:rFonts w:ascii="Arial" w:hAnsi="Arial" w:cs="Arial"/>
              </w:rPr>
              <w:t xml:space="preserve"> поселения</w:t>
            </w:r>
          </w:p>
        </w:tc>
        <w:tc>
          <w:tcPr>
            <w:tcW w:w="1578" w:type="dxa"/>
            <w:tcBorders>
              <w:top w:val="nil"/>
              <w:left w:val="nil"/>
              <w:bottom w:val="single" w:sz="8" w:space="0" w:color="auto"/>
              <w:right w:val="single" w:sz="8" w:space="0" w:color="auto"/>
            </w:tcBorders>
            <w:vAlign w:val="center"/>
          </w:tcPr>
          <w:p w:rsidR="006D303E" w:rsidRPr="00B26004" w:rsidRDefault="006D303E" w:rsidP="006A72CE">
            <w:pPr>
              <w:spacing w:beforeAutospacing="1" w:afterAutospacing="1"/>
              <w:jc w:val="center"/>
              <w:rPr>
                <w:rFonts w:ascii="Arial" w:hAnsi="Arial" w:cs="Arial"/>
              </w:rPr>
            </w:pPr>
            <w:r w:rsidRPr="00B26004">
              <w:rPr>
                <w:rFonts w:ascii="Arial" w:hAnsi="Arial" w:cs="Arial"/>
              </w:rPr>
              <w:t>Областной бюджет, местный бюджет</w:t>
            </w:r>
          </w:p>
          <w:p w:rsidR="006D303E" w:rsidRPr="00B26004" w:rsidRDefault="006D303E" w:rsidP="006A72CE">
            <w:pPr>
              <w:spacing w:beforeAutospacing="1" w:afterAutospacing="1"/>
              <w:jc w:val="center"/>
              <w:rPr>
                <w:rFonts w:ascii="Arial" w:hAnsi="Arial" w:cs="Arial"/>
              </w:rPr>
            </w:pPr>
            <w:r w:rsidRPr="00B26004">
              <w:rPr>
                <w:rFonts w:ascii="Arial" w:hAnsi="Arial" w:cs="Arial"/>
              </w:rPr>
              <w:t xml:space="preserve"> </w:t>
            </w:r>
          </w:p>
          <w:p w:rsidR="006D303E" w:rsidRPr="00B26004" w:rsidRDefault="006D303E" w:rsidP="006A72CE">
            <w:pPr>
              <w:spacing w:beforeAutospacing="1" w:afterAutospacing="1"/>
              <w:jc w:val="center"/>
              <w:rPr>
                <w:rFonts w:ascii="Arial" w:hAnsi="Arial" w:cs="Arial"/>
              </w:rPr>
            </w:pPr>
            <w:r w:rsidRPr="00B26004">
              <w:rPr>
                <w:rFonts w:ascii="Arial" w:hAnsi="Arial" w:cs="Arial"/>
              </w:rPr>
              <w:t> </w:t>
            </w:r>
          </w:p>
        </w:tc>
        <w:tc>
          <w:tcPr>
            <w:tcW w:w="1404" w:type="dxa"/>
            <w:tcBorders>
              <w:top w:val="nil"/>
              <w:left w:val="nil"/>
              <w:bottom w:val="single" w:sz="8" w:space="0" w:color="auto"/>
              <w:right w:val="single" w:sz="8" w:space="0" w:color="auto"/>
            </w:tcBorders>
            <w:vAlign w:val="center"/>
          </w:tcPr>
          <w:p w:rsidR="006D303E" w:rsidRPr="00B26004" w:rsidRDefault="006D303E" w:rsidP="006A72CE">
            <w:pPr>
              <w:spacing w:beforeAutospacing="1" w:afterAutospacing="1"/>
              <w:jc w:val="center"/>
              <w:rPr>
                <w:rFonts w:ascii="Arial" w:hAnsi="Arial" w:cs="Arial"/>
              </w:rPr>
            </w:pPr>
            <w:r w:rsidRPr="00B26004">
              <w:rPr>
                <w:rFonts w:ascii="Arial" w:hAnsi="Arial" w:cs="Arial"/>
              </w:rPr>
              <w:t xml:space="preserve"> 2018-2022 </w:t>
            </w:r>
            <w:proofErr w:type="spellStart"/>
            <w:proofErr w:type="gramStart"/>
            <w:r w:rsidRPr="00B26004">
              <w:rPr>
                <w:rFonts w:ascii="Arial" w:hAnsi="Arial" w:cs="Arial"/>
              </w:rPr>
              <w:t>гг</w:t>
            </w:r>
            <w:proofErr w:type="spellEnd"/>
            <w:proofErr w:type="gramEnd"/>
            <w:r w:rsidRPr="00B26004">
              <w:rPr>
                <w:rFonts w:ascii="Arial" w:hAnsi="Arial" w:cs="Arial"/>
              </w:rPr>
              <w:t xml:space="preserve"> </w:t>
            </w:r>
          </w:p>
        </w:tc>
        <w:tc>
          <w:tcPr>
            <w:tcW w:w="2861" w:type="dxa"/>
            <w:tcBorders>
              <w:top w:val="nil"/>
              <w:left w:val="nil"/>
              <w:bottom w:val="single" w:sz="8" w:space="0" w:color="auto"/>
              <w:right w:val="single" w:sz="8" w:space="0" w:color="auto"/>
            </w:tcBorders>
            <w:vAlign w:val="center"/>
          </w:tcPr>
          <w:p w:rsidR="006D303E" w:rsidRPr="00B26004" w:rsidRDefault="006D303E" w:rsidP="006A72CE">
            <w:pPr>
              <w:spacing w:beforeAutospacing="1" w:afterAutospacing="1"/>
              <w:rPr>
                <w:rFonts w:ascii="Arial" w:hAnsi="Arial" w:cs="Arial"/>
              </w:rPr>
            </w:pPr>
            <w:r w:rsidRPr="00B26004">
              <w:rPr>
                <w:rFonts w:ascii="Arial" w:hAnsi="Arial" w:cs="Arial"/>
              </w:rPr>
              <w:t xml:space="preserve">         Развитие ЖКХ </w:t>
            </w:r>
          </w:p>
        </w:tc>
      </w:tr>
      <w:tr w:rsidR="006D303E" w:rsidRPr="00B26004" w:rsidTr="006A72CE">
        <w:trPr>
          <w:trHeight w:val="494"/>
          <w:tblHeader/>
        </w:trPr>
        <w:tc>
          <w:tcPr>
            <w:tcW w:w="692" w:type="dxa"/>
            <w:tcBorders>
              <w:top w:val="nil"/>
              <w:left w:val="single" w:sz="8" w:space="0" w:color="auto"/>
              <w:bottom w:val="single" w:sz="8" w:space="0" w:color="auto"/>
              <w:right w:val="single" w:sz="8" w:space="0" w:color="auto"/>
            </w:tcBorders>
            <w:vAlign w:val="center"/>
          </w:tcPr>
          <w:p w:rsidR="006D303E" w:rsidRPr="00B26004" w:rsidRDefault="006D303E" w:rsidP="006D303E">
            <w:pPr>
              <w:numPr>
                <w:ilvl w:val="0"/>
                <w:numId w:val="12"/>
              </w:numPr>
              <w:spacing w:beforeAutospacing="1" w:afterAutospacing="1"/>
              <w:jc w:val="center"/>
              <w:rPr>
                <w:rFonts w:ascii="Arial" w:hAnsi="Arial" w:cs="Arial"/>
              </w:rPr>
            </w:pPr>
          </w:p>
        </w:tc>
        <w:tc>
          <w:tcPr>
            <w:tcW w:w="2835" w:type="dxa"/>
            <w:tcBorders>
              <w:top w:val="nil"/>
              <w:left w:val="nil"/>
              <w:bottom w:val="single" w:sz="8" w:space="0" w:color="auto"/>
              <w:right w:val="single" w:sz="8" w:space="0" w:color="auto"/>
            </w:tcBorders>
            <w:vAlign w:val="center"/>
          </w:tcPr>
          <w:p w:rsidR="006D303E" w:rsidRPr="00B26004" w:rsidRDefault="006D303E" w:rsidP="006A72CE">
            <w:pPr>
              <w:spacing w:beforeAutospacing="1" w:afterAutospacing="1"/>
              <w:rPr>
                <w:rFonts w:ascii="Arial" w:hAnsi="Arial" w:cs="Arial"/>
              </w:rPr>
            </w:pPr>
            <w:r>
              <w:rPr>
                <w:rFonts w:ascii="Arial" w:hAnsi="Arial" w:cs="Arial"/>
              </w:rPr>
              <w:t>Развитие личных подсобных хозяйств</w:t>
            </w:r>
          </w:p>
        </w:tc>
        <w:tc>
          <w:tcPr>
            <w:tcW w:w="1578" w:type="dxa"/>
            <w:tcBorders>
              <w:top w:val="nil"/>
              <w:left w:val="nil"/>
              <w:bottom w:val="single" w:sz="8" w:space="0" w:color="auto"/>
              <w:right w:val="single" w:sz="8" w:space="0" w:color="auto"/>
            </w:tcBorders>
            <w:vAlign w:val="center"/>
          </w:tcPr>
          <w:p w:rsidR="006D303E" w:rsidRPr="00B26004" w:rsidRDefault="006D303E" w:rsidP="006D303E">
            <w:pPr>
              <w:spacing w:beforeAutospacing="1" w:afterAutospacing="1"/>
              <w:jc w:val="center"/>
              <w:rPr>
                <w:rFonts w:ascii="Arial" w:hAnsi="Arial" w:cs="Arial"/>
              </w:rPr>
            </w:pPr>
            <w:r w:rsidRPr="00B26004">
              <w:rPr>
                <w:rFonts w:ascii="Arial" w:hAnsi="Arial" w:cs="Arial"/>
              </w:rPr>
              <w:t xml:space="preserve">Областной бюджет, </w:t>
            </w:r>
            <w:r>
              <w:rPr>
                <w:rFonts w:ascii="Arial" w:hAnsi="Arial" w:cs="Arial"/>
              </w:rPr>
              <w:t>районный</w:t>
            </w:r>
            <w:r w:rsidRPr="00B26004">
              <w:rPr>
                <w:rFonts w:ascii="Arial" w:hAnsi="Arial" w:cs="Arial"/>
              </w:rPr>
              <w:t xml:space="preserve"> бюджет</w:t>
            </w:r>
          </w:p>
          <w:p w:rsidR="006D303E" w:rsidRPr="00B26004" w:rsidRDefault="006D303E" w:rsidP="006A72CE">
            <w:pPr>
              <w:spacing w:beforeAutospacing="1" w:afterAutospacing="1"/>
              <w:jc w:val="center"/>
              <w:rPr>
                <w:rFonts w:ascii="Arial" w:hAnsi="Arial" w:cs="Arial"/>
              </w:rPr>
            </w:pPr>
          </w:p>
        </w:tc>
        <w:tc>
          <w:tcPr>
            <w:tcW w:w="1404" w:type="dxa"/>
            <w:tcBorders>
              <w:top w:val="nil"/>
              <w:left w:val="nil"/>
              <w:bottom w:val="single" w:sz="8" w:space="0" w:color="auto"/>
              <w:right w:val="single" w:sz="8" w:space="0" w:color="auto"/>
            </w:tcBorders>
            <w:vAlign w:val="center"/>
          </w:tcPr>
          <w:p w:rsidR="006D303E" w:rsidRPr="00B26004" w:rsidRDefault="006D303E" w:rsidP="006A72CE">
            <w:pPr>
              <w:spacing w:beforeAutospacing="1" w:afterAutospacing="1"/>
              <w:jc w:val="center"/>
              <w:rPr>
                <w:rFonts w:ascii="Arial" w:hAnsi="Arial" w:cs="Arial"/>
              </w:rPr>
            </w:pPr>
            <w:r w:rsidRPr="00B26004">
              <w:rPr>
                <w:rFonts w:ascii="Arial" w:hAnsi="Arial" w:cs="Arial"/>
              </w:rPr>
              <w:t xml:space="preserve">2018-2022 </w:t>
            </w:r>
            <w:proofErr w:type="spellStart"/>
            <w:proofErr w:type="gramStart"/>
            <w:r w:rsidRPr="00B26004">
              <w:rPr>
                <w:rFonts w:ascii="Arial" w:hAnsi="Arial" w:cs="Arial"/>
              </w:rPr>
              <w:t>гг</w:t>
            </w:r>
            <w:proofErr w:type="spellEnd"/>
            <w:proofErr w:type="gramEnd"/>
          </w:p>
        </w:tc>
        <w:tc>
          <w:tcPr>
            <w:tcW w:w="2861" w:type="dxa"/>
            <w:tcBorders>
              <w:top w:val="nil"/>
              <w:left w:val="nil"/>
              <w:bottom w:val="single" w:sz="8" w:space="0" w:color="auto"/>
              <w:right w:val="single" w:sz="8" w:space="0" w:color="auto"/>
            </w:tcBorders>
            <w:vAlign w:val="center"/>
          </w:tcPr>
          <w:p w:rsidR="006D303E" w:rsidRPr="00B26004" w:rsidRDefault="006D303E" w:rsidP="006D303E">
            <w:pPr>
              <w:spacing w:beforeAutospacing="1" w:afterAutospacing="1"/>
              <w:rPr>
                <w:rFonts w:ascii="Arial" w:hAnsi="Arial" w:cs="Arial"/>
              </w:rPr>
            </w:pPr>
            <w:r>
              <w:rPr>
                <w:rFonts w:ascii="Arial" w:hAnsi="Arial" w:cs="Arial"/>
              </w:rPr>
              <w:t>увеличение</w:t>
            </w:r>
            <w:r w:rsidRPr="00195B4D">
              <w:rPr>
                <w:rFonts w:ascii="Arial" w:hAnsi="Arial" w:cs="Arial"/>
              </w:rPr>
              <w:t xml:space="preserve"> объемов производства           продукции в личных подсобных хозяйствах</w:t>
            </w:r>
          </w:p>
        </w:tc>
      </w:tr>
    </w:tbl>
    <w:p w:rsidR="006D303E" w:rsidRPr="006D303E" w:rsidRDefault="006D303E" w:rsidP="006D303E">
      <w:pPr>
        <w:pStyle w:val="a6"/>
        <w:jc w:val="both"/>
        <w:rPr>
          <w:rFonts w:ascii="Arial" w:hAnsi="Arial" w:cs="Arial"/>
          <w:sz w:val="24"/>
          <w:szCs w:val="24"/>
        </w:rPr>
      </w:pPr>
    </w:p>
    <w:p w:rsidR="00B46224" w:rsidRDefault="00B46224" w:rsidP="00B46224">
      <w:pPr>
        <w:jc w:val="both"/>
      </w:pPr>
    </w:p>
    <w:p w:rsidR="00204A7B" w:rsidRPr="00223E62" w:rsidRDefault="00204A7B" w:rsidP="00B46224">
      <w:pPr>
        <w:jc w:val="both"/>
      </w:pPr>
    </w:p>
    <w:p w:rsidR="001744BC" w:rsidRPr="00B26004" w:rsidRDefault="001744BC" w:rsidP="001744BC">
      <w:pPr>
        <w:autoSpaceDE w:val="0"/>
        <w:autoSpaceDN w:val="0"/>
        <w:adjustRightInd w:val="0"/>
        <w:jc w:val="center"/>
        <w:outlineLvl w:val="4"/>
        <w:rPr>
          <w:rFonts w:ascii="Arial" w:hAnsi="Arial" w:cs="Arial"/>
          <w:b/>
          <w:u w:val="single"/>
        </w:rPr>
      </w:pPr>
      <w:r w:rsidRPr="00B26004">
        <w:rPr>
          <w:rFonts w:ascii="Arial" w:hAnsi="Arial" w:cs="Arial"/>
          <w:b/>
          <w:u w:val="single"/>
        </w:rPr>
        <w:lastRenderedPageBreak/>
        <w:t>Развитие коммунального комплекса</w:t>
      </w:r>
    </w:p>
    <w:p w:rsidR="001744BC" w:rsidRDefault="001744BC" w:rsidP="001744BC">
      <w:pPr>
        <w:autoSpaceDE w:val="0"/>
        <w:autoSpaceDN w:val="0"/>
        <w:adjustRightInd w:val="0"/>
        <w:ind w:firstLine="540"/>
        <w:jc w:val="both"/>
        <w:rPr>
          <w:rFonts w:ascii="Arial" w:hAnsi="Arial" w:cs="Arial"/>
        </w:rPr>
      </w:pPr>
      <w:r w:rsidRPr="00B26004">
        <w:rPr>
          <w:rFonts w:ascii="Arial" w:hAnsi="Arial" w:cs="Arial"/>
        </w:rPr>
        <w:t>Развитие среды проживания населения  сельского поселения   создаст непосредственные условия для повышения качества жизни нынешнего и будущих поколений жителей. Перед органами местного самоуправления поселения стоит задача развития коммунальной инфраструктуры. Поселение не может развиваться без учета состояния и перспектив развития инженерных систем жизнеобеспечения, которые включают в себя такие составные части, как теплоснабжение,  электроснабжение и водоснабжение.</w:t>
      </w:r>
      <w:r w:rsidR="00DE726D">
        <w:rPr>
          <w:rFonts w:ascii="Arial" w:hAnsi="Arial" w:cs="Arial"/>
        </w:rPr>
        <w:t xml:space="preserve"> </w:t>
      </w:r>
      <w:r w:rsidRPr="00B26004">
        <w:rPr>
          <w:rFonts w:ascii="Arial" w:hAnsi="Arial" w:cs="Arial"/>
        </w:rPr>
        <w:t>Непосредственно под развитием систем коммунальной инфраструктуры поселения понимается проведение комплекса мероприятий нормативно-правового, организационного и иного характера, направленных на повышение качества жизни населения поселения, понимание жителями поселения сложности проводимой коммунальной реформы, а также подготовку и проведение соответствующих инвестиционных программ.</w:t>
      </w:r>
    </w:p>
    <w:p w:rsidR="00311F7E" w:rsidRPr="00B26004" w:rsidRDefault="00311F7E" w:rsidP="001744BC">
      <w:pPr>
        <w:autoSpaceDE w:val="0"/>
        <w:autoSpaceDN w:val="0"/>
        <w:adjustRightInd w:val="0"/>
        <w:ind w:firstLine="540"/>
        <w:jc w:val="both"/>
        <w:rPr>
          <w:rFonts w:ascii="Arial" w:hAnsi="Arial" w:cs="Arial"/>
        </w:rPr>
      </w:pPr>
    </w:p>
    <w:p w:rsidR="001744BC" w:rsidRPr="00B26004" w:rsidRDefault="001744BC" w:rsidP="001744BC">
      <w:pPr>
        <w:autoSpaceDE w:val="0"/>
        <w:autoSpaceDN w:val="0"/>
        <w:adjustRightInd w:val="0"/>
        <w:jc w:val="center"/>
        <w:outlineLvl w:val="4"/>
        <w:rPr>
          <w:rFonts w:ascii="Arial" w:hAnsi="Arial" w:cs="Arial"/>
          <w:b/>
          <w:u w:val="single"/>
        </w:rPr>
      </w:pPr>
      <w:r w:rsidRPr="00B26004">
        <w:rPr>
          <w:rFonts w:ascii="Arial" w:hAnsi="Arial" w:cs="Arial"/>
          <w:b/>
          <w:u w:val="single"/>
        </w:rPr>
        <w:t xml:space="preserve"> Благоустройство</w:t>
      </w:r>
    </w:p>
    <w:p w:rsidR="001744BC" w:rsidRDefault="001744BC" w:rsidP="001744BC">
      <w:pPr>
        <w:autoSpaceDE w:val="0"/>
        <w:autoSpaceDN w:val="0"/>
        <w:adjustRightInd w:val="0"/>
        <w:ind w:firstLine="540"/>
        <w:jc w:val="both"/>
        <w:rPr>
          <w:rFonts w:ascii="Arial" w:hAnsi="Arial" w:cs="Arial"/>
        </w:rPr>
      </w:pPr>
      <w:r w:rsidRPr="00B26004">
        <w:rPr>
          <w:rFonts w:ascii="Arial" w:hAnsi="Arial" w:cs="Arial"/>
        </w:rPr>
        <w:t>Все возрастающее значение в формировании имиджа любой территории приобретают чистота и качество благоустройства. Статьей 14 Федерального закона N 131-ФЗ "Об общих принципах организации местного самоуправления в Российской Федерации" определены вопросы местного значения поселений в части создания благоприятных условий для жизнедеятельности граждан в контексте благоустройства. Чистота и благоустройство территории обеспечивают нормальное функционирование сложного организма. С улучшением чистоты и качества благоустройства территории увеличится привлекательность сельского поселения  для населения. Улучшение имиджа поселения привлечет в экономику внешние инвестиции, благодаря которым повысится качество жизни населения.</w:t>
      </w:r>
    </w:p>
    <w:p w:rsidR="00311F7E" w:rsidRPr="00B26004" w:rsidRDefault="00311F7E" w:rsidP="001744BC">
      <w:pPr>
        <w:autoSpaceDE w:val="0"/>
        <w:autoSpaceDN w:val="0"/>
        <w:adjustRightInd w:val="0"/>
        <w:ind w:firstLine="540"/>
        <w:jc w:val="both"/>
        <w:rPr>
          <w:rFonts w:ascii="Arial" w:hAnsi="Arial" w:cs="Arial"/>
        </w:rPr>
      </w:pPr>
    </w:p>
    <w:p w:rsidR="001744BC" w:rsidRPr="00B26004" w:rsidRDefault="001744BC" w:rsidP="001744BC">
      <w:pPr>
        <w:autoSpaceDE w:val="0"/>
        <w:autoSpaceDN w:val="0"/>
        <w:adjustRightInd w:val="0"/>
        <w:outlineLvl w:val="4"/>
        <w:rPr>
          <w:rFonts w:ascii="Arial" w:hAnsi="Arial" w:cs="Arial"/>
          <w:u w:val="single"/>
        </w:rPr>
      </w:pPr>
    </w:p>
    <w:p w:rsidR="001744BC" w:rsidRPr="001744BC" w:rsidRDefault="001744BC" w:rsidP="001744BC">
      <w:pPr>
        <w:pStyle w:val="1"/>
        <w:spacing w:line="360" w:lineRule="auto"/>
        <w:rPr>
          <w:rFonts w:ascii="Arial" w:hAnsi="Arial" w:cs="Arial"/>
          <w:sz w:val="24"/>
        </w:rPr>
      </w:pPr>
      <w:bookmarkStart w:id="19" w:name="_Toc132716917"/>
      <w:r w:rsidRPr="001744BC">
        <w:rPr>
          <w:rFonts w:ascii="Arial" w:hAnsi="Arial" w:cs="Arial"/>
          <w:sz w:val="24"/>
        </w:rPr>
        <w:t xml:space="preserve">   </w:t>
      </w:r>
      <w:bookmarkEnd w:id="19"/>
      <w:r w:rsidRPr="001744BC">
        <w:rPr>
          <w:rFonts w:ascii="Arial" w:hAnsi="Arial" w:cs="Arial"/>
          <w:sz w:val="24"/>
        </w:rPr>
        <w:t xml:space="preserve">Оценка эффективности мероприятий </w:t>
      </w:r>
      <w:r w:rsidR="00CF0DC2">
        <w:rPr>
          <w:rFonts w:ascii="Arial" w:hAnsi="Arial" w:cs="Arial"/>
          <w:sz w:val="24"/>
        </w:rPr>
        <w:t>Стратегии</w:t>
      </w:r>
    </w:p>
    <w:p w:rsidR="001744BC" w:rsidRDefault="001744BC" w:rsidP="001744BC">
      <w:pPr>
        <w:ind w:firstLine="540"/>
        <w:jc w:val="both"/>
        <w:rPr>
          <w:rFonts w:ascii="Arial" w:hAnsi="Arial" w:cs="Arial"/>
        </w:rPr>
      </w:pPr>
      <w:r w:rsidRPr="00B26004">
        <w:rPr>
          <w:rFonts w:ascii="Arial" w:hAnsi="Arial" w:cs="Arial"/>
        </w:rPr>
        <w:t xml:space="preserve">    Выполнение включённых в </w:t>
      </w:r>
      <w:r w:rsidR="00CF0DC2">
        <w:rPr>
          <w:rFonts w:ascii="Arial" w:hAnsi="Arial" w:cs="Arial"/>
        </w:rPr>
        <w:t>Стратегию</w:t>
      </w:r>
      <w:r w:rsidRPr="00B26004">
        <w:rPr>
          <w:rFonts w:ascii="Arial" w:hAnsi="Arial" w:cs="Arial"/>
        </w:rPr>
        <w:t xml:space="preserve"> организационных мероприятий, при условии разработки эффективных механизмов их реализации и поддержки со стороны местных администраций,  позволит достичь  социально-экономического развития  Батуринского  сельского поселения</w:t>
      </w:r>
      <w:r>
        <w:rPr>
          <w:rFonts w:ascii="Arial" w:hAnsi="Arial" w:cs="Arial"/>
        </w:rPr>
        <w:t>.</w:t>
      </w:r>
      <w:r w:rsidR="00DE726D">
        <w:rPr>
          <w:rFonts w:ascii="Arial" w:hAnsi="Arial" w:cs="Arial"/>
        </w:rPr>
        <w:t xml:space="preserve"> </w:t>
      </w:r>
      <w:r>
        <w:rPr>
          <w:rFonts w:ascii="Arial" w:hAnsi="Arial" w:cs="Arial"/>
        </w:rPr>
        <w:t>П</w:t>
      </w:r>
      <w:r w:rsidRPr="00B26004">
        <w:rPr>
          <w:rFonts w:ascii="Arial" w:hAnsi="Arial" w:cs="Arial"/>
        </w:rPr>
        <w:t xml:space="preserve">ри выполнении </w:t>
      </w:r>
      <w:r w:rsidR="00CF0DC2">
        <w:rPr>
          <w:rFonts w:ascii="Arial" w:hAnsi="Arial" w:cs="Arial"/>
        </w:rPr>
        <w:t>стратегических</w:t>
      </w:r>
      <w:r w:rsidRPr="00B26004">
        <w:rPr>
          <w:rFonts w:ascii="Arial" w:hAnsi="Arial" w:cs="Arial"/>
        </w:rPr>
        <w:t xml:space="preserve"> мероприятий ожидается рост объёмов производства сельскохозяйственной продукции  в личных подсобных хозяйствах</w:t>
      </w:r>
      <w:r w:rsidRPr="00BA6ECB">
        <w:rPr>
          <w:sz w:val="20"/>
          <w:szCs w:val="20"/>
        </w:rPr>
        <w:t xml:space="preserve"> </w:t>
      </w:r>
      <w:r w:rsidRPr="00B26004">
        <w:rPr>
          <w:rFonts w:ascii="Arial" w:hAnsi="Arial" w:cs="Arial"/>
        </w:rPr>
        <w:t xml:space="preserve">граждан.       В целях оперативного отслеживания и контроля хода осуществления </w:t>
      </w:r>
      <w:r w:rsidR="00CF0DC2">
        <w:rPr>
          <w:rFonts w:ascii="Arial" w:hAnsi="Arial" w:cs="Arial"/>
        </w:rPr>
        <w:t>Стратегии</w:t>
      </w:r>
      <w:r w:rsidRPr="00B26004">
        <w:rPr>
          <w:rFonts w:ascii="Arial" w:hAnsi="Arial" w:cs="Arial"/>
        </w:rPr>
        <w:t xml:space="preserve">, а также оценки влияния результатов реализации </w:t>
      </w:r>
      <w:r w:rsidR="00CF0DC2">
        <w:rPr>
          <w:rFonts w:ascii="Arial" w:hAnsi="Arial" w:cs="Arial"/>
        </w:rPr>
        <w:t>Стратегии</w:t>
      </w:r>
      <w:r w:rsidRPr="00B26004">
        <w:rPr>
          <w:rFonts w:ascii="Arial" w:hAnsi="Arial" w:cs="Arial"/>
        </w:rPr>
        <w:t xml:space="preserve"> на уровень социально-экономического развития Батуринского сельского поселения в рамках выделенных приоритетов проводится и ежегодный  мониторинг по основным целевым показателям социально-экономического развития территории.</w:t>
      </w:r>
      <w:bookmarkStart w:id="20" w:name="_Toc116201900"/>
    </w:p>
    <w:p w:rsidR="00311F7E" w:rsidRPr="00B26004" w:rsidRDefault="00311F7E" w:rsidP="001744BC">
      <w:pPr>
        <w:ind w:firstLine="540"/>
        <w:jc w:val="both"/>
        <w:rPr>
          <w:rFonts w:ascii="Arial" w:hAnsi="Arial" w:cs="Arial"/>
          <w:b/>
        </w:rPr>
      </w:pPr>
    </w:p>
    <w:bookmarkEnd w:id="20"/>
    <w:p w:rsidR="001744BC" w:rsidRPr="00B26004" w:rsidRDefault="001744BC" w:rsidP="001744BC">
      <w:pPr>
        <w:jc w:val="center"/>
        <w:rPr>
          <w:rFonts w:ascii="Arial" w:hAnsi="Arial" w:cs="Arial"/>
          <w:b/>
        </w:rPr>
      </w:pPr>
      <w:r w:rsidRPr="00B26004">
        <w:rPr>
          <w:rFonts w:ascii="Arial" w:hAnsi="Arial" w:cs="Arial"/>
          <w:b/>
        </w:rPr>
        <w:t xml:space="preserve">Организация  </w:t>
      </w:r>
      <w:proofErr w:type="gramStart"/>
      <w:r w:rsidRPr="00B26004">
        <w:rPr>
          <w:rFonts w:ascii="Arial" w:hAnsi="Arial" w:cs="Arial"/>
          <w:b/>
        </w:rPr>
        <w:t>контроля  за</w:t>
      </w:r>
      <w:proofErr w:type="gramEnd"/>
      <w:r w:rsidRPr="00B26004">
        <w:rPr>
          <w:rFonts w:ascii="Arial" w:hAnsi="Arial" w:cs="Arial"/>
          <w:b/>
        </w:rPr>
        <w:t xml:space="preserve"> реализацией </w:t>
      </w:r>
      <w:r w:rsidR="00CF0DC2">
        <w:rPr>
          <w:rFonts w:ascii="Arial" w:hAnsi="Arial" w:cs="Arial"/>
          <w:b/>
        </w:rPr>
        <w:t>Стратегии</w:t>
      </w:r>
    </w:p>
    <w:p w:rsidR="001744BC" w:rsidRPr="001744BC" w:rsidRDefault="001744BC" w:rsidP="001744BC">
      <w:pPr>
        <w:pStyle w:val="a6"/>
        <w:jc w:val="both"/>
        <w:rPr>
          <w:rFonts w:ascii="Arial" w:hAnsi="Arial" w:cs="Arial"/>
          <w:sz w:val="24"/>
          <w:szCs w:val="24"/>
        </w:rPr>
      </w:pPr>
      <w:r w:rsidRPr="00B26004">
        <w:t xml:space="preserve">            </w:t>
      </w:r>
      <w:r w:rsidRPr="001744BC">
        <w:rPr>
          <w:rFonts w:ascii="Arial" w:hAnsi="Arial" w:cs="Arial"/>
          <w:sz w:val="24"/>
          <w:szCs w:val="24"/>
        </w:rPr>
        <w:t xml:space="preserve">Организационная структура управления </w:t>
      </w:r>
      <w:r w:rsidR="00CF0DC2">
        <w:rPr>
          <w:rFonts w:ascii="Arial" w:hAnsi="Arial" w:cs="Arial"/>
          <w:sz w:val="24"/>
          <w:szCs w:val="24"/>
        </w:rPr>
        <w:t xml:space="preserve">Стратегией </w:t>
      </w:r>
      <w:r w:rsidRPr="001744BC">
        <w:rPr>
          <w:rFonts w:ascii="Arial" w:hAnsi="Arial" w:cs="Arial"/>
          <w:sz w:val="24"/>
          <w:szCs w:val="24"/>
        </w:rPr>
        <w:t xml:space="preserve"> базируется на существующей схеме исполнительной власти  Батуринского сельского поселения Функции специалистов  Администрации поселения и порядок их взаимодействия.            Общее руководство </w:t>
      </w:r>
      <w:r w:rsidR="00CF0DC2">
        <w:rPr>
          <w:rFonts w:ascii="Arial" w:hAnsi="Arial" w:cs="Arial"/>
          <w:sz w:val="24"/>
          <w:szCs w:val="24"/>
        </w:rPr>
        <w:t>Стратегией</w:t>
      </w:r>
      <w:r w:rsidRPr="001744BC">
        <w:rPr>
          <w:rFonts w:ascii="Arial" w:hAnsi="Arial" w:cs="Arial"/>
          <w:sz w:val="24"/>
          <w:szCs w:val="24"/>
        </w:rPr>
        <w:t xml:space="preserve"> осуществляет Глава поселения, в функции которого в рамках реализации </w:t>
      </w:r>
      <w:r w:rsidR="00CF0DC2">
        <w:rPr>
          <w:rFonts w:ascii="Arial" w:hAnsi="Arial" w:cs="Arial"/>
          <w:sz w:val="24"/>
          <w:szCs w:val="24"/>
        </w:rPr>
        <w:t xml:space="preserve">Стратегии </w:t>
      </w:r>
      <w:r w:rsidRPr="001744BC">
        <w:rPr>
          <w:rFonts w:ascii="Arial" w:hAnsi="Arial" w:cs="Arial"/>
          <w:sz w:val="24"/>
          <w:szCs w:val="24"/>
        </w:rPr>
        <w:t>входит:</w:t>
      </w:r>
    </w:p>
    <w:p w:rsidR="001744BC" w:rsidRPr="001744BC" w:rsidRDefault="001744BC" w:rsidP="001744BC">
      <w:pPr>
        <w:pStyle w:val="a6"/>
        <w:jc w:val="both"/>
        <w:rPr>
          <w:rFonts w:ascii="Arial" w:hAnsi="Arial" w:cs="Arial"/>
          <w:sz w:val="24"/>
          <w:szCs w:val="24"/>
        </w:rPr>
      </w:pPr>
      <w:r w:rsidRPr="001744BC">
        <w:rPr>
          <w:rFonts w:ascii="Arial" w:hAnsi="Arial" w:cs="Arial"/>
          <w:sz w:val="24"/>
          <w:szCs w:val="24"/>
        </w:rPr>
        <w:t xml:space="preserve">- определение приоритетов, постановка оперативных и краткосрочных целей </w:t>
      </w:r>
      <w:r w:rsidR="00CF0DC2">
        <w:rPr>
          <w:rFonts w:ascii="Arial" w:hAnsi="Arial" w:cs="Arial"/>
          <w:sz w:val="24"/>
          <w:szCs w:val="24"/>
        </w:rPr>
        <w:t>Стратегии;</w:t>
      </w:r>
    </w:p>
    <w:p w:rsidR="001744BC" w:rsidRPr="001744BC" w:rsidRDefault="001744BC" w:rsidP="001744BC">
      <w:pPr>
        <w:pStyle w:val="a6"/>
        <w:jc w:val="both"/>
        <w:rPr>
          <w:rFonts w:ascii="Arial" w:hAnsi="Arial" w:cs="Arial"/>
          <w:sz w:val="24"/>
          <w:szCs w:val="24"/>
        </w:rPr>
      </w:pPr>
      <w:r w:rsidRPr="001744BC">
        <w:rPr>
          <w:rFonts w:ascii="Arial" w:hAnsi="Arial" w:cs="Arial"/>
          <w:sz w:val="24"/>
          <w:szCs w:val="24"/>
        </w:rPr>
        <w:t xml:space="preserve">            - представление проекта </w:t>
      </w:r>
      <w:r w:rsidR="00CF0DC2">
        <w:rPr>
          <w:rFonts w:ascii="Arial" w:hAnsi="Arial" w:cs="Arial"/>
          <w:sz w:val="24"/>
          <w:szCs w:val="24"/>
        </w:rPr>
        <w:t>стратегии</w:t>
      </w:r>
      <w:r w:rsidRPr="001744BC">
        <w:rPr>
          <w:rFonts w:ascii="Arial" w:hAnsi="Arial" w:cs="Arial"/>
          <w:sz w:val="24"/>
          <w:szCs w:val="24"/>
        </w:rPr>
        <w:t xml:space="preserve"> в Совет Батуринского  сельского поселения </w:t>
      </w:r>
    </w:p>
    <w:p w:rsidR="001744BC" w:rsidRPr="001744BC" w:rsidRDefault="001744BC" w:rsidP="001744BC">
      <w:pPr>
        <w:pStyle w:val="a6"/>
        <w:jc w:val="both"/>
        <w:rPr>
          <w:rFonts w:ascii="Arial" w:hAnsi="Arial" w:cs="Arial"/>
          <w:sz w:val="24"/>
          <w:szCs w:val="24"/>
        </w:rPr>
      </w:pPr>
      <w:r w:rsidRPr="001744BC">
        <w:rPr>
          <w:rFonts w:ascii="Arial" w:hAnsi="Arial" w:cs="Arial"/>
          <w:sz w:val="24"/>
          <w:szCs w:val="24"/>
        </w:rPr>
        <w:lastRenderedPageBreak/>
        <w:t>Функции Совета Батуринского сельского поселения   в системе управления</w:t>
      </w:r>
      <w:r w:rsidR="00CF0DC2">
        <w:rPr>
          <w:rFonts w:ascii="Arial" w:hAnsi="Arial" w:cs="Arial"/>
          <w:sz w:val="24"/>
          <w:szCs w:val="24"/>
        </w:rPr>
        <w:t xml:space="preserve"> Стратегией</w:t>
      </w:r>
      <w:r w:rsidRPr="001744BC">
        <w:rPr>
          <w:rFonts w:ascii="Arial" w:hAnsi="Arial" w:cs="Arial"/>
          <w:sz w:val="24"/>
          <w:szCs w:val="24"/>
        </w:rPr>
        <w:t xml:space="preserve"> включают:</w:t>
      </w:r>
    </w:p>
    <w:p w:rsidR="001744BC" w:rsidRPr="001744BC" w:rsidRDefault="001744BC" w:rsidP="001744BC">
      <w:pPr>
        <w:pStyle w:val="a6"/>
        <w:jc w:val="both"/>
        <w:rPr>
          <w:rFonts w:ascii="Arial" w:hAnsi="Arial" w:cs="Arial"/>
          <w:sz w:val="24"/>
          <w:szCs w:val="24"/>
        </w:rPr>
      </w:pPr>
      <w:r w:rsidRPr="001744BC">
        <w:rPr>
          <w:rFonts w:ascii="Arial" w:hAnsi="Arial" w:cs="Arial"/>
          <w:sz w:val="24"/>
          <w:szCs w:val="24"/>
        </w:rPr>
        <w:t>             -</w:t>
      </w:r>
      <w:r>
        <w:rPr>
          <w:rFonts w:ascii="Arial" w:hAnsi="Arial" w:cs="Arial"/>
          <w:sz w:val="24"/>
          <w:szCs w:val="24"/>
        </w:rPr>
        <w:t xml:space="preserve"> </w:t>
      </w:r>
      <w:r w:rsidRPr="001744BC">
        <w:rPr>
          <w:rFonts w:ascii="Arial" w:hAnsi="Arial" w:cs="Arial"/>
          <w:sz w:val="24"/>
          <w:szCs w:val="24"/>
        </w:rPr>
        <w:t xml:space="preserve">утверждение </w:t>
      </w:r>
      <w:r w:rsidR="00CF0DC2">
        <w:rPr>
          <w:rFonts w:ascii="Arial" w:hAnsi="Arial" w:cs="Arial"/>
          <w:sz w:val="24"/>
          <w:szCs w:val="24"/>
        </w:rPr>
        <w:t>Стратегии</w:t>
      </w:r>
      <w:r w:rsidRPr="001744BC">
        <w:rPr>
          <w:rFonts w:ascii="Arial" w:hAnsi="Arial" w:cs="Arial"/>
          <w:sz w:val="24"/>
          <w:szCs w:val="24"/>
        </w:rPr>
        <w:t xml:space="preserve"> социально-экономического развития поселения;</w:t>
      </w:r>
    </w:p>
    <w:p w:rsidR="001744BC" w:rsidRPr="001744BC" w:rsidRDefault="001744BC" w:rsidP="001744BC">
      <w:pPr>
        <w:pStyle w:val="a6"/>
        <w:jc w:val="both"/>
        <w:rPr>
          <w:rFonts w:ascii="Arial" w:hAnsi="Arial" w:cs="Arial"/>
          <w:sz w:val="24"/>
          <w:szCs w:val="24"/>
        </w:rPr>
      </w:pPr>
      <w:r w:rsidRPr="001744BC">
        <w:rPr>
          <w:rFonts w:ascii="Arial" w:hAnsi="Arial" w:cs="Arial"/>
          <w:sz w:val="24"/>
          <w:szCs w:val="24"/>
        </w:rPr>
        <w:t xml:space="preserve">            - </w:t>
      </w:r>
      <w:r>
        <w:rPr>
          <w:rFonts w:ascii="Arial" w:hAnsi="Arial" w:cs="Arial"/>
          <w:sz w:val="24"/>
          <w:szCs w:val="24"/>
        </w:rPr>
        <w:t xml:space="preserve"> </w:t>
      </w:r>
      <w:proofErr w:type="gramStart"/>
      <w:r w:rsidRPr="001744BC">
        <w:rPr>
          <w:rFonts w:ascii="Arial" w:hAnsi="Arial" w:cs="Arial"/>
          <w:sz w:val="24"/>
          <w:szCs w:val="24"/>
        </w:rPr>
        <w:t>контроль за</w:t>
      </w:r>
      <w:proofErr w:type="gramEnd"/>
      <w:r w:rsidRPr="001744BC">
        <w:rPr>
          <w:rFonts w:ascii="Arial" w:hAnsi="Arial" w:cs="Arial"/>
          <w:sz w:val="24"/>
          <w:szCs w:val="24"/>
        </w:rPr>
        <w:t xml:space="preserve"> ходом реализации </w:t>
      </w:r>
      <w:r w:rsidR="00CF0DC2">
        <w:rPr>
          <w:rFonts w:ascii="Arial" w:hAnsi="Arial" w:cs="Arial"/>
          <w:sz w:val="24"/>
          <w:szCs w:val="24"/>
        </w:rPr>
        <w:t>стратегии</w:t>
      </w:r>
      <w:r w:rsidRPr="001744BC">
        <w:rPr>
          <w:rFonts w:ascii="Arial" w:hAnsi="Arial" w:cs="Arial"/>
          <w:sz w:val="24"/>
          <w:szCs w:val="24"/>
        </w:rPr>
        <w:t xml:space="preserve"> социально-экономического развития Батуринского сельского поселения </w:t>
      </w:r>
    </w:p>
    <w:p w:rsidR="001744BC" w:rsidRPr="001744BC" w:rsidRDefault="001744BC" w:rsidP="001744BC">
      <w:pPr>
        <w:pStyle w:val="a6"/>
        <w:jc w:val="both"/>
        <w:rPr>
          <w:rFonts w:ascii="Arial" w:hAnsi="Arial" w:cs="Arial"/>
          <w:sz w:val="24"/>
          <w:szCs w:val="24"/>
        </w:rPr>
      </w:pPr>
      <w:r w:rsidRPr="001744BC">
        <w:rPr>
          <w:rFonts w:ascii="Arial" w:hAnsi="Arial" w:cs="Arial"/>
          <w:sz w:val="24"/>
          <w:szCs w:val="24"/>
        </w:rPr>
        <w:t xml:space="preserve">            - </w:t>
      </w:r>
      <w:r>
        <w:rPr>
          <w:rFonts w:ascii="Arial" w:hAnsi="Arial" w:cs="Arial"/>
          <w:sz w:val="24"/>
          <w:szCs w:val="24"/>
        </w:rPr>
        <w:t xml:space="preserve"> </w:t>
      </w:r>
      <w:r w:rsidRPr="001744BC">
        <w:rPr>
          <w:rFonts w:ascii="Arial" w:hAnsi="Arial" w:cs="Arial"/>
          <w:sz w:val="24"/>
          <w:szCs w:val="24"/>
        </w:rPr>
        <w:t xml:space="preserve">рассмотрение и утверждение предложений, связанных с корректировкой сроков, исполнителей и объемов ресурсов по мероприятиям </w:t>
      </w:r>
      <w:r w:rsidR="00E57BD3">
        <w:rPr>
          <w:rFonts w:ascii="Arial" w:hAnsi="Arial" w:cs="Arial"/>
          <w:sz w:val="24"/>
          <w:szCs w:val="24"/>
        </w:rPr>
        <w:t>Стратегии</w:t>
      </w:r>
      <w:r w:rsidRPr="001744BC">
        <w:rPr>
          <w:rFonts w:ascii="Arial" w:hAnsi="Arial" w:cs="Arial"/>
          <w:sz w:val="24"/>
          <w:szCs w:val="24"/>
        </w:rPr>
        <w:t>;</w:t>
      </w:r>
    </w:p>
    <w:p w:rsidR="00311F7E" w:rsidRDefault="001744BC" w:rsidP="001744BC">
      <w:pPr>
        <w:pStyle w:val="a6"/>
        <w:jc w:val="both"/>
        <w:rPr>
          <w:rFonts w:ascii="Arial" w:hAnsi="Arial" w:cs="Arial"/>
          <w:sz w:val="24"/>
          <w:szCs w:val="24"/>
        </w:rPr>
      </w:pPr>
      <w:r w:rsidRPr="001744BC">
        <w:rPr>
          <w:rFonts w:ascii="Arial" w:hAnsi="Arial" w:cs="Arial"/>
          <w:sz w:val="24"/>
          <w:szCs w:val="24"/>
        </w:rPr>
        <w:t>            -</w:t>
      </w:r>
      <w:r>
        <w:rPr>
          <w:rFonts w:ascii="Arial" w:hAnsi="Arial" w:cs="Arial"/>
          <w:sz w:val="24"/>
          <w:szCs w:val="24"/>
        </w:rPr>
        <w:t xml:space="preserve"> </w:t>
      </w:r>
      <w:r w:rsidRPr="001744BC">
        <w:rPr>
          <w:rFonts w:ascii="Arial" w:hAnsi="Arial" w:cs="Arial"/>
          <w:sz w:val="24"/>
          <w:szCs w:val="24"/>
        </w:rPr>
        <w:t xml:space="preserve">утверждение проектов </w:t>
      </w:r>
      <w:r w:rsidR="00E57BD3">
        <w:rPr>
          <w:rFonts w:ascii="Arial" w:hAnsi="Arial" w:cs="Arial"/>
          <w:sz w:val="24"/>
          <w:szCs w:val="24"/>
        </w:rPr>
        <w:t>стратегии</w:t>
      </w:r>
      <w:r w:rsidRPr="001744BC">
        <w:rPr>
          <w:rFonts w:ascii="Arial" w:hAnsi="Arial" w:cs="Arial"/>
          <w:sz w:val="24"/>
          <w:szCs w:val="24"/>
        </w:rPr>
        <w:t xml:space="preserve"> поселения по приор</w:t>
      </w:r>
      <w:r>
        <w:rPr>
          <w:rFonts w:ascii="Arial" w:hAnsi="Arial" w:cs="Arial"/>
          <w:sz w:val="24"/>
          <w:szCs w:val="24"/>
        </w:rPr>
        <w:t xml:space="preserve">итетным направлениям </w:t>
      </w:r>
      <w:r w:rsidR="00E57BD3">
        <w:rPr>
          <w:rFonts w:ascii="Arial" w:hAnsi="Arial" w:cs="Arial"/>
          <w:sz w:val="24"/>
          <w:szCs w:val="24"/>
        </w:rPr>
        <w:t>Стратегии</w:t>
      </w:r>
      <w:r>
        <w:rPr>
          <w:rFonts w:ascii="Arial" w:hAnsi="Arial" w:cs="Arial"/>
          <w:sz w:val="24"/>
          <w:szCs w:val="24"/>
        </w:rPr>
        <w:t>.</w:t>
      </w:r>
      <w:r w:rsidRPr="001744BC">
        <w:rPr>
          <w:rFonts w:ascii="Arial" w:hAnsi="Arial" w:cs="Arial"/>
          <w:sz w:val="24"/>
          <w:szCs w:val="24"/>
        </w:rPr>
        <w:t>         </w:t>
      </w:r>
    </w:p>
    <w:p w:rsidR="001744BC" w:rsidRPr="001744BC" w:rsidRDefault="001744BC" w:rsidP="001744BC">
      <w:pPr>
        <w:pStyle w:val="a6"/>
        <w:jc w:val="both"/>
        <w:rPr>
          <w:rFonts w:ascii="Arial" w:hAnsi="Arial" w:cs="Arial"/>
          <w:sz w:val="24"/>
          <w:szCs w:val="24"/>
        </w:rPr>
      </w:pPr>
      <w:r w:rsidRPr="001744BC">
        <w:rPr>
          <w:rFonts w:ascii="Arial" w:hAnsi="Arial" w:cs="Arial"/>
          <w:sz w:val="24"/>
          <w:szCs w:val="24"/>
        </w:rPr>
        <w:t>   </w:t>
      </w:r>
      <w:r>
        <w:rPr>
          <w:rFonts w:ascii="Arial" w:hAnsi="Arial" w:cs="Arial"/>
          <w:sz w:val="24"/>
          <w:szCs w:val="24"/>
        </w:rPr>
        <w:t xml:space="preserve"> </w:t>
      </w:r>
    </w:p>
    <w:p w:rsidR="001744BC" w:rsidRPr="001744BC" w:rsidRDefault="001744BC" w:rsidP="001744BC">
      <w:pPr>
        <w:pStyle w:val="a6"/>
        <w:jc w:val="both"/>
        <w:rPr>
          <w:rFonts w:ascii="Arial" w:hAnsi="Arial" w:cs="Arial"/>
          <w:b/>
          <w:sz w:val="24"/>
          <w:szCs w:val="24"/>
        </w:rPr>
      </w:pPr>
      <w:r w:rsidRPr="001744BC">
        <w:rPr>
          <w:rFonts w:ascii="Arial" w:hAnsi="Arial" w:cs="Arial"/>
          <w:sz w:val="24"/>
          <w:szCs w:val="24"/>
        </w:rPr>
        <w:t xml:space="preserve">                  </w:t>
      </w:r>
      <w:r w:rsidRPr="001744BC">
        <w:rPr>
          <w:rFonts w:ascii="Arial" w:hAnsi="Arial" w:cs="Arial"/>
          <w:b/>
          <w:sz w:val="24"/>
          <w:szCs w:val="24"/>
        </w:rPr>
        <w:t xml:space="preserve">Механизм обновления </w:t>
      </w:r>
      <w:r w:rsidR="00E57BD3">
        <w:rPr>
          <w:rFonts w:ascii="Arial" w:hAnsi="Arial" w:cs="Arial"/>
          <w:b/>
          <w:sz w:val="24"/>
          <w:szCs w:val="24"/>
        </w:rPr>
        <w:t>Стратегии</w:t>
      </w:r>
    </w:p>
    <w:p w:rsidR="001744BC" w:rsidRPr="00B26004" w:rsidRDefault="001744BC" w:rsidP="001744BC">
      <w:pPr>
        <w:pStyle w:val="report0"/>
        <w:spacing w:before="0" w:beforeAutospacing="0" w:after="0" w:afterAutospacing="0"/>
        <w:jc w:val="both"/>
        <w:rPr>
          <w:rFonts w:ascii="Arial" w:hAnsi="Arial" w:cs="Arial"/>
        </w:rPr>
      </w:pPr>
      <w:r w:rsidRPr="00B26004">
        <w:rPr>
          <w:rFonts w:ascii="Arial" w:hAnsi="Arial" w:cs="Arial"/>
        </w:rPr>
        <w:t xml:space="preserve">Обновление </w:t>
      </w:r>
      <w:r w:rsidR="00E57BD3">
        <w:rPr>
          <w:rFonts w:ascii="Arial" w:hAnsi="Arial" w:cs="Arial"/>
        </w:rPr>
        <w:t>Стратегии</w:t>
      </w:r>
      <w:r w:rsidRPr="00B26004">
        <w:rPr>
          <w:rFonts w:ascii="Arial" w:hAnsi="Arial" w:cs="Arial"/>
        </w:rPr>
        <w:t xml:space="preserve"> производится:</w:t>
      </w:r>
    </w:p>
    <w:p w:rsidR="001744BC" w:rsidRPr="00B26004" w:rsidRDefault="001744BC" w:rsidP="001744BC">
      <w:pPr>
        <w:pStyle w:val="report0"/>
        <w:spacing w:before="0" w:beforeAutospacing="0" w:after="0" w:afterAutospacing="0"/>
        <w:jc w:val="both"/>
        <w:rPr>
          <w:rFonts w:ascii="Arial" w:hAnsi="Arial" w:cs="Arial"/>
        </w:rPr>
      </w:pPr>
      <w:r w:rsidRPr="00B26004">
        <w:rPr>
          <w:rFonts w:ascii="Arial" w:hAnsi="Arial" w:cs="Arial"/>
        </w:rPr>
        <w:t>- при выявлении новых, необходимых к реализации мероприятий,</w:t>
      </w:r>
    </w:p>
    <w:p w:rsidR="001744BC" w:rsidRPr="00B26004" w:rsidRDefault="001744BC" w:rsidP="001744BC">
      <w:pPr>
        <w:pStyle w:val="report0"/>
        <w:spacing w:before="0" w:beforeAutospacing="0" w:after="0" w:afterAutospacing="0"/>
        <w:jc w:val="both"/>
        <w:rPr>
          <w:rFonts w:ascii="Arial" w:hAnsi="Arial" w:cs="Arial"/>
        </w:rPr>
      </w:pPr>
      <w:r w:rsidRPr="00B26004">
        <w:rPr>
          <w:rFonts w:ascii="Arial" w:hAnsi="Arial" w:cs="Arial"/>
        </w:rPr>
        <w:t>- при появлении новых инвестиционных проектов, особо значимых для территории;</w:t>
      </w:r>
    </w:p>
    <w:p w:rsidR="001744BC" w:rsidRPr="00B26004" w:rsidRDefault="001744BC" w:rsidP="001744BC">
      <w:pPr>
        <w:pStyle w:val="report0"/>
        <w:spacing w:before="0" w:beforeAutospacing="0" w:after="0" w:afterAutospacing="0"/>
        <w:jc w:val="both"/>
        <w:rPr>
          <w:rFonts w:ascii="Arial" w:hAnsi="Arial" w:cs="Arial"/>
        </w:rPr>
      </w:pPr>
      <w:r w:rsidRPr="00B26004">
        <w:rPr>
          <w:rFonts w:ascii="Arial" w:hAnsi="Arial" w:cs="Arial"/>
        </w:rPr>
        <w:t>- при наступлении событий, выявляющих новые приоритеты в развитии поселения, а также вызывающих потерю своей значимости отдельных мероприятий.</w:t>
      </w:r>
    </w:p>
    <w:p w:rsidR="001744BC" w:rsidRPr="00B26004" w:rsidRDefault="001744BC" w:rsidP="001744BC">
      <w:pPr>
        <w:pStyle w:val="report0"/>
        <w:spacing w:before="0" w:beforeAutospacing="0" w:after="0" w:afterAutospacing="0"/>
        <w:jc w:val="both"/>
        <w:rPr>
          <w:rFonts w:ascii="Arial" w:hAnsi="Arial" w:cs="Arial"/>
        </w:rPr>
      </w:pPr>
      <w:r w:rsidRPr="00B26004">
        <w:rPr>
          <w:rFonts w:ascii="Arial" w:hAnsi="Arial" w:cs="Arial"/>
        </w:rPr>
        <w:t xml:space="preserve">Внесение изменений в </w:t>
      </w:r>
      <w:r w:rsidR="00E57BD3">
        <w:rPr>
          <w:rFonts w:ascii="Arial" w:hAnsi="Arial" w:cs="Arial"/>
        </w:rPr>
        <w:t xml:space="preserve">Стратегию </w:t>
      </w:r>
      <w:r w:rsidRPr="00B26004">
        <w:rPr>
          <w:rFonts w:ascii="Arial" w:hAnsi="Arial" w:cs="Arial"/>
        </w:rPr>
        <w:t xml:space="preserve"> производится по итогам годового отчета о реализации программы, проведенного общественного обсуждения, по предложению членов Совета Батуринского сельского  поселения, иных заинтересованных лиц. </w:t>
      </w:r>
    </w:p>
    <w:p w:rsidR="001744BC" w:rsidRPr="00B26004" w:rsidRDefault="001744BC" w:rsidP="001744BC">
      <w:pPr>
        <w:pStyle w:val="report0"/>
        <w:spacing w:before="0" w:beforeAutospacing="0" w:after="0" w:afterAutospacing="0"/>
        <w:jc w:val="both"/>
        <w:rPr>
          <w:rFonts w:ascii="Arial" w:hAnsi="Arial" w:cs="Arial"/>
        </w:rPr>
      </w:pPr>
      <w:r w:rsidRPr="00B26004">
        <w:rPr>
          <w:rFonts w:ascii="Arial" w:hAnsi="Arial" w:cs="Arial"/>
        </w:rPr>
        <w:t xml:space="preserve">Программные мероприятия могут также быть скорректированы в зависимости от изменения ситуации на основании обоснованного предложения исполнителя. </w:t>
      </w:r>
    </w:p>
    <w:p w:rsidR="001744BC" w:rsidRDefault="001744BC" w:rsidP="001744BC">
      <w:pPr>
        <w:pStyle w:val="report0"/>
        <w:spacing w:before="0" w:beforeAutospacing="0" w:after="0" w:afterAutospacing="0"/>
        <w:jc w:val="both"/>
        <w:rPr>
          <w:rFonts w:ascii="Arial" w:hAnsi="Arial" w:cs="Arial"/>
        </w:rPr>
      </w:pPr>
      <w:r w:rsidRPr="00B26004">
        <w:rPr>
          <w:rFonts w:ascii="Arial" w:hAnsi="Arial" w:cs="Arial"/>
        </w:rPr>
        <w:t xml:space="preserve">По перечисленным выше основаниям </w:t>
      </w:r>
      <w:r w:rsidR="00A72281">
        <w:rPr>
          <w:rFonts w:ascii="Arial" w:hAnsi="Arial" w:cs="Arial"/>
        </w:rPr>
        <w:t>Стратегия</w:t>
      </w:r>
      <w:r w:rsidRPr="00B26004">
        <w:rPr>
          <w:rFonts w:ascii="Arial" w:hAnsi="Arial" w:cs="Arial"/>
        </w:rPr>
        <w:t xml:space="preserve"> может быть дополнена новыми мероприятиями с обоснованием объемов и источников финансирования.</w:t>
      </w:r>
    </w:p>
    <w:p w:rsidR="00AE5473" w:rsidRDefault="00AE5473" w:rsidP="001744BC">
      <w:pPr>
        <w:pStyle w:val="report0"/>
        <w:spacing w:before="0" w:beforeAutospacing="0" w:after="0" w:afterAutospacing="0"/>
        <w:jc w:val="both"/>
        <w:rPr>
          <w:rFonts w:ascii="Arial" w:hAnsi="Arial" w:cs="Arial"/>
        </w:rPr>
      </w:pPr>
    </w:p>
    <w:p w:rsidR="00AE5473" w:rsidRDefault="00AE5473" w:rsidP="001744BC">
      <w:pPr>
        <w:pStyle w:val="report0"/>
        <w:spacing w:before="0" w:beforeAutospacing="0" w:after="0" w:afterAutospacing="0"/>
        <w:jc w:val="both"/>
        <w:rPr>
          <w:rFonts w:ascii="Arial" w:hAnsi="Arial" w:cs="Arial"/>
        </w:rPr>
      </w:pPr>
    </w:p>
    <w:p w:rsidR="00AE5473" w:rsidRDefault="00AE5473" w:rsidP="001744BC">
      <w:pPr>
        <w:pStyle w:val="report0"/>
        <w:spacing w:before="0" w:beforeAutospacing="0" w:after="0" w:afterAutospacing="0"/>
        <w:jc w:val="both"/>
        <w:rPr>
          <w:rFonts w:ascii="Arial" w:hAnsi="Arial" w:cs="Arial"/>
        </w:rPr>
      </w:pPr>
    </w:p>
    <w:p w:rsidR="00AE5473" w:rsidRDefault="00AE5473" w:rsidP="001744BC">
      <w:pPr>
        <w:pStyle w:val="report0"/>
        <w:spacing w:before="0" w:beforeAutospacing="0" w:after="0" w:afterAutospacing="0"/>
        <w:jc w:val="both"/>
        <w:rPr>
          <w:rFonts w:ascii="Arial" w:hAnsi="Arial" w:cs="Arial"/>
        </w:rPr>
      </w:pPr>
    </w:p>
    <w:p w:rsidR="00204A7B" w:rsidRDefault="00204A7B" w:rsidP="001744BC">
      <w:pPr>
        <w:pStyle w:val="report0"/>
        <w:spacing w:before="0" w:beforeAutospacing="0" w:after="0" w:afterAutospacing="0"/>
        <w:jc w:val="both"/>
        <w:rPr>
          <w:rFonts w:ascii="Arial" w:hAnsi="Arial" w:cs="Arial"/>
        </w:rPr>
      </w:pPr>
    </w:p>
    <w:p w:rsidR="00204A7B" w:rsidRDefault="00204A7B" w:rsidP="001744BC">
      <w:pPr>
        <w:pStyle w:val="report0"/>
        <w:spacing w:before="0" w:beforeAutospacing="0" w:after="0" w:afterAutospacing="0"/>
        <w:jc w:val="both"/>
        <w:rPr>
          <w:rFonts w:ascii="Arial" w:hAnsi="Arial" w:cs="Arial"/>
        </w:rPr>
      </w:pPr>
    </w:p>
    <w:p w:rsidR="00204A7B" w:rsidRDefault="00204A7B" w:rsidP="001744BC">
      <w:pPr>
        <w:pStyle w:val="report0"/>
        <w:spacing w:before="0" w:beforeAutospacing="0" w:after="0" w:afterAutospacing="0"/>
        <w:jc w:val="both"/>
        <w:rPr>
          <w:rFonts w:ascii="Arial" w:hAnsi="Arial" w:cs="Arial"/>
        </w:rPr>
      </w:pPr>
    </w:p>
    <w:p w:rsidR="00204A7B" w:rsidRDefault="00204A7B" w:rsidP="001744BC">
      <w:pPr>
        <w:pStyle w:val="report0"/>
        <w:spacing w:before="0" w:beforeAutospacing="0" w:after="0" w:afterAutospacing="0"/>
        <w:jc w:val="both"/>
        <w:rPr>
          <w:rFonts w:ascii="Arial" w:hAnsi="Arial" w:cs="Arial"/>
        </w:rPr>
      </w:pPr>
    </w:p>
    <w:p w:rsidR="00204A7B" w:rsidRDefault="00204A7B" w:rsidP="001744BC">
      <w:pPr>
        <w:pStyle w:val="report0"/>
        <w:spacing w:before="0" w:beforeAutospacing="0" w:after="0" w:afterAutospacing="0"/>
        <w:jc w:val="both"/>
        <w:rPr>
          <w:rFonts w:ascii="Arial" w:hAnsi="Arial" w:cs="Arial"/>
        </w:rPr>
      </w:pPr>
    </w:p>
    <w:p w:rsidR="00204A7B" w:rsidRDefault="00204A7B" w:rsidP="001744BC">
      <w:pPr>
        <w:pStyle w:val="report0"/>
        <w:spacing w:before="0" w:beforeAutospacing="0" w:after="0" w:afterAutospacing="0"/>
        <w:jc w:val="both"/>
        <w:rPr>
          <w:rFonts w:ascii="Arial" w:hAnsi="Arial" w:cs="Arial"/>
        </w:rPr>
      </w:pPr>
    </w:p>
    <w:p w:rsidR="00204A7B" w:rsidRDefault="00204A7B" w:rsidP="001744BC">
      <w:pPr>
        <w:pStyle w:val="report0"/>
        <w:spacing w:before="0" w:beforeAutospacing="0" w:after="0" w:afterAutospacing="0"/>
        <w:jc w:val="both"/>
        <w:rPr>
          <w:rFonts w:ascii="Arial" w:hAnsi="Arial" w:cs="Arial"/>
        </w:rPr>
      </w:pPr>
    </w:p>
    <w:p w:rsidR="00204A7B" w:rsidRDefault="00204A7B" w:rsidP="001744BC">
      <w:pPr>
        <w:pStyle w:val="report0"/>
        <w:spacing w:before="0" w:beforeAutospacing="0" w:after="0" w:afterAutospacing="0"/>
        <w:jc w:val="both"/>
        <w:rPr>
          <w:rFonts w:ascii="Arial" w:hAnsi="Arial" w:cs="Arial"/>
        </w:rPr>
      </w:pPr>
    </w:p>
    <w:p w:rsidR="00204A7B" w:rsidRDefault="00204A7B" w:rsidP="001744BC">
      <w:pPr>
        <w:pStyle w:val="report0"/>
        <w:spacing w:before="0" w:beforeAutospacing="0" w:after="0" w:afterAutospacing="0"/>
        <w:jc w:val="both"/>
        <w:rPr>
          <w:rFonts w:ascii="Arial" w:hAnsi="Arial" w:cs="Arial"/>
        </w:rPr>
      </w:pPr>
    </w:p>
    <w:p w:rsidR="00204A7B" w:rsidRDefault="00204A7B" w:rsidP="001744BC">
      <w:pPr>
        <w:pStyle w:val="report0"/>
        <w:spacing w:before="0" w:beforeAutospacing="0" w:after="0" w:afterAutospacing="0"/>
        <w:jc w:val="both"/>
        <w:rPr>
          <w:rFonts w:ascii="Arial" w:hAnsi="Arial" w:cs="Arial"/>
        </w:rPr>
      </w:pPr>
    </w:p>
    <w:p w:rsidR="00204A7B" w:rsidRDefault="00204A7B" w:rsidP="001744BC">
      <w:pPr>
        <w:pStyle w:val="report0"/>
        <w:spacing w:before="0" w:beforeAutospacing="0" w:after="0" w:afterAutospacing="0"/>
        <w:jc w:val="both"/>
        <w:rPr>
          <w:rFonts w:ascii="Arial" w:hAnsi="Arial" w:cs="Arial"/>
        </w:rPr>
      </w:pPr>
    </w:p>
    <w:p w:rsidR="00204A7B" w:rsidRDefault="00204A7B" w:rsidP="001744BC">
      <w:pPr>
        <w:pStyle w:val="report0"/>
        <w:spacing w:before="0" w:beforeAutospacing="0" w:after="0" w:afterAutospacing="0"/>
        <w:jc w:val="both"/>
        <w:rPr>
          <w:rFonts w:ascii="Arial" w:hAnsi="Arial" w:cs="Arial"/>
        </w:rPr>
      </w:pPr>
    </w:p>
    <w:p w:rsidR="00204A7B" w:rsidRDefault="00204A7B" w:rsidP="001744BC">
      <w:pPr>
        <w:pStyle w:val="report0"/>
        <w:spacing w:before="0" w:beforeAutospacing="0" w:after="0" w:afterAutospacing="0"/>
        <w:jc w:val="both"/>
        <w:rPr>
          <w:rFonts w:ascii="Arial" w:hAnsi="Arial" w:cs="Arial"/>
        </w:rPr>
      </w:pPr>
    </w:p>
    <w:p w:rsidR="00204A7B" w:rsidRDefault="00204A7B" w:rsidP="001744BC">
      <w:pPr>
        <w:pStyle w:val="report0"/>
        <w:spacing w:before="0" w:beforeAutospacing="0" w:after="0" w:afterAutospacing="0"/>
        <w:jc w:val="both"/>
        <w:rPr>
          <w:rFonts w:ascii="Arial" w:hAnsi="Arial" w:cs="Arial"/>
        </w:rPr>
      </w:pPr>
    </w:p>
    <w:p w:rsidR="00204A7B" w:rsidRDefault="00204A7B" w:rsidP="001744BC">
      <w:pPr>
        <w:pStyle w:val="report0"/>
        <w:spacing w:before="0" w:beforeAutospacing="0" w:after="0" w:afterAutospacing="0"/>
        <w:jc w:val="both"/>
        <w:rPr>
          <w:rFonts w:ascii="Arial" w:hAnsi="Arial" w:cs="Arial"/>
        </w:rPr>
      </w:pPr>
    </w:p>
    <w:p w:rsidR="00204A7B" w:rsidRDefault="00204A7B" w:rsidP="001744BC">
      <w:pPr>
        <w:pStyle w:val="report0"/>
        <w:spacing w:before="0" w:beforeAutospacing="0" w:after="0" w:afterAutospacing="0"/>
        <w:jc w:val="both"/>
        <w:rPr>
          <w:rFonts w:ascii="Arial" w:hAnsi="Arial" w:cs="Arial"/>
        </w:rPr>
      </w:pPr>
    </w:p>
    <w:p w:rsidR="00204A7B" w:rsidRDefault="00204A7B" w:rsidP="001744BC">
      <w:pPr>
        <w:pStyle w:val="report0"/>
        <w:spacing w:before="0" w:beforeAutospacing="0" w:after="0" w:afterAutospacing="0"/>
        <w:jc w:val="both"/>
        <w:rPr>
          <w:rFonts w:ascii="Arial" w:hAnsi="Arial" w:cs="Arial"/>
        </w:rPr>
      </w:pPr>
    </w:p>
    <w:p w:rsidR="00204A7B" w:rsidRDefault="00204A7B" w:rsidP="001744BC">
      <w:pPr>
        <w:pStyle w:val="report0"/>
        <w:spacing w:before="0" w:beforeAutospacing="0" w:after="0" w:afterAutospacing="0"/>
        <w:jc w:val="both"/>
        <w:rPr>
          <w:rFonts w:ascii="Arial" w:hAnsi="Arial" w:cs="Arial"/>
        </w:rPr>
      </w:pPr>
    </w:p>
    <w:p w:rsidR="00204A7B" w:rsidRDefault="00204A7B" w:rsidP="001744BC">
      <w:pPr>
        <w:pStyle w:val="report0"/>
        <w:spacing w:before="0" w:beforeAutospacing="0" w:after="0" w:afterAutospacing="0"/>
        <w:jc w:val="both"/>
        <w:rPr>
          <w:rFonts w:ascii="Arial" w:hAnsi="Arial" w:cs="Arial"/>
        </w:rPr>
      </w:pPr>
    </w:p>
    <w:p w:rsidR="00204A7B" w:rsidRDefault="00204A7B" w:rsidP="001744BC">
      <w:pPr>
        <w:pStyle w:val="report0"/>
        <w:spacing w:before="0" w:beforeAutospacing="0" w:after="0" w:afterAutospacing="0"/>
        <w:jc w:val="both"/>
        <w:rPr>
          <w:rFonts w:ascii="Arial" w:hAnsi="Arial" w:cs="Arial"/>
        </w:rPr>
      </w:pPr>
    </w:p>
    <w:p w:rsidR="00204A7B" w:rsidRDefault="00204A7B" w:rsidP="001744BC">
      <w:pPr>
        <w:pStyle w:val="report0"/>
        <w:spacing w:before="0" w:beforeAutospacing="0" w:after="0" w:afterAutospacing="0"/>
        <w:jc w:val="both"/>
        <w:rPr>
          <w:rFonts w:ascii="Arial" w:hAnsi="Arial" w:cs="Arial"/>
        </w:rPr>
      </w:pPr>
    </w:p>
    <w:p w:rsidR="00204A7B" w:rsidRDefault="00204A7B" w:rsidP="001744BC">
      <w:pPr>
        <w:pStyle w:val="report0"/>
        <w:spacing w:before="0" w:beforeAutospacing="0" w:after="0" w:afterAutospacing="0"/>
        <w:jc w:val="both"/>
        <w:rPr>
          <w:rFonts w:ascii="Arial" w:hAnsi="Arial" w:cs="Arial"/>
        </w:rPr>
      </w:pPr>
    </w:p>
    <w:p w:rsidR="00204A7B" w:rsidRDefault="00204A7B" w:rsidP="001744BC">
      <w:pPr>
        <w:pStyle w:val="report0"/>
        <w:spacing w:before="0" w:beforeAutospacing="0" w:after="0" w:afterAutospacing="0"/>
        <w:jc w:val="both"/>
        <w:rPr>
          <w:rFonts w:ascii="Arial" w:hAnsi="Arial" w:cs="Arial"/>
        </w:rPr>
      </w:pPr>
    </w:p>
    <w:p w:rsidR="00204A7B" w:rsidRDefault="00204A7B" w:rsidP="001744BC">
      <w:pPr>
        <w:pStyle w:val="report0"/>
        <w:spacing w:before="0" w:beforeAutospacing="0" w:after="0" w:afterAutospacing="0"/>
        <w:jc w:val="both"/>
        <w:rPr>
          <w:rFonts w:ascii="Arial" w:hAnsi="Arial" w:cs="Arial"/>
        </w:rPr>
      </w:pPr>
    </w:p>
    <w:p w:rsidR="00AE5473" w:rsidRDefault="00AE5473" w:rsidP="001744BC">
      <w:pPr>
        <w:pStyle w:val="report0"/>
        <w:spacing w:before="0" w:beforeAutospacing="0" w:after="0" w:afterAutospacing="0"/>
        <w:jc w:val="both"/>
        <w:rPr>
          <w:rFonts w:ascii="Arial" w:hAnsi="Arial" w:cs="Arial"/>
        </w:rPr>
      </w:pPr>
    </w:p>
    <w:p w:rsidR="00AE5473" w:rsidRDefault="00AE5473" w:rsidP="001744BC">
      <w:pPr>
        <w:pStyle w:val="report0"/>
        <w:spacing w:before="0" w:beforeAutospacing="0" w:after="0" w:afterAutospacing="0"/>
        <w:jc w:val="both"/>
        <w:rPr>
          <w:rFonts w:ascii="Arial" w:hAnsi="Arial" w:cs="Arial"/>
        </w:rPr>
      </w:pPr>
    </w:p>
    <w:p w:rsidR="00232D8A" w:rsidRDefault="00195B4D" w:rsidP="00232D8A">
      <w:pPr>
        <w:pStyle w:val="2"/>
        <w:ind w:left="360"/>
        <w:jc w:val="center"/>
        <w:rPr>
          <w:rFonts w:ascii="Arial" w:hAnsi="Arial" w:cs="Arial"/>
          <w:color w:val="auto"/>
          <w:sz w:val="24"/>
          <w:szCs w:val="24"/>
        </w:rPr>
      </w:pPr>
      <w:bookmarkStart w:id="21" w:name="_Toc385573990"/>
      <w:r w:rsidRPr="00195B4D">
        <w:rPr>
          <w:rFonts w:ascii="Arial" w:hAnsi="Arial" w:cs="Arial"/>
          <w:color w:val="auto"/>
          <w:sz w:val="24"/>
          <w:szCs w:val="24"/>
        </w:rPr>
        <w:t>ЗАКЛЮЧЕНИЕ</w:t>
      </w:r>
      <w:bookmarkEnd w:id="21"/>
    </w:p>
    <w:p w:rsidR="00195B4D" w:rsidRPr="00195B4D" w:rsidRDefault="00232D8A" w:rsidP="00232D8A">
      <w:pPr>
        <w:pStyle w:val="2"/>
        <w:ind w:left="360"/>
        <w:jc w:val="center"/>
      </w:pPr>
      <w:r w:rsidRPr="00195B4D">
        <w:t xml:space="preserve"> </w:t>
      </w:r>
    </w:p>
    <w:p w:rsidR="00195B4D" w:rsidRPr="00195B4D" w:rsidRDefault="00A72281" w:rsidP="00195B4D">
      <w:pPr>
        <w:pStyle w:val="a6"/>
        <w:jc w:val="both"/>
        <w:rPr>
          <w:rFonts w:ascii="Arial" w:hAnsi="Arial" w:cs="Arial"/>
          <w:sz w:val="24"/>
          <w:szCs w:val="24"/>
        </w:rPr>
      </w:pPr>
      <w:r>
        <w:rPr>
          <w:rFonts w:ascii="Arial" w:hAnsi="Arial" w:cs="Arial"/>
          <w:sz w:val="24"/>
          <w:szCs w:val="24"/>
        </w:rPr>
        <w:t>Стратегия</w:t>
      </w:r>
      <w:r w:rsidR="00B46224" w:rsidRPr="00195B4D">
        <w:rPr>
          <w:rFonts w:ascii="Arial" w:hAnsi="Arial" w:cs="Arial"/>
          <w:sz w:val="24"/>
          <w:szCs w:val="24"/>
        </w:rPr>
        <w:t xml:space="preserve"> социально-экономического развития муниципального образования «</w:t>
      </w:r>
      <w:r w:rsidR="00195B4D" w:rsidRPr="00195B4D">
        <w:rPr>
          <w:rFonts w:ascii="Arial" w:hAnsi="Arial" w:cs="Arial"/>
          <w:sz w:val="24"/>
          <w:szCs w:val="24"/>
        </w:rPr>
        <w:t>Батуринское</w:t>
      </w:r>
      <w:r w:rsidR="00B46224" w:rsidRPr="00195B4D">
        <w:rPr>
          <w:rFonts w:ascii="Arial" w:hAnsi="Arial" w:cs="Arial"/>
          <w:sz w:val="24"/>
          <w:szCs w:val="24"/>
        </w:rPr>
        <w:t xml:space="preserve"> сельское поселение» Асиновского района Томской области на 201</w:t>
      </w:r>
      <w:r w:rsidR="00195B4D" w:rsidRPr="00195B4D">
        <w:rPr>
          <w:rFonts w:ascii="Arial" w:hAnsi="Arial" w:cs="Arial"/>
          <w:sz w:val="24"/>
          <w:szCs w:val="24"/>
        </w:rPr>
        <w:t>8</w:t>
      </w:r>
      <w:r w:rsidR="00B46224" w:rsidRPr="00195B4D">
        <w:rPr>
          <w:rFonts w:ascii="Arial" w:hAnsi="Arial" w:cs="Arial"/>
          <w:sz w:val="24"/>
          <w:szCs w:val="24"/>
        </w:rPr>
        <w:t>-20</w:t>
      </w:r>
      <w:r w:rsidR="00195B4D" w:rsidRPr="00195B4D">
        <w:rPr>
          <w:rFonts w:ascii="Arial" w:hAnsi="Arial" w:cs="Arial"/>
          <w:sz w:val="24"/>
          <w:szCs w:val="24"/>
        </w:rPr>
        <w:t>22</w:t>
      </w:r>
      <w:r w:rsidR="00B46224" w:rsidRPr="00195B4D">
        <w:rPr>
          <w:rFonts w:ascii="Arial" w:hAnsi="Arial" w:cs="Arial"/>
          <w:sz w:val="24"/>
          <w:szCs w:val="24"/>
        </w:rPr>
        <w:t xml:space="preserve"> годы разработана в соответствии с требованиями, предъявляемыми к подобным документам.</w:t>
      </w:r>
    </w:p>
    <w:p w:rsidR="006D5CBC" w:rsidRPr="00195B4D" w:rsidRDefault="006D5CBC" w:rsidP="00195B4D">
      <w:pPr>
        <w:pStyle w:val="a6"/>
        <w:jc w:val="both"/>
        <w:rPr>
          <w:rFonts w:ascii="Arial" w:hAnsi="Arial" w:cs="Arial"/>
          <w:sz w:val="24"/>
          <w:szCs w:val="24"/>
        </w:rPr>
      </w:pPr>
      <w:r w:rsidRPr="00195B4D">
        <w:rPr>
          <w:rFonts w:ascii="Arial" w:hAnsi="Arial" w:cs="Arial"/>
          <w:sz w:val="24"/>
          <w:szCs w:val="24"/>
        </w:rPr>
        <w:t>На основе проведенного социально-экономического анализа были определены возможности, приоритеты и направления социально-экономического развития Батуринского сельского поселения на среднесрочную перспективу.</w:t>
      </w:r>
    </w:p>
    <w:p w:rsidR="001744BC" w:rsidRDefault="006D5CBC" w:rsidP="001744BC">
      <w:pPr>
        <w:pStyle w:val="a6"/>
        <w:jc w:val="both"/>
        <w:rPr>
          <w:rFonts w:ascii="Arial" w:hAnsi="Arial" w:cs="Arial"/>
          <w:sz w:val="24"/>
          <w:szCs w:val="24"/>
        </w:rPr>
      </w:pPr>
      <w:r w:rsidRPr="00195B4D">
        <w:rPr>
          <w:rFonts w:ascii="Arial" w:hAnsi="Arial" w:cs="Arial"/>
          <w:sz w:val="24"/>
          <w:szCs w:val="24"/>
        </w:rPr>
        <w:t>Главным целевым ориентиром и стратегическим направлением в сфере социально-экономического развития муниципального образования является: продвижение к новому качеству жизни, высокому уровню достатка в каждой семье, здоровью и безопасности каждого человека на основе реализации целей социального развития, наращивания экономического потенциала, эффективного использования природно-ресурсного потенциала и перехода к устойчивому развитию территории.</w:t>
      </w:r>
    </w:p>
    <w:p w:rsidR="001744BC" w:rsidRPr="001744BC" w:rsidRDefault="001744BC" w:rsidP="001744BC">
      <w:pPr>
        <w:pStyle w:val="a6"/>
        <w:jc w:val="both"/>
        <w:rPr>
          <w:rFonts w:ascii="Arial" w:hAnsi="Arial" w:cs="Arial"/>
          <w:sz w:val="24"/>
          <w:szCs w:val="24"/>
        </w:rPr>
      </w:pPr>
      <w:r w:rsidRPr="001744BC">
        <w:rPr>
          <w:rFonts w:ascii="Arial" w:hAnsi="Arial" w:cs="Arial"/>
          <w:sz w:val="24"/>
          <w:szCs w:val="24"/>
        </w:rPr>
        <w:t>Результатом реализации программы должна стать стабилизация социально-экономического положения поселения, улучшение состояния жилищно-коммунального хозяйства, социальной сфер, эффективное использование бюджетных средств и имущества; улучшение благоустройства территории.</w:t>
      </w:r>
    </w:p>
    <w:p w:rsidR="001744BC" w:rsidRPr="001744BC" w:rsidRDefault="001744BC" w:rsidP="001744BC">
      <w:pPr>
        <w:pStyle w:val="a6"/>
        <w:jc w:val="both"/>
        <w:rPr>
          <w:rFonts w:ascii="Arial" w:hAnsi="Arial" w:cs="Arial"/>
          <w:sz w:val="24"/>
          <w:szCs w:val="24"/>
        </w:rPr>
      </w:pPr>
      <w:r w:rsidRPr="001744BC">
        <w:rPr>
          <w:rFonts w:ascii="Arial" w:hAnsi="Arial" w:cs="Arial"/>
          <w:sz w:val="24"/>
          <w:szCs w:val="24"/>
        </w:rPr>
        <w:t xml:space="preserve">Реализация Программы позволит: </w:t>
      </w:r>
    </w:p>
    <w:p w:rsidR="001744BC" w:rsidRPr="001744BC" w:rsidRDefault="001744BC" w:rsidP="001744BC">
      <w:pPr>
        <w:pStyle w:val="a6"/>
        <w:jc w:val="both"/>
        <w:rPr>
          <w:rFonts w:ascii="Arial" w:hAnsi="Arial" w:cs="Arial"/>
          <w:sz w:val="24"/>
          <w:szCs w:val="24"/>
        </w:rPr>
      </w:pPr>
      <w:r w:rsidRPr="001744BC">
        <w:rPr>
          <w:rFonts w:ascii="Arial" w:hAnsi="Arial" w:cs="Arial"/>
          <w:sz w:val="24"/>
          <w:szCs w:val="24"/>
        </w:rPr>
        <w:t>1) повысить качество жизни жителей Батурин</w:t>
      </w:r>
      <w:r w:rsidR="00204A7B">
        <w:rPr>
          <w:rFonts w:ascii="Arial" w:hAnsi="Arial" w:cs="Arial"/>
          <w:sz w:val="24"/>
          <w:szCs w:val="24"/>
        </w:rPr>
        <w:t>с</w:t>
      </w:r>
      <w:r w:rsidRPr="001744BC">
        <w:rPr>
          <w:rFonts w:ascii="Arial" w:hAnsi="Arial" w:cs="Arial"/>
          <w:sz w:val="24"/>
          <w:szCs w:val="24"/>
        </w:rPr>
        <w:t>кого сельского поселения</w:t>
      </w:r>
      <w:proofErr w:type="gramStart"/>
      <w:r w:rsidRPr="001744BC">
        <w:rPr>
          <w:rFonts w:ascii="Arial" w:hAnsi="Arial" w:cs="Arial"/>
          <w:sz w:val="24"/>
          <w:szCs w:val="24"/>
        </w:rPr>
        <w:t xml:space="preserve"> ,</w:t>
      </w:r>
      <w:proofErr w:type="gramEnd"/>
      <w:r w:rsidRPr="001744BC">
        <w:rPr>
          <w:rFonts w:ascii="Arial" w:hAnsi="Arial" w:cs="Arial"/>
          <w:sz w:val="24"/>
          <w:szCs w:val="24"/>
        </w:rPr>
        <w:t xml:space="preserve"> сформировать организационные и финансовые условия для решения проблем поселения;</w:t>
      </w:r>
    </w:p>
    <w:p w:rsidR="001744BC" w:rsidRPr="001744BC" w:rsidRDefault="001744BC" w:rsidP="001744BC">
      <w:pPr>
        <w:pStyle w:val="a6"/>
        <w:jc w:val="both"/>
        <w:rPr>
          <w:rFonts w:ascii="Arial" w:hAnsi="Arial" w:cs="Arial"/>
          <w:sz w:val="24"/>
          <w:szCs w:val="24"/>
        </w:rPr>
      </w:pPr>
      <w:r w:rsidRPr="001744BC">
        <w:rPr>
          <w:rFonts w:ascii="Arial" w:hAnsi="Arial" w:cs="Arial"/>
          <w:sz w:val="24"/>
          <w:szCs w:val="24"/>
        </w:rPr>
        <w:t xml:space="preserve">2) привлечь население поселения к непосредственному участию в реализации решений, направленных на улучшение качества жизни; </w:t>
      </w:r>
    </w:p>
    <w:p w:rsidR="001744BC" w:rsidRPr="001744BC" w:rsidRDefault="001744BC" w:rsidP="001744BC">
      <w:pPr>
        <w:pStyle w:val="a6"/>
        <w:jc w:val="both"/>
        <w:rPr>
          <w:rFonts w:ascii="Arial" w:hAnsi="Arial" w:cs="Arial"/>
          <w:sz w:val="24"/>
          <w:szCs w:val="24"/>
        </w:rPr>
      </w:pPr>
      <w:r w:rsidRPr="001744BC">
        <w:rPr>
          <w:rFonts w:ascii="Arial" w:hAnsi="Arial" w:cs="Arial"/>
          <w:sz w:val="24"/>
          <w:szCs w:val="24"/>
        </w:rPr>
        <w:t>3) повысить степень социального согласия, укрепить авторитет органов местного самоуправления.</w:t>
      </w:r>
    </w:p>
    <w:p w:rsidR="001744BC" w:rsidRPr="001744BC" w:rsidRDefault="001744BC" w:rsidP="001744BC">
      <w:pPr>
        <w:pStyle w:val="a6"/>
        <w:jc w:val="both"/>
        <w:rPr>
          <w:rFonts w:ascii="Arial" w:hAnsi="Arial" w:cs="Arial"/>
          <w:sz w:val="24"/>
          <w:szCs w:val="24"/>
        </w:rPr>
      </w:pPr>
      <w:r w:rsidRPr="001744BC">
        <w:rPr>
          <w:rFonts w:ascii="Arial" w:hAnsi="Arial" w:cs="Arial"/>
          <w:sz w:val="24"/>
          <w:szCs w:val="24"/>
        </w:rPr>
        <w:t xml:space="preserve">       Социальная стабильность и экономический рост в сельском поселении в настоящее время могут быть обеспечены только с помощью продуманной целенаправленной социально-экономической политики. И такая политика может быть разработана и реализована  через программы социально-экономического развития поселений. </w:t>
      </w:r>
    </w:p>
    <w:p w:rsidR="001744BC" w:rsidRPr="001744BC" w:rsidRDefault="001744BC" w:rsidP="001744BC">
      <w:pPr>
        <w:pStyle w:val="a6"/>
        <w:jc w:val="both"/>
        <w:rPr>
          <w:rFonts w:ascii="Arial" w:hAnsi="Arial" w:cs="Arial"/>
          <w:sz w:val="24"/>
          <w:szCs w:val="24"/>
        </w:rPr>
      </w:pPr>
      <w:r w:rsidRPr="001744BC">
        <w:rPr>
          <w:rFonts w:ascii="Arial" w:hAnsi="Arial" w:cs="Arial"/>
          <w:sz w:val="24"/>
          <w:szCs w:val="24"/>
        </w:rPr>
        <w:t xml:space="preserve">Переход к управлению сельским поселением через интересы благосостояния населения, интересы экономической стабильности и безопасности, наполненные конкретным содержанием и выраженные в  форме программных мероприятий, позволяет обеспечить  социально-экономическое развитие, как отдельных сельских поселений, так и муниципального образования в целом. </w:t>
      </w:r>
    </w:p>
    <w:p w:rsidR="001744BC" w:rsidRPr="001744BC" w:rsidRDefault="001744BC" w:rsidP="001744BC">
      <w:pPr>
        <w:pStyle w:val="a6"/>
        <w:jc w:val="both"/>
        <w:rPr>
          <w:rFonts w:ascii="Arial" w:hAnsi="Arial" w:cs="Arial"/>
          <w:sz w:val="24"/>
          <w:szCs w:val="24"/>
        </w:rPr>
      </w:pPr>
      <w:r w:rsidRPr="001744BC">
        <w:rPr>
          <w:rFonts w:ascii="Arial" w:hAnsi="Arial" w:cs="Arial"/>
          <w:sz w:val="24"/>
          <w:szCs w:val="24"/>
        </w:rPr>
        <w:t>Разработка и принятие  среднесрочной программы развития сельского поселения позволяет закрепить приоритеты социальной, финансовой, инвестиционной, экономической политики, определить последовательность и сроки решения накопившихся за многие годы проблем. А целевые установки Программы и создаваемые  для её реализации механизмы, закрепляющие «правила игры» на территории поселения, позволят значительно повысить деловую активность управленческих и предпринимательских кадров сельского поселения, создать необходимые условия для активизации экономической и хозяйственной деятельности на его территории</w:t>
      </w:r>
    </w:p>
    <w:p w:rsidR="001744BC" w:rsidRPr="001744BC" w:rsidRDefault="001744BC" w:rsidP="001744BC">
      <w:pPr>
        <w:pStyle w:val="a6"/>
        <w:jc w:val="both"/>
        <w:rPr>
          <w:rFonts w:ascii="Arial" w:hAnsi="Arial" w:cs="Arial"/>
          <w:sz w:val="24"/>
          <w:szCs w:val="24"/>
        </w:rPr>
      </w:pPr>
      <w:r w:rsidRPr="001744BC">
        <w:rPr>
          <w:rFonts w:ascii="Arial" w:hAnsi="Arial" w:cs="Arial"/>
          <w:sz w:val="24"/>
          <w:szCs w:val="24"/>
        </w:rPr>
        <w:t>Концепция развития содержит ожидаемые результаты в социально-экономической и финансово-бюджетной сфере, ресурсы для ее реализации, а также перечень основные программных мероприятий.</w:t>
      </w:r>
    </w:p>
    <w:p w:rsidR="001744BC" w:rsidRPr="001744BC" w:rsidRDefault="001744BC" w:rsidP="001744BC">
      <w:pPr>
        <w:pStyle w:val="a6"/>
        <w:jc w:val="both"/>
        <w:rPr>
          <w:rFonts w:ascii="Arial" w:hAnsi="Arial" w:cs="Arial"/>
          <w:sz w:val="24"/>
          <w:szCs w:val="24"/>
        </w:rPr>
      </w:pPr>
    </w:p>
    <w:p w:rsidR="001744BC" w:rsidRPr="001744BC" w:rsidRDefault="001744BC" w:rsidP="001744BC">
      <w:pPr>
        <w:pStyle w:val="a6"/>
        <w:jc w:val="both"/>
        <w:rPr>
          <w:rFonts w:ascii="Arial" w:hAnsi="Arial" w:cs="Arial"/>
          <w:sz w:val="24"/>
          <w:szCs w:val="24"/>
        </w:rPr>
      </w:pPr>
    </w:p>
    <w:p w:rsidR="001744BC" w:rsidRPr="001744BC" w:rsidRDefault="001744BC" w:rsidP="001744BC">
      <w:pPr>
        <w:pStyle w:val="a6"/>
        <w:jc w:val="both"/>
        <w:rPr>
          <w:rFonts w:ascii="Arial" w:hAnsi="Arial" w:cs="Arial"/>
          <w:sz w:val="24"/>
          <w:szCs w:val="24"/>
        </w:rPr>
      </w:pPr>
    </w:p>
    <w:p w:rsidR="006D5CBC" w:rsidRPr="001744BC" w:rsidRDefault="006D5CBC" w:rsidP="001744BC">
      <w:pPr>
        <w:sectPr w:rsidR="006D5CBC" w:rsidRPr="001744BC" w:rsidSect="00AE5473">
          <w:pgSz w:w="11906" w:h="16838"/>
          <w:pgMar w:top="851" w:right="567" w:bottom="851" w:left="1134" w:header="720" w:footer="720" w:gutter="0"/>
          <w:cols w:space="708"/>
          <w:docGrid w:linePitch="360"/>
        </w:sectPr>
      </w:pPr>
    </w:p>
    <w:p w:rsidR="00B46224" w:rsidRPr="006D303E" w:rsidRDefault="00B46224" w:rsidP="00B46224">
      <w:pPr>
        <w:spacing w:before="0" w:after="0"/>
        <w:ind w:left="10800"/>
        <w:rPr>
          <w:rFonts w:ascii="Arial" w:hAnsi="Arial" w:cs="Arial"/>
        </w:rPr>
      </w:pPr>
      <w:r w:rsidRPr="006D303E">
        <w:rPr>
          <w:rFonts w:ascii="Arial" w:hAnsi="Arial" w:cs="Arial"/>
        </w:rPr>
        <w:lastRenderedPageBreak/>
        <w:t xml:space="preserve">Приложение  к </w:t>
      </w:r>
      <w:r w:rsidR="00E57BD3">
        <w:rPr>
          <w:rFonts w:ascii="Arial" w:hAnsi="Arial" w:cs="Arial"/>
        </w:rPr>
        <w:t>Стратегии</w:t>
      </w:r>
      <w:r w:rsidRPr="006D303E">
        <w:rPr>
          <w:rFonts w:ascii="Arial" w:hAnsi="Arial" w:cs="Arial"/>
        </w:rPr>
        <w:t xml:space="preserve"> </w:t>
      </w:r>
    </w:p>
    <w:p w:rsidR="00B46224" w:rsidRPr="006D303E" w:rsidRDefault="00B46224" w:rsidP="00B46224">
      <w:pPr>
        <w:spacing w:before="0" w:after="0"/>
        <w:ind w:left="10800"/>
        <w:rPr>
          <w:rFonts w:ascii="Arial" w:hAnsi="Arial" w:cs="Arial"/>
        </w:rPr>
      </w:pPr>
      <w:r w:rsidRPr="006D303E">
        <w:rPr>
          <w:rFonts w:ascii="Arial" w:hAnsi="Arial" w:cs="Arial"/>
        </w:rPr>
        <w:t xml:space="preserve">социально-экономического </w:t>
      </w:r>
    </w:p>
    <w:p w:rsidR="00B46224" w:rsidRPr="006D303E" w:rsidRDefault="00B46224" w:rsidP="00B46224">
      <w:pPr>
        <w:spacing w:before="0" w:after="0"/>
        <w:ind w:left="10800"/>
        <w:rPr>
          <w:rFonts w:ascii="Arial" w:hAnsi="Arial" w:cs="Arial"/>
        </w:rPr>
      </w:pPr>
      <w:r w:rsidRPr="006D303E">
        <w:rPr>
          <w:rFonts w:ascii="Arial" w:hAnsi="Arial" w:cs="Arial"/>
        </w:rPr>
        <w:t xml:space="preserve">развития </w:t>
      </w:r>
      <w:r w:rsidR="006C43FF" w:rsidRPr="006D303E">
        <w:rPr>
          <w:rFonts w:ascii="Arial" w:hAnsi="Arial" w:cs="Arial"/>
        </w:rPr>
        <w:t>Батуринского</w:t>
      </w:r>
      <w:r w:rsidRPr="006D303E">
        <w:rPr>
          <w:rFonts w:ascii="Arial" w:hAnsi="Arial" w:cs="Arial"/>
        </w:rPr>
        <w:t xml:space="preserve"> </w:t>
      </w:r>
    </w:p>
    <w:p w:rsidR="00B46224" w:rsidRPr="006D303E" w:rsidRDefault="00B46224" w:rsidP="00B46224">
      <w:pPr>
        <w:spacing w:before="0" w:after="0"/>
        <w:ind w:left="10800"/>
        <w:rPr>
          <w:rFonts w:ascii="Arial" w:hAnsi="Arial" w:cs="Arial"/>
        </w:rPr>
      </w:pPr>
      <w:r w:rsidRPr="006D303E">
        <w:rPr>
          <w:rFonts w:ascii="Arial" w:hAnsi="Arial" w:cs="Arial"/>
        </w:rPr>
        <w:t>сельского поселения</w:t>
      </w:r>
    </w:p>
    <w:p w:rsidR="00B46224" w:rsidRPr="006D303E" w:rsidRDefault="00B46224" w:rsidP="00B46224">
      <w:pPr>
        <w:spacing w:before="0" w:after="0"/>
        <w:jc w:val="center"/>
        <w:rPr>
          <w:rFonts w:ascii="Arial" w:hAnsi="Arial" w:cs="Arial"/>
          <w:b/>
        </w:rPr>
      </w:pPr>
    </w:p>
    <w:p w:rsidR="00B46224" w:rsidRPr="006D303E" w:rsidRDefault="00B46224" w:rsidP="00B46224">
      <w:pPr>
        <w:jc w:val="center"/>
        <w:rPr>
          <w:rFonts w:ascii="Arial" w:hAnsi="Arial" w:cs="Arial"/>
          <w:b/>
        </w:rPr>
      </w:pPr>
      <w:r w:rsidRPr="006D303E">
        <w:rPr>
          <w:rFonts w:ascii="Arial" w:hAnsi="Arial" w:cs="Arial"/>
          <w:b/>
        </w:rPr>
        <w:t xml:space="preserve">МЕРОПРИЯТИЯ </w:t>
      </w:r>
    </w:p>
    <w:p w:rsidR="00B46224" w:rsidRPr="006D303E" w:rsidRDefault="00B46224" w:rsidP="00B46224">
      <w:pPr>
        <w:jc w:val="center"/>
        <w:rPr>
          <w:rFonts w:ascii="Arial" w:hAnsi="Arial" w:cs="Arial"/>
          <w:b/>
        </w:rPr>
      </w:pPr>
      <w:r w:rsidRPr="006D303E">
        <w:rPr>
          <w:rFonts w:ascii="Arial" w:hAnsi="Arial" w:cs="Arial"/>
          <w:b/>
        </w:rPr>
        <w:t xml:space="preserve">реализации </w:t>
      </w:r>
      <w:r w:rsidR="006D303E" w:rsidRPr="006D303E">
        <w:rPr>
          <w:rFonts w:ascii="Arial" w:hAnsi="Arial" w:cs="Arial"/>
          <w:b/>
        </w:rPr>
        <w:t xml:space="preserve">программы развития </w:t>
      </w:r>
      <w:r w:rsidRPr="006D303E">
        <w:rPr>
          <w:rFonts w:ascii="Arial" w:hAnsi="Arial" w:cs="Arial"/>
          <w:b/>
        </w:rPr>
        <w:t>личных подсобных хозяйств (ЛПХ)</w:t>
      </w:r>
    </w:p>
    <w:p w:rsidR="00B46224" w:rsidRPr="006D303E" w:rsidRDefault="00B46224" w:rsidP="00B46224">
      <w:pPr>
        <w:jc w:val="center"/>
        <w:rPr>
          <w:rFonts w:ascii="Arial" w:hAnsi="Arial" w:cs="Arial"/>
          <w:b/>
        </w:rPr>
      </w:pPr>
    </w:p>
    <w:tbl>
      <w:tblPr>
        <w:tblW w:w="1582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02"/>
        <w:gridCol w:w="2601"/>
        <w:gridCol w:w="1583"/>
        <w:gridCol w:w="4027"/>
        <w:gridCol w:w="2125"/>
        <w:gridCol w:w="1981"/>
        <w:gridCol w:w="2802"/>
      </w:tblGrid>
      <w:tr w:rsidR="00B46224" w:rsidRPr="006D303E" w:rsidTr="006C43FF">
        <w:trPr>
          <w:trHeight w:val="400"/>
        </w:trPr>
        <w:tc>
          <w:tcPr>
            <w:tcW w:w="720" w:type="dxa"/>
          </w:tcPr>
          <w:p w:rsidR="00B46224" w:rsidRPr="006D303E" w:rsidRDefault="00B46224" w:rsidP="006C43FF">
            <w:pPr>
              <w:jc w:val="center"/>
              <w:rPr>
                <w:rFonts w:ascii="Arial" w:hAnsi="Arial" w:cs="Arial"/>
              </w:rPr>
            </w:pPr>
            <w:r w:rsidRPr="006D303E">
              <w:rPr>
                <w:rFonts w:ascii="Arial" w:hAnsi="Arial" w:cs="Arial"/>
              </w:rPr>
              <w:t>№ п.п.</w:t>
            </w:r>
          </w:p>
        </w:tc>
        <w:tc>
          <w:tcPr>
            <w:tcW w:w="2700" w:type="dxa"/>
          </w:tcPr>
          <w:p w:rsidR="00B46224" w:rsidRPr="006D303E" w:rsidRDefault="00B46224" w:rsidP="006C43FF">
            <w:pPr>
              <w:jc w:val="center"/>
              <w:rPr>
                <w:rFonts w:ascii="Arial" w:hAnsi="Arial" w:cs="Arial"/>
              </w:rPr>
            </w:pPr>
            <w:r w:rsidRPr="006D303E">
              <w:rPr>
                <w:rFonts w:ascii="Arial" w:hAnsi="Arial" w:cs="Arial"/>
              </w:rPr>
              <w:t>Наименование мероприятий</w:t>
            </w:r>
          </w:p>
        </w:tc>
        <w:tc>
          <w:tcPr>
            <w:tcW w:w="1461" w:type="dxa"/>
          </w:tcPr>
          <w:p w:rsidR="00B46224" w:rsidRPr="006D303E" w:rsidRDefault="00B46224" w:rsidP="006C43FF">
            <w:pPr>
              <w:jc w:val="center"/>
              <w:rPr>
                <w:rFonts w:ascii="Arial" w:hAnsi="Arial" w:cs="Arial"/>
              </w:rPr>
            </w:pPr>
            <w:r w:rsidRPr="006D303E">
              <w:rPr>
                <w:rFonts w:ascii="Arial" w:hAnsi="Arial" w:cs="Arial"/>
              </w:rPr>
              <w:t>Сроки выполнения</w:t>
            </w:r>
          </w:p>
        </w:tc>
        <w:tc>
          <w:tcPr>
            <w:tcW w:w="4280" w:type="dxa"/>
          </w:tcPr>
          <w:p w:rsidR="00B46224" w:rsidRPr="006D303E" w:rsidRDefault="00B46224" w:rsidP="006C43FF">
            <w:pPr>
              <w:jc w:val="center"/>
              <w:rPr>
                <w:rFonts w:ascii="Arial" w:hAnsi="Arial" w:cs="Arial"/>
              </w:rPr>
            </w:pPr>
            <w:r w:rsidRPr="006D303E">
              <w:rPr>
                <w:rFonts w:ascii="Arial" w:hAnsi="Arial" w:cs="Arial"/>
              </w:rPr>
              <w:t>Содержание мероприятий</w:t>
            </w:r>
          </w:p>
        </w:tc>
        <w:tc>
          <w:tcPr>
            <w:tcW w:w="1980" w:type="dxa"/>
          </w:tcPr>
          <w:p w:rsidR="00B46224" w:rsidRPr="006D303E" w:rsidRDefault="00B46224" w:rsidP="006C43FF">
            <w:pPr>
              <w:jc w:val="center"/>
              <w:rPr>
                <w:rFonts w:ascii="Arial" w:hAnsi="Arial" w:cs="Arial"/>
              </w:rPr>
            </w:pPr>
            <w:r w:rsidRPr="006D303E">
              <w:rPr>
                <w:rFonts w:ascii="Arial" w:hAnsi="Arial" w:cs="Arial"/>
              </w:rPr>
              <w:t>Источники финансирования</w:t>
            </w:r>
          </w:p>
        </w:tc>
        <w:tc>
          <w:tcPr>
            <w:tcW w:w="1867" w:type="dxa"/>
          </w:tcPr>
          <w:p w:rsidR="00B46224" w:rsidRPr="006D303E" w:rsidRDefault="00B46224" w:rsidP="006C43FF">
            <w:pPr>
              <w:jc w:val="center"/>
              <w:rPr>
                <w:rFonts w:ascii="Arial" w:hAnsi="Arial" w:cs="Arial"/>
              </w:rPr>
            </w:pPr>
            <w:r w:rsidRPr="006D303E">
              <w:rPr>
                <w:rFonts w:ascii="Arial" w:hAnsi="Arial" w:cs="Arial"/>
              </w:rPr>
              <w:t>Ответственные исполнители</w:t>
            </w:r>
          </w:p>
        </w:tc>
        <w:tc>
          <w:tcPr>
            <w:tcW w:w="2813" w:type="dxa"/>
          </w:tcPr>
          <w:p w:rsidR="00B46224" w:rsidRPr="006D303E" w:rsidRDefault="00B46224" w:rsidP="006C43FF">
            <w:pPr>
              <w:jc w:val="center"/>
              <w:rPr>
                <w:rFonts w:ascii="Arial" w:hAnsi="Arial" w:cs="Arial"/>
              </w:rPr>
            </w:pPr>
            <w:r w:rsidRPr="006D303E">
              <w:rPr>
                <w:rFonts w:ascii="Arial" w:hAnsi="Arial" w:cs="Arial"/>
              </w:rPr>
              <w:t>Ожидаемые результаты</w:t>
            </w:r>
          </w:p>
        </w:tc>
      </w:tr>
      <w:tr w:rsidR="00B46224" w:rsidRPr="006D303E" w:rsidTr="006C43FF">
        <w:trPr>
          <w:trHeight w:val="1200"/>
        </w:trPr>
        <w:tc>
          <w:tcPr>
            <w:tcW w:w="720" w:type="dxa"/>
          </w:tcPr>
          <w:p w:rsidR="00B46224" w:rsidRPr="006D303E" w:rsidRDefault="00B46224" w:rsidP="006C43FF">
            <w:pPr>
              <w:jc w:val="center"/>
              <w:rPr>
                <w:rFonts w:ascii="Arial" w:hAnsi="Arial" w:cs="Arial"/>
              </w:rPr>
            </w:pPr>
            <w:r w:rsidRPr="006D303E">
              <w:rPr>
                <w:rFonts w:ascii="Arial" w:hAnsi="Arial" w:cs="Arial"/>
              </w:rPr>
              <w:t>1</w:t>
            </w:r>
          </w:p>
        </w:tc>
        <w:tc>
          <w:tcPr>
            <w:tcW w:w="2700" w:type="dxa"/>
          </w:tcPr>
          <w:p w:rsidR="00B46224" w:rsidRPr="006D303E" w:rsidRDefault="00B46224" w:rsidP="006C43FF">
            <w:pPr>
              <w:jc w:val="both"/>
              <w:rPr>
                <w:rFonts w:ascii="Arial" w:hAnsi="Arial" w:cs="Arial"/>
              </w:rPr>
            </w:pPr>
            <w:r w:rsidRPr="006D303E">
              <w:rPr>
                <w:rFonts w:ascii="Arial" w:hAnsi="Arial" w:cs="Arial"/>
              </w:rPr>
              <w:t xml:space="preserve">Создание </w:t>
            </w:r>
            <w:proofErr w:type="spellStart"/>
            <w:proofErr w:type="gramStart"/>
            <w:r w:rsidRPr="006D303E">
              <w:rPr>
                <w:rFonts w:ascii="Arial" w:hAnsi="Arial" w:cs="Arial"/>
              </w:rPr>
              <w:t>экономичес-ких</w:t>
            </w:r>
            <w:proofErr w:type="spellEnd"/>
            <w:proofErr w:type="gramEnd"/>
            <w:r w:rsidRPr="006D303E">
              <w:rPr>
                <w:rFonts w:ascii="Arial" w:hAnsi="Arial" w:cs="Arial"/>
              </w:rPr>
              <w:t xml:space="preserve"> и социальных </w:t>
            </w:r>
            <w:proofErr w:type="spellStart"/>
            <w:r w:rsidRPr="006D303E">
              <w:rPr>
                <w:rFonts w:ascii="Arial" w:hAnsi="Arial" w:cs="Arial"/>
              </w:rPr>
              <w:t>усло-вий</w:t>
            </w:r>
            <w:proofErr w:type="spellEnd"/>
            <w:r w:rsidRPr="006D303E">
              <w:rPr>
                <w:rFonts w:ascii="Arial" w:hAnsi="Arial" w:cs="Arial"/>
              </w:rPr>
              <w:t>, способствующих развитию крестьянских (фермерских) и личных подсобных хозяйств, семейных ферм</w:t>
            </w:r>
          </w:p>
        </w:tc>
        <w:tc>
          <w:tcPr>
            <w:tcW w:w="1461" w:type="dxa"/>
          </w:tcPr>
          <w:p w:rsidR="00B46224" w:rsidRPr="006D303E" w:rsidRDefault="00B46224" w:rsidP="006D303E">
            <w:pPr>
              <w:jc w:val="center"/>
              <w:rPr>
                <w:rFonts w:ascii="Arial" w:hAnsi="Arial" w:cs="Arial"/>
              </w:rPr>
            </w:pPr>
            <w:r w:rsidRPr="006D303E">
              <w:rPr>
                <w:rFonts w:ascii="Arial" w:hAnsi="Arial" w:cs="Arial"/>
              </w:rPr>
              <w:t>201</w:t>
            </w:r>
            <w:r w:rsidR="006D303E" w:rsidRPr="006D303E">
              <w:rPr>
                <w:rFonts w:ascii="Arial" w:hAnsi="Arial" w:cs="Arial"/>
              </w:rPr>
              <w:t>8</w:t>
            </w:r>
            <w:r w:rsidRPr="006D303E">
              <w:rPr>
                <w:rFonts w:ascii="Arial" w:hAnsi="Arial" w:cs="Arial"/>
              </w:rPr>
              <w:t>-20</w:t>
            </w:r>
            <w:r w:rsidR="006D303E" w:rsidRPr="006D303E">
              <w:rPr>
                <w:rFonts w:ascii="Arial" w:hAnsi="Arial" w:cs="Arial"/>
              </w:rPr>
              <w:t>22</w:t>
            </w:r>
          </w:p>
        </w:tc>
        <w:tc>
          <w:tcPr>
            <w:tcW w:w="4280" w:type="dxa"/>
          </w:tcPr>
          <w:p w:rsidR="00B46224" w:rsidRPr="006D303E" w:rsidRDefault="00B46224" w:rsidP="006C43FF">
            <w:pPr>
              <w:jc w:val="both"/>
              <w:rPr>
                <w:rFonts w:ascii="Arial" w:hAnsi="Arial" w:cs="Arial"/>
              </w:rPr>
            </w:pPr>
            <w:r w:rsidRPr="006D303E">
              <w:rPr>
                <w:rFonts w:ascii="Arial" w:hAnsi="Arial" w:cs="Arial"/>
              </w:rPr>
              <w:t xml:space="preserve">1. содействие в получении кредитов на развитие ЛПХ (приобретение  скота, кормов, сельскохозяйственной техники, пиломатериала, ремонт и строительство </w:t>
            </w:r>
            <w:proofErr w:type="spellStart"/>
            <w:r w:rsidRPr="006D303E">
              <w:rPr>
                <w:rFonts w:ascii="Arial" w:hAnsi="Arial" w:cs="Arial"/>
              </w:rPr>
              <w:t>хоз</w:t>
            </w:r>
            <w:proofErr w:type="gramStart"/>
            <w:r w:rsidRPr="006D303E">
              <w:rPr>
                <w:rFonts w:ascii="Arial" w:hAnsi="Arial" w:cs="Arial"/>
              </w:rPr>
              <w:t>.п</w:t>
            </w:r>
            <w:proofErr w:type="gramEnd"/>
            <w:r w:rsidRPr="006D303E">
              <w:rPr>
                <w:rFonts w:ascii="Arial" w:hAnsi="Arial" w:cs="Arial"/>
              </w:rPr>
              <w:t>остроек</w:t>
            </w:r>
            <w:proofErr w:type="spellEnd"/>
            <w:r w:rsidRPr="006D303E">
              <w:rPr>
                <w:rFonts w:ascii="Arial" w:hAnsi="Arial" w:cs="Arial"/>
              </w:rPr>
              <w:t>);</w:t>
            </w:r>
          </w:p>
          <w:p w:rsidR="00B46224" w:rsidRPr="006D303E" w:rsidRDefault="00B46224" w:rsidP="006C43FF">
            <w:pPr>
              <w:jc w:val="both"/>
              <w:rPr>
                <w:rFonts w:ascii="Arial" w:hAnsi="Arial" w:cs="Arial"/>
              </w:rPr>
            </w:pPr>
            <w:r w:rsidRPr="006D303E">
              <w:rPr>
                <w:rFonts w:ascii="Arial" w:hAnsi="Arial" w:cs="Arial"/>
              </w:rPr>
              <w:t>2. содействие гражданам в участии в областной программе поддержки малых форм хозяйствования (ЛПХ);</w:t>
            </w:r>
          </w:p>
          <w:p w:rsidR="00B46224" w:rsidRPr="006D303E" w:rsidRDefault="00B46224" w:rsidP="006C43FF">
            <w:pPr>
              <w:jc w:val="both"/>
              <w:rPr>
                <w:rFonts w:ascii="Arial" w:hAnsi="Arial" w:cs="Arial"/>
              </w:rPr>
            </w:pPr>
            <w:r w:rsidRPr="006D303E">
              <w:rPr>
                <w:rFonts w:ascii="Arial" w:hAnsi="Arial" w:cs="Arial"/>
              </w:rPr>
              <w:t xml:space="preserve">4.поддержка </w:t>
            </w:r>
            <w:r w:rsidR="006D303E" w:rsidRPr="006D303E">
              <w:rPr>
                <w:rFonts w:ascii="Arial" w:hAnsi="Arial" w:cs="Arial"/>
              </w:rPr>
              <w:t xml:space="preserve">ЛПХ </w:t>
            </w:r>
            <w:r w:rsidRPr="006D303E">
              <w:rPr>
                <w:rFonts w:ascii="Arial" w:hAnsi="Arial" w:cs="Arial"/>
              </w:rPr>
              <w:t>(первоочередное выделение земельных участков под сенокошение, оказание помощи в оформлении документов на аренду земельных участков);</w:t>
            </w:r>
          </w:p>
          <w:p w:rsidR="00B46224" w:rsidRPr="006D303E" w:rsidRDefault="00B46224" w:rsidP="00B46224">
            <w:pPr>
              <w:jc w:val="both"/>
              <w:rPr>
                <w:rFonts w:ascii="Arial" w:hAnsi="Arial" w:cs="Arial"/>
              </w:rPr>
            </w:pPr>
            <w:r w:rsidRPr="006D303E">
              <w:rPr>
                <w:rFonts w:ascii="Arial" w:hAnsi="Arial" w:cs="Arial"/>
              </w:rPr>
              <w:t xml:space="preserve">5. содействие гражданам в участии в районной программе субсидирования затрат гражданам, ведущим ЛПХ в </w:t>
            </w:r>
            <w:proofErr w:type="spellStart"/>
            <w:r w:rsidRPr="006D303E">
              <w:rPr>
                <w:rFonts w:ascii="Arial" w:hAnsi="Arial" w:cs="Arial"/>
              </w:rPr>
              <w:lastRenderedPageBreak/>
              <w:t>Асиновском</w:t>
            </w:r>
            <w:proofErr w:type="spellEnd"/>
            <w:r w:rsidRPr="006D303E">
              <w:rPr>
                <w:rFonts w:ascii="Arial" w:hAnsi="Arial" w:cs="Arial"/>
              </w:rPr>
              <w:t xml:space="preserve"> районе</w:t>
            </w:r>
          </w:p>
        </w:tc>
        <w:tc>
          <w:tcPr>
            <w:tcW w:w="1980" w:type="dxa"/>
          </w:tcPr>
          <w:p w:rsidR="00B46224" w:rsidRPr="006D303E" w:rsidRDefault="00B46224" w:rsidP="006C43FF">
            <w:pPr>
              <w:rPr>
                <w:rFonts w:ascii="Arial" w:hAnsi="Arial" w:cs="Arial"/>
              </w:rPr>
            </w:pPr>
          </w:p>
          <w:p w:rsidR="00B46224" w:rsidRPr="006D303E" w:rsidRDefault="00B46224" w:rsidP="006C43FF">
            <w:pPr>
              <w:jc w:val="center"/>
              <w:rPr>
                <w:rFonts w:ascii="Arial" w:hAnsi="Arial" w:cs="Arial"/>
              </w:rPr>
            </w:pPr>
            <w:proofErr w:type="spellStart"/>
            <w:r w:rsidRPr="006D303E">
              <w:rPr>
                <w:rFonts w:ascii="Arial" w:hAnsi="Arial" w:cs="Arial"/>
              </w:rPr>
              <w:t>Россельхозбанк</w:t>
            </w:r>
            <w:proofErr w:type="spellEnd"/>
            <w:r w:rsidRPr="006D303E">
              <w:rPr>
                <w:rFonts w:ascii="Arial" w:hAnsi="Arial" w:cs="Arial"/>
              </w:rPr>
              <w:t>,</w:t>
            </w:r>
          </w:p>
          <w:p w:rsidR="00B46224" w:rsidRPr="006D303E" w:rsidRDefault="00B46224" w:rsidP="006C43FF">
            <w:pPr>
              <w:jc w:val="center"/>
              <w:rPr>
                <w:rFonts w:ascii="Arial" w:hAnsi="Arial" w:cs="Arial"/>
              </w:rPr>
            </w:pPr>
            <w:r w:rsidRPr="006D303E">
              <w:rPr>
                <w:rFonts w:ascii="Arial" w:hAnsi="Arial" w:cs="Arial"/>
              </w:rPr>
              <w:t>Сбербанк РФ,</w:t>
            </w:r>
          </w:p>
          <w:p w:rsidR="00B46224" w:rsidRPr="006D303E" w:rsidRDefault="00B46224" w:rsidP="006C43FF">
            <w:pPr>
              <w:jc w:val="center"/>
              <w:rPr>
                <w:rFonts w:ascii="Arial" w:hAnsi="Arial" w:cs="Arial"/>
              </w:rPr>
            </w:pPr>
          </w:p>
          <w:p w:rsidR="00B46224" w:rsidRPr="006D303E" w:rsidRDefault="00B46224" w:rsidP="006C43FF">
            <w:pPr>
              <w:jc w:val="center"/>
              <w:rPr>
                <w:rFonts w:ascii="Arial" w:hAnsi="Arial" w:cs="Arial"/>
              </w:rPr>
            </w:pPr>
            <w:r w:rsidRPr="006D303E">
              <w:rPr>
                <w:rFonts w:ascii="Arial" w:hAnsi="Arial" w:cs="Arial"/>
              </w:rPr>
              <w:t>местный бюджет,</w:t>
            </w:r>
          </w:p>
          <w:p w:rsidR="00B46224" w:rsidRPr="006D303E" w:rsidRDefault="00B46224" w:rsidP="006C43FF">
            <w:pPr>
              <w:jc w:val="center"/>
              <w:rPr>
                <w:rFonts w:ascii="Arial" w:hAnsi="Arial" w:cs="Arial"/>
              </w:rPr>
            </w:pPr>
            <w:r w:rsidRPr="006D303E">
              <w:rPr>
                <w:rFonts w:ascii="Arial" w:hAnsi="Arial" w:cs="Arial"/>
              </w:rPr>
              <w:t>областной бюджет,</w:t>
            </w:r>
          </w:p>
          <w:p w:rsidR="00B46224" w:rsidRPr="006D303E" w:rsidRDefault="00B46224" w:rsidP="006C43FF">
            <w:pPr>
              <w:jc w:val="center"/>
              <w:rPr>
                <w:rFonts w:ascii="Arial" w:hAnsi="Arial" w:cs="Arial"/>
              </w:rPr>
            </w:pPr>
          </w:p>
        </w:tc>
        <w:tc>
          <w:tcPr>
            <w:tcW w:w="1867" w:type="dxa"/>
          </w:tcPr>
          <w:p w:rsidR="00B46224" w:rsidRPr="006D303E" w:rsidRDefault="00B46224" w:rsidP="006C43FF">
            <w:pPr>
              <w:jc w:val="center"/>
              <w:rPr>
                <w:rFonts w:ascii="Arial" w:hAnsi="Arial" w:cs="Arial"/>
              </w:rPr>
            </w:pPr>
            <w:r w:rsidRPr="006D303E">
              <w:rPr>
                <w:rFonts w:ascii="Arial" w:hAnsi="Arial" w:cs="Arial"/>
              </w:rPr>
              <w:t>Администрация сельского поселения</w:t>
            </w:r>
          </w:p>
          <w:p w:rsidR="00B46224" w:rsidRPr="006D303E" w:rsidRDefault="00B46224" w:rsidP="006C43FF">
            <w:pPr>
              <w:jc w:val="center"/>
              <w:rPr>
                <w:rFonts w:ascii="Arial" w:hAnsi="Arial" w:cs="Arial"/>
              </w:rPr>
            </w:pPr>
          </w:p>
        </w:tc>
        <w:tc>
          <w:tcPr>
            <w:tcW w:w="2813" w:type="dxa"/>
          </w:tcPr>
          <w:p w:rsidR="00B46224" w:rsidRPr="006D303E" w:rsidRDefault="00B46224" w:rsidP="006C43FF">
            <w:pPr>
              <w:jc w:val="both"/>
              <w:rPr>
                <w:rFonts w:ascii="Arial" w:hAnsi="Arial" w:cs="Arial"/>
              </w:rPr>
            </w:pPr>
            <w:r w:rsidRPr="006D303E">
              <w:rPr>
                <w:rFonts w:ascii="Arial" w:hAnsi="Arial" w:cs="Arial"/>
              </w:rPr>
              <w:t xml:space="preserve">Создание условий для развития малого </w:t>
            </w:r>
            <w:proofErr w:type="spellStart"/>
            <w:proofErr w:type="gramStart"/>
            <w:r w:rsidRPr="006D303E">
              <w:rPr>
                <w:rFonts w:ascii="Arial" w:hAnsi="Arial" w:cs="Arial"/>
              </w:rPr>
              <w:t>сель-скохозяйственного</w:t>
            </w:r>
            <w:proofErr w:type="spellEnd"/>
            <w:proofErr w:type="gramEnd"/>
            <w:r w:rsidRPr="006D303E">
              <w:rPr>
                <w:rFonts w:ascii="Arial" w:hAnsi="Arial" w:cs="Arial"/>
              </w:rPr>
              <w:t xml:space="preserve"> </w:t>
            </w:r>
            <w:proofErr w:type="spellStart"/>
            <w:r w:rsidRPr="006D303E">
              <w:rPr>
                <w:rFonts w:ascii="Arial" w:hAnsi="Arial" w:cs="Arial"/>
              </w:rPr>
              <w:t>пред-принимательства</w:t>
            </w:r>
            <w:proofErr w:type="spellEnd"/>
            <w:r w:rsidRPr="006D303E">
              <w:rPr>
                <w:rFonts w:ascii="Arial" w:hAnsi="Arial" w:cs="Arial"/>
              </w:rPr>
              <w:t>, развитие ЛПХ, семейных ферм (увеличение поголовья скота, выращивание племенных животных, расширение используемых площадей сельхозугодий,  увеличение выращивания сельскохозяйственной продукции)</w:t>
            </w:r>
          </w:p>
        </w:tc>
      </w:tr>
    </w:tbl>
    <w:p w:rsidR="006D303E" w:rsidRDefault="006D303E" w:rsidP="00B46224">
      <w:pPr>
        <w:spacing w:before="0" w:after="0"/>
        <w:ind w:left="10980"/>
      </w:pPr>
    </w:p>
    <w:p w:rsidR="006D303E" w:rsidRDefault="006D303E" w:rsidP="00B46224">
      <w:pPr>
        <w:spacing w:before="0" w:after="0"/>
        <w:ind w:left="10980"/>
      </w:pPr>
    </w:p>
    <w:p w:rsidR="002D4764" w:rsidRDefault="002D4764" w:rsidP="00B46224">
      <w:pPr>
        <w:jc w:val="center"/>
        <w:rPr>
          <w:b/>
        </w:rPr>
      </w:pPr>
    </w:p>
    <w:p w:rsidR="002D4764" w:rsidRDefault="002D4764" w:rsidP="00B46224">
      <w:pPr>
        <w:jc w:val="center"/>
        <w:rPr>
          <w:b/>
        </w:rPr>
      </w:pPr>
    </w:p>
    <w:p w:rsidR="002D4764" w:rsidRDefault="002D4764" w:rsidP="00B46224">
      <w:pPr>
        <w:jc w:val="center"/>
        <w:rPr>
          <w:b/>
        </w:rPr>
      </w:pPr>
    </w:p>
    <w:p w:rsidR="002D4764" w:rsidRDefault="002D4764" w:rsidP="00B46224">
      <w:pPr>
        <w:jc w:val="center"/>
        <w:rPr>
          <w:b/>
        </w:rPr>
      </w:pPr>
    </w:p>
    <w:p w:rsidR="002D4764" w:rsidRDefault="002D4764" w:rsidP="00B46224">
      <w:pPr>
        <w:jc w:val="center"/>
        <w:rPr>
          <w:b/>
        </w:rPr>
      </w:pPr>
    </w:p>
    <w:p w:rsidR="002D4764" w:rsidRDefault="002D4764" w:rsidP="00B46224">
      <w:pPr>
        <w:jc w:val="center"/>
        <w:rPr>
          <w:b/>
        </w:rPr>
      </w:pPr>
    </w:p>
    <w:p w:rsidR="002D4764" w:rsidRDefault="002D4764" w:rsidP="00B46224">
      <w:pPr>
        <w:jc w:val="center"/>
        <w:rPr>
          <w:b/>
        </w:rPr>
      </w:pPr>
    </w:p>
    <w:p w:rsidR="002D4764" w:rsidRDefault="002D4764" w:rsidP="00B46224">
      <w:pPr>
        <w:jc w:val="center"/>
        <w:rPr>
          <w:b/>
        </w:rPr>
      </w:pPr>
    </w:p>
    <w:p w:rsidR="002D4764" w:rsidRDefault="002D4764" w:rsidP="00B46224">
      <w:pPr>
        <w:jc w:val="center"/>
        <w:rPr>
          <w:b/>
        </w:rPr>
      </w:pPr>
    </w:p>
    <w:p w:rsidR="00B46224" w:rsidRDefault="00B46224" w:rsidP="00B46224">
      <w:pPr>
        <w:jc w:val="center"/>
        <w:rPr>
          <w:b/>
        </w:rPr>
      </w:pPr>
    </w:p>
    <w:p w:rsidR="002D4764" w:rsidRDefault="002D4764" w:rsidP="00B46224">
      <w:pPr>
        <w:jc w:val="center"/>
        <w:rPr>
          <w:b/>
        </w:rPr>
      </w:pPr>
    </w:p>
    <w:p w:rsidR="002D4764" w:rsidRDefault="002D4764" w:rsidP="00B46224">
      <w:pPr>
        <w:ind w:left="6300"/>
        <w:jc w:val="both"/>
        <w:rPr>
          <w:sz w:val="20"/>
          <w:szCs w:val="20"/>
        </w:rPr>
        <w:sectPr w:rsidR="002D4764" w:rsidSect="006C43FF">
          <w:pgSz w:w="16840" w:h="11907" w:orient="landscape" w:code="9"/>
          <w:pgMar w:top="1134" w:right="1134" w:bottom="567" w:left="1134" w:header="720" w:footer="720" w:gutter="0"/>
          <w:cols w:space="708"/>
          <w:docGrid w:linePitch="360"/>
        </w:sectPr>
      </w:pPr>
    </w:p>
    <w:p w:rsidR="0045467C" w:rsidRDefault="0045467C" w:rsidP="006D303E">
      <w:pPr>
        <w:spacing w:before="0" w:after="0"/>
        <w:ind w:left="6300"/>
        <w:jc w:val="both"/>
      </w:pPr>
    </w:p>
    <w:sectPr w:rsidR="0045467C" w:rsidSect="002D4764">
      <w:pgSz w:w="11907" w:h="16840" w:code="9"/>
      <w:pgMar w:top="1134" w:right="567" w:bottom="1134" w:left="1134" w:header="720" w:footer="7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706B" w:rsidRDefault="007C706B" w:rsidP="00DB23A3">
      <w:pPr>
        <w:spacing w:before="0" w:after="0"/>
      </w:pPr>
      <w:r>
        <w:separator/>
      </w:r>
    </w:p>
  </w:endnote>
  <w:endnote w:type="continuationSeparator" w:id="1">
    <w:p w:rsidR="007C706B" w:rsidRDefault="007C706B" w:rsidP="00DB23A3">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00"/>
    <w:family w:val="auto"/>
    <w:pitch w:val="variable"/>
    <w:sig w:usb0="00000000" w:usb1="00000000" w:usb2="00000000" w:usb3="00000000" w:csb0="0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B" w:rsidRDefault="007C706B">
    <w:pPr>
      <w:pStyle w:val="af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764251"/>
      <w:docPartObj>
        <w:docPartGallery w:val="Page Numbers (Bottom of Page)"/>
        <w:docPartUnique/>
      </w:docPartObj>
    </w:sdtPr>
    <w:sdtContent>
      <w:p w:rsidR="007C706B" w:rsidRDefault="007C706B">
        <w:pPr>
          <w:pStyle w:val="af0"/>
          <w:jc w:val="right"/>
        </w:pPr>
        <w:fldSimple w:instr=" PAGE   \* MERGEFORMAT ">
          <w:r w:rsidR="007331BD">
            <w:rPr>
              <w:noProof/>
            </w:rPr>
            <w:t>1</w:t>
          </w:r>
        </w:fldSimple>
      </w:p>
    </w:sdtContent>
  </w:sdt>
  <w:p w:rsidR="007C706B" w:rsidRDefault="007C706B">
    <w:pPr>
      <w:pStyle w:val="af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B" w:rsidRDefault="007C706B">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706B" w:rsidRDefault="007C706B" w:rsidP="00DB23A3">
      <w:pPr>
        <w:spacing w:before="0" w:after="0"/>
      </w:pPr>
      <w:r>
        <w:separator/>
      </w:r>
    </w:p>
  </w:footnote>
  <w:footnote w:type="continuationSeparator" w:id="1">
    <w:p w:rsidR="007C706B" w:rsidRDefault="007C706B" w:rsidP="00DB23A3">
      <w:pPr>
        <w:spacing w:before="0"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B" w:rsidRDefault="007C706B">
    <w:pPr>
      <w:pStyle w:val="a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B" w:rsidRDefault="007C706B">
    <w:pPr>
      <w:pStyle w:val="a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B" w:rsidRDefault="007C706B">
    <w:pPr>
      <w:pStyle w:val="a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3"/>
    <w:lvl w:ilvl="0">
      <w:start w:val="1"/>
      <w:numFmt w:val="decimal"/>
      <w:lvlText w:val="%1."/>
      <w:lvlJc w:val="left"/>
      <w:pPr>
        <w:tabs>
          <w:tab w:val="num" w:pos="360"/>
        </w:tabs>
        <w:ind w:left="360" w:hanging="360"/>
      </w:pPr>
    </w:lvl>
  </w:abstractNum>
  <w:abstractNum w:abstractNumId="1">
    <w:nsid w:val="0C5C678F"/>
    <w:multiLevelType w:val="singleLevel"/>
    <w:tmpl w:val="3606EDF2"/>
    <w:lvl w:ilvl="0">
      <w:numFmt w:val="bullet"/>
      <w:lvlText w:val="-"/>
      <w:lvlJc w:val="left"/>
      <w:pPr>
        <w:tabs>
          <w:tab w:val="num" w:pos="900"/>
        </w:tabs>
        <w:ind w:left="900" w:hanging="360"/>
      </w:pPr>
      <w:rPr>
        <w:rFonts w:hint="default"/>
      </w:rPr>
    </w:lvl>
  </w:abstractNum>
  <w:abstractNum w:abstractNumId="2">
    <w:nsid w:val="0E0B7627"/>
    <w:multiLevelType w:val="hybridMultilevel"/>
    <w:tmpl w:val="9F0AA9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AB709AD"/>
    <w:multiLevelType w:val="hybridMultilevel"/>
    <w:tmpl w:val="9E104A3A"/>
    <w:lvl w:ilvl="0" w:tplc="0419000F">
      <w:start w:val="1"/>
      <w:numFmt w:val="decimal"/>
      <w:lvlText w:val="%1."/>
      <w:lvlJc w:val="left"/>
      <w:pPr>
        <w:ind w:left="720" w:hanging="360"/>
      </w:pPr>
      <w:rPr>
        <w:rFonts w:cs="Times New Roman" w:hint="default"/>
      </w:rPr>
    </w:lvl>
    <w:lvl w:ilvl="1" w:tplc="EAAA1556">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2688644C"/>
    <w:multiLevelType w:val="multilevel"/>
    <w:tmpl w:val="1610D5BC"/>
    <w:lvl w:ilvl="0">
      <w:start w:val="3"/>
      <w:numFmt w:val="decimal"/>
      <w:lvlText w:val="%1."/>
      <w:lvlJc w:val="left"/>
      <w:pPr>
        <w:ind w:left="720" w:hanging="360"/>
      </w:pPr>
      <w:rPr>
        <w:rFonts w:hint="default"/>
      </w:rPr>
    </w:lvl>
    <w:lvl w:ilvl="1">
      <w:start w:val="3"/>
      <w:numFmt w:val="decimal"/>
      <w:isLgl/>
      <w:lvlText w:val="%1.%2."/>
      <w:lvlJc w:val="left"/>
      <w:pPr>
        <w:ind w:left="846" w:hanging="4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5">
    <w:nsid w:val="309C07D2"/>
    <w:multiLevelType w:val="singleLevel"/>
    <w:tmpl w:val="9B8A9D42"/>
    <w:lvl w:ilvl="0">
      <w:start w:val="1"/>
      <w:numFmt w:val="decimal"/>
      <w:lvlText w:val="%1."/>
      <w:lvlJc w:val="left"/>
      <w:pPr>
        <w:tabs>
          <w:tab w:val="num" w:pos="375"/>
        </w:tabs>
        <w:ind w:left="375" w:hanging="375"/>
      </w:pPr>
      <w:rPr>
        <w:rFonts w:hint="default"/>
      </w:rPr>
    </w:lvl>
  </w:abstractNum>
  <w:abstractNum w:abstractNumId="6">
    <w:nsid w:val="47595B00"/>
    <w:multiLevelType w:val="multilevel"/>
    <w:tmpl w:val="47285924"/>
    <w:lvl w:ilvl="0">
      <w:start w:val="1"/>
      <w:numFmt w:val="upperRoman"/>
      <w:pStyle w:val="3"/>
      <w:lvlText w:val="%1."/>
      <w:lvlJc w:val="left"/>
      <w:pPr>
        <w:tabs>
          <w:tab w:val="num" w:pos="2406"/>
        </w:tabs>
        <w:ind w:left="2406" w:hanging="990"/>
      </w:pPr>
      <w:rPr>
        <w:rFonts w:hint="default"/>
      </w:rPr>
    </w:lvl>
    <w:lvl w:ilvl="1">
      <w:start w:val="8"/>
      <w:numFmt w:val="decimal"/>
      <w:isLgl/>
      <w:lvlText w:val="%1.%2"/>
      <w:lvlJc w:val="left"/>
      <w:pPr>
        <w:tabs>
          <w:tab w:val="num" w:pos="2688"/>
        </w:tabs>
        <w:ind w:left="2688" w:hanging="1260"/>
      </w:pPr>
      <w:rPr>
        <w:rFonts w:hint="default"/>
      </w:rPr>
    </w:lvl>
    <w:lvl w:ilvl="2">
      <w:start w:val="1"/>
      <w:numFmt w:val="decimal"/>
      <w:isLgl/>
      <w:lvlText w:val="%1.%2.%3"/>
      <w:lvlJc w:val="left"/>
      <w:pPr>
        <w:tabs>
          <w:tab w:val="num" w:pos="2700"/>
        </w:tabs>
        <w:ind w:left="2700" w:hanging="1260"/>
      </w:pPr>
      <w:rPr>
        <w:rFonts w:hint="default"/>
      </w:rPr>
    </w:lvl>
    <w:lvl w:ilvl="3">
      <w:start w:val="1"/>
      <w:numFmt w:val="decimal"/>
      <w:isLgl/>
      <w:lvlText w:val="%1.%2.%3.%4"/>
      <w:lvlJc w:val="left"/>
      <w:pPr>
        <w:tabs>
          <w:tab w:val="num" w:pos="2712"/>
        </w:tabs>
        <w:ind w:left="2712" w:hanging="1260"/>
      </w:pPr>
      <w:rPr>
        <w:rFonts w:hint="default"/>
      </w:rPr>
    </w:lvl>
    <w:lvl w:ilvl="4">
      <w:start w:val="1"/>
      <w:numFmt w:val="decimal"/>
      <w:isLgl/>
      <w:lvlText w:val="%1.%2.%3.%4.%5"/>
      <w:lvlJc w:val="left"/>
      <w:pPr>
        <w:tabs>
          <w:tab w:val="num" w:pos="2724"/>
        </w:tabs>
        <w:ind w:left="2724" w:hanging="1260"/>
      </w:pPr>
      <w:rPr>
        <w:rFonts w:hint="default"/>
      </w:rPr>
    </w:lvl>
    <w:lvl w:ilvl="5">
      <w:start w:val="1"/>
      <w:numFmt w:val="decimal"/>
      <w:isLgl/>
      <w:lvlText w:val="%1.%2.%3.%4.%5.%6"/>
      <w:lvlJc w:val="left"/>
      <w:pPr>
        <w:tabs>
          <w:tab w:val="num" w:pos="2736"/>
        </w:tabs>
        <w:ind w:left="2736" w:hanging="1260"/>
      </w:pPr>
      <w:rPr>
        <w:rFonts w:hint="default"/>
      </w:rPr>
    </w:lvl>
    <w:lvl w:ilvl="6">
      <w:start w:val="1"/>
      <w:numFmt w:val="decimal"/>
      <w:isLgl/>
      <w:lvlText w:val="%1.%2.%3.%4.%5.%6.%7"/>
      <w:lvlJc w:val="left"/>
      <w:pPr>
        <w:tabs>
          <w:tab w:val="num" w:pos="2928"/>
        </w:tabs>
        <w:ind w:left="2928" w:hanging="1440"/>
      </w:pPr>
      <w:rPr>
        <w:rFonts w:hint="default"/>
      </w:rPr>
    </w:lvl>
    <w:lvl w:ilvl="7">
      <w:start w:val="1"/>
      <w:numFmt w:val="decimal"/>
      <w:isLgl/>
      <w:lvlText w:val="%1.%2.%3.%4.%5.%6.%7.%8"/>
      <w:lvlJc w:val="left"/>
      <w:pPr>
        <w:tabs>
          <w:tab w:val="num" w:pos="2940"/>
        </w:tabs>
        <w:ind w:left="2940" w:hanging="1440"/>
      </w:pPr>
      <w:rPr>
        <w:rFonts w:hint="default"/>
      </w:rPr>
    </w:lvl>
    <w:lvl w:ilvl="8">
      <w:start w:val="1"/>
      <w:numFmt w:val="decimal"/>
      <w:isLgl/>
      <w:lvlText w:val="%1.%2.%3.%4.%5.%6.%7.%8.%9"/>
      <w:lvlJc w:val="left"/>
      <w:pPr>
        <w:tabs>
          <w:tab w:val="num" w:pos="3312"/>
        </w:tabs>
        <w:ind w:left="3312" w:hanging="1800"/>
      </w:pPr>
      <w:rPr>
        <w:rFonts w:hint="default"/>
      </w:rPr>
    </w:lvl>
  </w:abstractNum>
  <w:abstractNum w:abstractNumId="7">
    <w:nsid w:val="49B01685"/>
    <w:multiLevelType w:val="multilevel"/>
    <w:tmpl w:val="04769F66"/>
    <w:lvl w:ilvl="0">
      <w:start w:val="1"/>
      <w:numFmt w:val="decimal"/>
      <w:lvlText w:val="%1."/>
      <w:lvlJc w:val="left"/>
      <w:pPr>
        <w:tabs>
          <w:tab w:val="num" w:pos="720"/>
        </w:tabs>
        <w:ind w:left="720" w:hanging="360"/>
      </w:pPr>
    </w:lvl>
    <w:lvl w:ilvl="1">
      <w:start w:val="2"/>
      <w:numFmt w:val="decimal"/>
      <w:isLgl/>
      <w:lvlText w:val="%1.%2."/>
      <w:lvlJc w:val="left"/>
      <w:pPr>
        <w:ind w:left="1080" w:hanging="720"/>
      </w:pPr>
      <w:rPr>
        <w:rFonts w:hint="default"/>
      </w:rPr>
    </w:lvl>
    <w:lvl w:ilvl="2">
      <w:start w:val="4"/>
      <w:numFmt w:val="decimal"/>
      <w:isLgl/>
      <w:lvlText w:val="%1.%2.%3."/>
      <w:lvlJc w:val="left"/>
      <w:pPr>
        <w:ind w:left="1146"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nsid w:val="4A6B2416"/>
    <w:multiLevelType w:val="hybridMultilevel"/>
    <w:tmpl w:val="12825ED2"/>
    <w:lvl w:ilvl="0" w:tplc="0419000B">
      <w:start w:val="1"/>
      <w:numFmt w:val="bullet"/>
      <w:lvlText w:val=""/>
      <w:lvlJc w:val="left"/>
      <w:pPr>
        <w:ind w:left="1494" w:hanging="360"/>
      </w:pPr>
      <w:rPr>
        <w:rFonts w:ascii="Wingdings" w:hAnsi="Wingdings"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9">
    <w:nsid w:val="552F37DD"/>
    <w:multiLevelType w:val="hybridMultilevel"/>
    <w:tmpl w:val="A5D0CE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F96489F"/>
    <w:multiLevelType w:val="hybridMultilevel"/>
    <w:tmpl w:val="5D4455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17C68B6"/>
    <w:multiLevelType w:val="hybridMultilevel"/>
    <w:tmpl w:val="609CAA14"/>
    <w:lvl w:ilvl="0" w:tplc="00000005">
      <w:start w:val="1"/>
      <w:numFmt w:val="bullet"/>
      <w:lvlText w:val=""/>
      <w:lvlJc w:val="left"/>
      <w:pPr>
        <w:ind w:left="1353" w:hanging="360"/>
      </w:pPr>
      <w:rPr>
        <w:rFonts w:ascii="Symbol" w:hAnsi="Symbol" w:cs="OpenSymbol"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12">
    <w:nsid w:val="72E63CE5"/>
    <w:multiLevelType w:val="multilevel"/>
    <w:tmpl w:val="A4D02B6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num w:numId="1">
    <w:abstractNumId w:val="3"/>
  </w:num>
  <w:num w:numId="2">
    <w:abstractNumId w:val="1"/>
  </w:num>
  <w:num w:numId="3">
    <w:abstractNumId w:val="6"/>
  </w:num>
  <w:num w:numId="4">
    <w:abstractNumId w:val="5"/>
  </w:num>
  <w:num w:numId="5">
    <w:abstractNumId w:val="12"/>
  </w:num>
  <w:num w:numId="6">
    <w:abstractNumId w:val="2"/>
  </w:num>
  <w:num w:numId="7">
    <w:abstractNumId w:val="10"/>
  </w:num>
  <w:num w:numId="8">
    <w:abstractNumId w:val="4"/>
  </w:num>
  <w:num w:numId="9">
    <w:abstractNumId w:val="7"/>
  </w:num>
  <w:num w:numId="10">
    <w:abstractNumId w:val="11"/>
  </w:num>
  <w:num w:numId="11">
    <w:abstractNumId w:val="8"/>
  </w:num>
  <w:num w:numId="12">
    <w:abstractNumId w:val="9"/>
  </w:num>
  <w:num w:numId="13">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B46224"/>
    <w:rsid w:val="000000A4"/>
    <w:rsid w:val="00000354"/>
    <w:rsid w:val="00000458"/>
    <w:rsid w:val="000005A5"/>
    <w:rsid w:val="000005BC"/>
    <w:rsid w:val="0000084C"/>
    <w:rsid w:val="000009E8"/>
    <w:rsid w:val="00001360"/>
    <w:rsid w:val="00001AEF"/>
    <w:rsid w:val="00001FBE"/>
    <w:rsid w:val="0000283E"/>
    <w:rsid w:val="00002938"/>
    <w:rsid w:val="00002D08"/>
    <w:rsid w:val="00002E56"/>
    <w:rsid w:val="000030AD"/>
    <w:rsid w:val="000031C1"/>
    <w:rsid w:val="000033B1"/>
    <w:rsid w:val="00003560"/>
    <w:rsid w:val="00003B85"/>
    <w:rsid w:val="00003BEE"/>
    <w:rsid w:val="00003D57"/>
    <w:rsid w:val="00004838"/>
    <w:rsid w:val="00004872"/>
    <w:rsid w:val="00004BAE"/>
    <w:rsid w:val="00004C54"/>
    <w:rsid w:val="0000519B"/>
    <w:rsid w:val="000059C4"/>
    <w:rsid w:val="00005BE7"/>
    <w:rsid w:val="00005BF2"/>
    <w:rsid w:val="00005F1D"/>
    <w:rsid w:val="00005FCE"/>
    <w:rsid w:val="00006016"/>
    <w:rsid w:val="000065C5"/>
    <w:rsid w:val="000065F8"/>
    <w:rsid w:val="00006833"/>
    <w:rsid w:val="00006C50"/>
    <w:rsid w:val="00006E6E"/>
    <w:rsid w:val="0000778D"/>
    <w:rsid w:val="0000794A"/>
    <w:rsid w:val="00010C17"/>
    <w:rsid w:val="00010C6A"/>
    <w:rsid w:val="00010C6D"/>
    <w:rsid w:val="00010EAA"/>
    <w:rsid w:val="00011170"/>
    <w:rsid w:val="00011761"/>
    <w:rsid w:val="00011A1F"/>
    <w:rsid w:val="00011BBE"/>
    <w:rsid w:val="00011E3B"/>
    <w:rsid w:val="0001221D"/>
    <w:rsid w:val="0001246E"/>
    <w:rsid w:val="00012517"/>
    <w:rsid w:val="000125BF"/>
    <w:rsid w:val="00012720"/>
    <w:rsid w:val="00012906"/>
    <w:rsid w:val="00012A65"/>
    <w:rsid w:val="00012A72"/>
    <w:rsid w:val="00012B08"/>
    <w:rsid w:val="00012C21"/>
    <w:rsid w:val="00012D7A"/>
    <w:rsid w:val="00012E44"/>
    <w:rsid w:val="00013079"/>
    <w:rsid w:val="0001331E"/>
    <w:rsid w:val="0001340C"/>
    <w:rsid w:val="000134C6"/>
    <w:rsid w:val="00013EFC"/>
    <w:rsid w:val="000140A9"/>
    <w:rsid w:val="000145E7"/>
    <w:rsid w:val="000146C0"/>
    <w:rsid w:val="000151DB"/>
    <w:rsid w:val="00015442"/>
    <w:rsid w:val="00015781"/>
    <w:rsid w:val="0001578E"/>
    <w:rsid w:val="000159F6"/>
    <w:rsid w:val="00015CA4"/>
    <w:rsid w:val="0001607A"/>
    <w:rsid w:val="0001634C"/>
    <w:rsid w:val="00016555"/>
    <w:rsid w:val="00016D6C"/>
    <w:rsid w:val="00016EB6"/>
    <w:rsid w:val="000170A4"/>
    <w:rsid w:val="000172C2"/>
    <w:rsid w:val="00017571"/>
    <w:rsid w:val="0002008E"/>
    <w:rsid w:val="000209BF"/>
    <w:rsid w:val="00020B9D"/>
    <w:rsid w:val="00020E1A"/>
    <w:rsid w:val="00020EAA"/>
    <w:rsid w:val="0002108C"/>
    <w:rsid w:val="0002122A"/>
    <w:rsid w:val="000212FD"/>
    <w:rsid w:val="0002144E"/>
    <w:rsid w:val="00021481"/>
    <w:rsid w:val="00021552"/>
    <w:rsid w:val="00021952"/>
    <w:rsid w:val="00021C5B"/>
    <w:rsid w:val="00021E99"/>
    <w:rsid w:val="000221D7"/>
    <w:rsid w:val="00022362"/>
    <w:rsid w:val="00022DD1"/>
    <w:rsid w:val="00022F98"/>
    <w:rsid w:val="00023179"/>
    <w:rsid w:val="000231D6"/>
    <w:rsid w:val="0002345E"/>
    <w:rsid w:val="0002368A"/>
    <w:rsid w:val="00023AFE"/>
    <w:rsid w:val="00023C15"/>
    <w:rsid w:val="00023C74"/>
    <w:rsid w:val="000247D9"/>
    <w:rsid w:val="00024A4F"/>
    <w:rsid w:val="00024E60"/>
    <w:rsid w:val="00024F54"/>
    <w:rsid w:val="000250B6"/>
    <w:rsid w:val="000251D7"/>
    <w:rsid w:val="000252A1"/>
    <w:rsid w:val="0002558F"/>
    <w:rsid w:val="0002586E"/>
    <w:rsid w:val="00026750"/>
    <w:rsid w:val="00026920"/>
    <w:rsid w:val="00026BD9"/>
    <w:rsid w:val="00026C1F"/>
    <w:rsid w:val="00026CE0"/>
    <w:rsid w:val="00026FB2"/>
    <w:rsid w:val="00027056"/>
    <w:rsid w:val="00027248"/>
    <w:rsid w:val="00027347"/>
    <w:rsid w:val="000275D7"/>
    <w:rsid w:val="000276E4"/>
    <w:rsid w:val="0002770A"/>
    <w:rsid w:val="00027D2D"/>
    <w:rsid w:val="00027DAF"/>
    <w:rsid w:val="00027ED8"/>
    <w:rsid w:val="000304A1"/>
    <w:rsid w:val="00030854"/>
    <w:rsid w:val="00030B04"/>
    <w:rsid w:val="00030C7B"/>
    <w:rsid w:val="00031181"/>
    <w:rsid w:val="000311CB"/>
    <w:rsid w:val="00031331"/>
    <w:rsid w:val="000316CD"/>
    <w:rsid w:val="0003225F"/>
    <w:rsid w:val="00032370"/>
    <w:rsid w:val="00032410"/>
    <w:rsid w:val="0003245B"/>
    <w:rsid w:val="0003256E"/>
    <w:rsid w:val="000327A7"/>
    <w:rsid w:val="00032C11"/>
    <w:rsid w:val="00032CB4"/>
    <w:rsid w:val="000332B5"/>
    <w:rsid w:val="000336A1"/>
    <w:rsid w:val="000336C4"/>
    <w:rsid w:val="00033747"/>
    <w:rsid w:val="000337F8"/>
    <w:rsid w:val="000342D0"/>
    <w:rsid w:val="0003465D"/>
    <w:rsid w:val="000346FB"/>
    <w:rsid w:val="00034AE6"/>
    <w:rsid w:val="00034C50"/>
    <w:rsid w:val="00034D2E"/>
    <w:rsid w:val="00034FFB"/>
    <w:rsid w:val="0003530A"/>
    <w:rsid w:val="0003539C"/>
    <w:rsid w:val="0003543C"/>
    <w:rsid w:val="0003591F"/>
    <w:rsid w:val="00035F38"/>
    <w:rsid w:val="00036970"/>
    <w:rsid w:val="00037896"/>
    <w:rsid w:val="0003792F"/>
    <w:rsid w:val="00037F06"/>
    <w:rsid w:val="0004000C"/>
    <w:rsid w:val="00040728"/>
    <w:rsid w:val="00040C2E"/>
    <w:rsid w:val="00040C32"/>
    <w:rsid w:val="00040E34"/>
    <w:rsid w:val="0004106B"/>
    <w:rsid w:val="00041884"/>
    <w:rsid w:val="00041A48"/>
    <w:rsid w:val="000425D4"/>
    <w:rsid w:val="00042793"/>
    <w:rsid w:val="00042A6C"/>
    <w:rsid w:val="00042EDE"/>
    <w:rsid w:val="0004323D"/>
    <w:rsid w:val="00043318"/>
    <w:rsid w:val="00043F7A"/>
    <w:rsid w:val="000444B5"/>
    <w:rsid w:val="000449AB"/>
    <w:rsid w:val="00044F10"/>
    <w:rsid w:val="0004514A"/>
    <w:rsid w:val="000457B6"/>
    <w:rsid w:val="00045E7D"/>
    <w:rsid w:val="00045F12"/>
    <w:rsid w:val="0004607D"/>
    <w:rsid w:val="000461AE"/>
    <w:rsid w:val="00046471"/>
    <w:rsid w:val="0004652C"/>
    <w:rsid w:val="00046788"/>
    <w:rsid w:val="00046A9B"/>
    <w:rsid w:val="00046F80"/>
    <w:rsid w:val="00047196"/>
    <w:rsid w:val="000476F5"/>
    <w:rsid w:val="000477F6"/>
    <w:rsid w:val="00047859"/>
    <w:rsid w:val="0004792A"/>
    <w:rsid w:val="00047B45"/>
    <w:rsid w:val="00047D44"/>
    <w:rsid w:val="000506D5"/>
    <w:rsid w:val="00050C94"/>
    <w:rsid w:val="00050CAE"/>
    <w:rsid w:val="00050CF9"/>
    <w:rsid w:val="00050D0F"/>
    <w:rsid w:val="00051056"/>
    <w:rsid w:val="000513B3"/>
    <w:rsid w:val="00051418"/>
    <w:rsid w:val="00051CEB"/>
    <w:rsid w:val="000521BB"/>
    <w:rsid w:val="00052406"/>
    <w:rsid w:val="00052F79"/>
    <w:rsid w:val="000530B9"/>
    <w:rsid w:val="0005313E"/>
    <w:rsid w:val="000532C7"/>
    <w:rsid w:val="0005336F"/>
    <w:rsid w:val="00053594"/>
    <w:rsid w:val="00053AED"/>
    <w:rsid w:val="00053B9F"/>
    <w:rsid w:val="00054832"/>
    <w:rsid w:val="00054A91"/>
    <w:rsid w:val="00054D69"/>
    <w:rsid w:val="00054F70"/>
    <w:rsid w:val="00054FF2"/>
    <w:rsid w:val="00055428"/>
    <w:rsid w:val="00055480"/>
    <w:rsid w:val="00055BE0"/>
    <w:rsid w:val="000561DE"/>
    <w:rsid w:val="00056430"/>
    <w:rsid w:val="00056824"/>
    <w:rsid w:val="0005689F"/>
    <w:rsid w:val="00056AD8"/>
    <w:rsid w:val="0005709C"/>
    <w:rsid w:val="000570AF"/>
    <w:rsid w:val="000571BA"/>
    <w:rsid w:val="00057790"/>
    <w:rsid w:val="000577A4"/>
    <w:rsid w:val="000602C2"/>
    <w:rsid w:val="00060400"/>
    <w:rsid w:val="00060A34"/>
    <w:rsid w:val="00060C70"/>
    <w:rsid w:val="00060E3C"/>
    <w:rsid w:val="000610BC"/>
    <w:rsid w:val="000617B1"/>
    <w:rsid w:val="00061F3B"/>
    <w:rsid w:val="00061F50"/>
    <w:rsid w:val="00061F6B"/>
    <w:rsid w:val="0006203F"/>
    <w:rsid w:val="0006223A"/>
    <w:rsid w:val="00062436"/>
    <w:rsid w:val="000628A1"/>
    <w:rsid w:val="0006380B"/>
    <w:rsid w:val="00063D0A"/>
    <w:rsid w:val="00063E51"/>
    <w:rsid w:val="0006427E"/>
    <w:rsid w:val="000642E3"/>
    <w:rsid w:val="000642F0"/>
    <w:rsid w:val="000644C2"/>
    <w:rsid w:val="00064804"/>
    <w:rsid w:val="00064B82"/>
    <w:rsid w:val="00064CB7"/>
    <w:rsid w:val="00064F75"/>
    <w:rsid w:val="0006533A"/>
    <w:rsid w:val="000655C8"/>
    <w:rsid w:val="000658DB"/>
    <w:rsid w:val="00066BC3"/>
    <w:rsid w:val="00066DC4"/>
    <w:rsid w:val="00066F9E"/>
    <w:rsid w:val="00067188"/>
    <w:rsid w:val="00067197"/>
    <w:rsid w:val="000671A0"/>
    <w:rsid w:val="000674E6"/>
    <w:rsid w:val="00067E0B"/>
    <w:rsid w:val="00067F81"/>
    <w:rsid w:val="00067FFE"/>
    <w:rsid w:val="00070064"/>
    <w:rsid w:val="000710B9"/>
    <w:rsid w:val="000717E2"/>
    <w:rsid w:val="00071BFF"/>
    <w:rsid w:val="0007221E"/>
    <w:rsid w:val="00072363"/>
    <w:rsid w:val="00072721"/>
    <w:rsid w:val="00072974"/>
    <w:rsid w:val="00072A8F"/>
    <w:rsid w:val="00072C5D"/>
    <w:rsid w:val="000730E3"/>
    <w:rsid w:val="0007317E"/>
    <w:rsid w:val="00073194"/>
    <w:rsid w:val="000731CE"/>
    <w:rsid w:val="00073732"/>
    <w:rsid w:val="00073A8A"/>
    <w:rsid w:val="00073CF4"/>
    <w:rsid w:val="000740BD"/>
    <w:rsid w:val="000745B8"/>
    <w:rsid w:val="0007461C"/>
    <w:rsid w:val="00075B57"/>
    <w:rsid w:val="000762A5"/>
    <w:rsid w:val="0007634A"/>
    <w:rsid w:val="000768F7"/>
    <w:rsid w:val="0007691B"/>
    <w:rsid w:val="00076E15"/>
    <w:rsid w:val="00076FD4"/>
    <w:rsid w:val="000774D4"/>
    <w:rsid w:val="00077E54"/>
    <w:rsid w:val="00077E99"/>
    <w:rsid w:val="00077EEB"/>
    <w:rsid w:val="0008007D"/>
    <w:rsid w:val="00080548"/>
    <w:rsid w:val="00080A30"/>
    <w:rsid w:val="00080A46"/>
    <w:rsid w:val="00080AB3"/>
    <w:rsid w:val="00080AFD"/>
    <w:rsid w:val="000811E5"/>
    <w:rsid w:val="0008144F"/>
    <w:rsid w:val="000815CA"/>
    <w:rsid w:val="0008174D"/>
    <w:rsid w:val="000820B0"/>
    <w:rsid w:val="000827F2"/>
    <w:rsid w:val="0008283C"/>
    <w:rsid w:val="00082A95"/>
    <w:rsid w:val="00082BE3"/>
    <w:rsid w:val="00082CAF"/>
    <w:rsid w:val="00082DE3"/>
    <w:rsid w:val="00082E8D"/>
    <w:rsid w:val="00082ED1"/>
    <w:rsid w:val="000830A7"/>
    <w:rsid w:val="000833D5"/>
    <w:rsid w:val="0008370B"/>
    <w:rsid w:val="00083DC1"/>
    <w:rsid w:val="00083EF0"/>
    <w:rsid w:val="0008416F"/>
    <w:rsid w:val="000844C9"/>
    <w:rsid w:val="00084AE7"/>
    <w:rsid w:val="00084BA4"/>
    <w:rsid w:val="00084BE7"/>
    <w:rsid w:val="00084D90"/>
    <w:rsid w:val="00085030"/>
    <w:rsid w:val="00085849"/>
    <w:rsid w:val="000858C1"/>
    <w:rsid w:val="00085C2A"/>
    <w:rsid w:val="00085C92"/>
    <w:rsid w:val="000860AD"/>
    <w:rsid w:val="000860E2"/>
    <w:rsid w:val="00086182"/>
    <w:rsid w:val="000863DE"/>
    <w:rsid w:val="0008651E"/>
    <w:rsid w:val="000865EA"/>
    <w:rsid w:val="00086630"/>
    <w:rsid w:val="00086663"/>
    <w:rsid w:val="00086767"/>
    <w:rsid w:val="00086B08"/>
    <w:rsid w:val="00086E3E"/>
    <w:rsid w:val="00087179"/>
    <w:rsid w:val="0008721C"/>
    <w:rsid w:val="000873B4"/>
    <w:rsid w:val="0008742D"/>
    <w:rsid w:val="00087732"/>
    <w:rsid w:val="00087A46"/>
    <w:rsid w:val="00087AF6"/>
    <w:rsid w:val="00087E8C"/>
    <w:rsid w:val="00090014"/>
    <w:rsid w:val="000901D1"/>
    <w:rsid w:val="000909EC"/>
    <w:rsid w:val="00090D56"/>
    <w:rsid w:val="00090DCB"/>
    <w:rsid w:val="00091005"/>
    <w:rsid w:val="0009135F"/>
    <w:rsid w:val="00091A90"/>
    <w:rsid w:val="00091B6C"/>
    <w:rsid w:val="00091BE4"/>
    <w:rsid w:val="00091C89"/>
    <w:rsid w:val="00091E8D"/>
    <w:rsid w:val="0009201D"/>
    <w:rsid w:val="0009221D"/>
    <w:rsid w:val="00092396"/>
    <w:rsid w:val="000928D6"/>
    <w:rsid w:val="00092982"/>
    <w:rsid w:val="00092A46"/>
    <w:rsid w:val="00092A63"/>
    <w:rsid w:val="00092AE2"/>
    <w:rsid w:val="00092B20"/>
    <w:rsid w:val="000932A4"/>
    <w:rsid w:val="00093353"/>
    <w:rsid w:val="00093678"/>
    <w:rsid w:val="00093868"/>
    <w:rsid w:val="00093BD7"/>
    <w:rsid w:val="00093BDC"/>
    <w:rsid w:val="00093EAE"/>
    <w:rsid w:val="00094168"/>
    <w:rsid w:val="00094360"/>
    <w:rsid w:val="00094482"/>
    <w:rsid w:val="000946C9"/>
    <w:rsid w:val="00094A2E"/>
    <w:rsid w:val="00094F1E"/>
    <w:rsid w:val="00094F27"/>
    <w:rsid w:val="000951DE"/>
    <w:rsid w:val="00095930"/>
    <w:rsid w:val="00095C6A"/>
    <w:rsid w:val="00095F32"/>
    <w:rsid w:val="00096012"/>
    <w:rsid w:val="000961F3"/>
    <w:rsid w:val="00096417"/>
    <w:rsid w:val="0009644F"/>
    <w:rsid w:val="00096A74"/>
    <w:rsid w:val="00096AB1"/>
    <w:rsid w:val="00096F73"/>
    <w:rsid w:val="00096FA1"/>
    <w:rsid w:val="000978B4"/>
    <w:rsid w:val="00097A3D"/>
    <w:rsid w:val="000A0745"/>
    <w:rsid w:val="000A0D44"/>
    <w:rsid w:val="000A1014"/>
    <w:rsid w:val="000A13B6"/>
    <w:rsid w:val="000A13CC"/>
    <w:rsid w:val="000A1521"/>
    <w:rsid w:val="000A1A9E"/>
    <w:rsid w:val="000A1C08"/>
    <w:rsid w:val="000A1D62"/>
    <w:rsid w:val="000A1F73"/>
    <w:rsid w:val="000A2741"/>
    <w:rsid w:val="000A2D72"/>
    <w:rsid w:val="000A2EDE"/>
    <w:rsid w:val="000A33A9"/>
    <w:rsid w:val="000A35C0"/>
    <w:rsid w:val="000A35F4"/>
    <w:rsid w:val="000A39E8"/>
    <w:rsid w:val="000A411F"/>
    <w:rsid w:val="000A447B"/>
    <w:rsid w:val="000A44AD"/>
    <w:rsid w:val="000A453D"/>
    <w:rsid w:val="000A45C0"/>
    <w:rsid w:val="000A48D4"/>
    <w:rsid w:val="000A4A13"/>
    <w:rsid w:val="000A4C21"/>
    <w:rsid w:val="000A4D1D"/>
    <w:rsid w:val="000A50F6"/>
    <w:rsid w:val="000A5124"/>
    <w:rsid w:val="000A51DA"/>
    <w:rsid w:val="000A53F8"/>
    <w:rsid w:val="000A56B7"/>
    <w:rsid w:val="000A5781"/>
    <w:rsid w:val="000A5B8B"/>
    <w:rsid w:val="000A5D73"/>
    <w:rsid w:val="000A5E65"/>
    <w:rsid w:val="000A5FAC"/>
    <w:rsid w:val="000A601C"/>
    <w:rsid w:val="000A630B"/>
    <w:rsid w:val="000A65A3"/>
    <w:rsid w:val="000A65C6"/>
    <w:rsid w:val="000A71C5"/>
    <w:rsid w:val="000A72F2"/>
    <w:rsid w:val="000A74E4"/>
    <w:rsid w:val="000A787C"/>
    <w:rsid w:val="000A7966"/>
    <w:rsid w:val="000A79E5"/>
    <w:rsid w:val="000A7ACB"/>
    <w:rsid w:val="000A7FA1"/>
    <w:rsid w:val="000B0061"/>
    <w:rsid w:val="000B019C"/>
    <w:rsid w:val="000B0675"/>
    <w:rsid w:val="000B070F"/>
    <w:rsid w:val="000B0D6E"/>
    <w:rsid w:val="000B0ECD"/>
    <w:rsid w:val="000B12C5"/>
    <w:rsid w:val="000B17BA"/>
    <w:rsid w:val="000B1E8C"/>
    <w:rsid w:val="000B223E"/>
    <w:rsid w:val="000B22B3"/>
    <w:rsid w:val="000B2710"/>
    <w:rsid w:val="000B2740"/>
    <w:rsid w:val="000B2AFB"/>
    <w:rsid w:val="000B2E73"/>
    <w:rsid w:val="000B2F1B"/>
    <w:rsid w:val="000B30E3"/>
    <w:rsid w:val="000B3129"/>
    <w:rsid w:val="000B31A5"/>
    <w:rsid w:val="000B32DB"/>
    <w:rsid w:val="000B3819"/>
    <w:rsid w:val="000B3FF9"/>
    <w:rsid w:val="000B4559"/>
    <w:rsid w:val="000B49F9"/>
    <w:rsid w:val="000B4B44"/>
    <w:rsid w:val="000B4BD5"/>
    <w:rsid w:val="000B50AF"/>
    <w:rsid w:val="000B5FAB"/>
    <w:rsid w:val="000B65F1"/>
    <w:rsid w:val="000B669F"/>
    <w:rsid w:val="000B7265"/>
    <w:rsid w:val="000B7736"/>
    <w:rsid w:val="000B7CEE"/>
    <w:rsid w:val="000C0586"/>
    <w:rsid w:val="000C06C1"/>
    <w:rsid w:val="000C0B64"/>
    <w:rsid w:val="000C0C67"/>
    <w:rsid w:val="000C0DB3"/>
    <w:rsid w:val="000C0F36"/>
    <w:rsid w:val="000C0F71"/>
    <w:rsid w:val="000C122D"/>
    <w:rsid w:val="000C15B9"/>
    <w:rsid w:val="000C1BA4"/>
    <w:rsid w:val="000C1CB9"/>
    <w:rsid w:val="000C1DA0"/>
    <w:rsid w:val="000C1E14"/>
    <w:rsid w:val="000C1EAD"/>
    <w:rsid w:val="000C2201"/>
    <w:rsid w:val="000C225C"/>
    <w:rsid w:val="000C24BF"/>
    <w:rsid w:val="000C2782"/>
    <w:rsid w:val="000C2810"/>
    <w:rsid w:val="000C2BAD"/>
    <w:rsid w:val="000C2DDB"/>
    <w:rsid w:val="000C3068"/>
    <w:rsid w:val="000C30AA"/>
    <w:rsid w:val="000C339C"/>
    <w:rsid w:val="000C39D8"/>
    <w:rsid w:val="000C39F5"/>
    <w:rsid w:val="000C3C31"/>
    <w:rsid w:val="000C45F9"/>
    <w:rsid w:val="000C495E"/>
    <w:rsid w:val="000C5051"/>
    <w:rsid w:val="000C52EA"/>
    <w:rsid w:val="000C53B7"/>
    <w:rsid w:val="000C57CA"/>
    <w:rsid w:val="000C5890"/>
    <w:rsid w:val="000C59CD"/>
    <w:rsid w:val="000C5C91"/>
    <w:rsid w:val="000C5CF5"/>
    <w:rsid w:val="000C6021"/>
    <w:rsid w:val="000C6153"/>
    <w:rsid w:val="000C6508"/>
    <w:rsid w:val="000C6576"/>
    <w:rsid w:val="000C682F"/>
    <w:rsid w:val="000C6947"/>
    <w:rsid w:val="000C6B0F"/>
    <w:rsid w:val="000C6C06"/>
    <w:rsid w:val="000C75C0"/>
    <w:rsid w:val="000C75CD"/>
    <w:rsid w:val="000C798E"/>
    <w:rsid w:val="000C7C6D"/>
    <w:rsid w:val="000C7FC2"/>
    <w:rsid w:val="000D0001"/>
    <w:rsid w:val="000D02EE"/>
    <w:rsid w:val="000D0440"/>
    <w:rsid w:val="000D0786"/>
    <w:rsid w:val="000D07A3"/>
    <w:rsid w:val="000D0C4B"/>
    <w:rsid w:val="000D155E"/>
    <w:rsid w:val="000D161F"/>
    <w:rsid w:val="000D168F"/>
    <w:rsid w:val="000D18F6"/>
    <w:rsid w:val="000D1BB5"/>
    <w:rsid w:val="000D2166"/>
    <w:rsid w:val="000D22AF"/>
    <w:rsid w:val="000D2CBD"/>
    <w:rsid w:val="000D2CF0"/>
    <w:rsid w:val="000D320A"/>
    <w:rsid w:val="000D363B"/>
    <w:rsid w:val="000D382F"/>
    <w:rsid w:val="000D3894"/>
    <w:rsid w:val="000D3A0B"/>
    <w:rsid w:val="000D3AD0"/>
    <w:rsid w:val="000D3B90"/>
    <w:rsid w:val="000D3C8B"/>
    <w:rsid w:val="000D3FE7"/>
    <w:rsid w:val="000D4378"/>
    <w:rsid w:val="000D44B4"/>
    <w:rsid w:val="000D49B6"/>
    <w:rsid w:val="000D4B59"/>
    <w:rsid w:val="000D4DD8"/>
    <w:rsid w:val="000D4E03"/>
    <w:rsid w:val="000D56CF"/>
    <w:rsid w:val="000D5A42"/>
    <w:rsid w:val="000D5D26"/>
    <w:rsid w:val="000D639A"/>
    <w:rsid w:val="000D63CC"/>
    <w:rsid w:val="000D6703"/>
    <w:rsid w:val="000D6EA0"/>
    <w:rsid w:val="000D7352"/>
    <w:rsid w:val="000D7467"/>
    <w:rsid w:val="000D7670"/>
    <w:rsid w:val="000D77E2"/>
    <w:rsid w:val="000D77F9"/>
    <w:rsid w:val="000D79E9"/>
    <w:rsid w:val="000D7AAE"/>
    <w:rsid w:val="000E0225"/>
    <w:rsid w:val="000E068A"/>
    <w:rsid w:val="000E072B"/>
    <w:rsid w:val="000E0D6E"/>
    <w:rsid w:val="000E0F5F"/>
    <w:rsid w:val="000E0FE1"/>
    <w:rsid w:val="000E135E"/>
    <w:rsid w:val="000E1881"/>
    <w:rsid w:val="000E18CF"/>
    <w:rsid w:val="000E1D78"/>
    <w:rsid w:val="000E2619"/>
    <w:rsid w:val="000E2E5F"/>
    <w:rsid w:val="000E2F48"/>
    <w:rsid w:val="000E2FD6"/>
    <w:rsid w:val="000E36CA"/>
    <w:rsid w:val="000E3B03"/>
    <w:rsid w:val="000E3CBE"/>
    <w:rsid w:val="000E4043"/>
    <w:rsid w:val="000E41A4"/>
    <w:rsid w:val="000E424B"/>
    <w:rsid w:val="000E475C"/>
    <w:rsid w:val="000E4958"/>
    <w:rsid w:val="000E5A1D"/>
    <w:rsid w:val="000E5D13"/>
    <w:rsid w:val="000E6069"/>
    <w:rsid w:val="000E63BC"/>
    <w:rsid w:val="000E6507"/>
    <w:rsid w:val="000E65EF"/>
    <w:rsid w:val="000E6775"/>
    <w:rsid w:val="000E6AC1"/>
    <w:rsid w:val="000E70A3"/>
    <w:rsid w:val="000E70B1"/>
    <w:rsid w:val="000E740C"/>
    <w:rsid w:val="000E7799"/>
    <w:rsid w:val="000E7862"/>
    <w:rsid w:val="000E7ED2"/>
    <w:rsid w:val="000F0901"/>
    <w:rsid w:val="000F0A22"/>
    <w:rsid w:val="000F0D66"/>
    <w:rsid w:val="000F1483"/>
    <w:rsid w:val="000F16F3"/>
    <w:rsid w:val="000F1C2B"/>
    <w:rsid w:val="000F1DC7"/>
    <w:rsid w:val="000F1F6A"/>
    <w:rsid w:val="000F2EA0"/>
    <w:rsid w:val="000F3794"/>
    <w:rsid w:val="000F3863"/>
    <w:rsid w:val="000F3BF8"/>
    <w:rsid w:val="000F3C2B"/>
    <w:rsid w:val="000F4103"/>
    <w:rsid w:val="000F4297"/>
    <w:rsid w:val="000F4611"/>
    <w:rsid w:val="000F4F24"/>
    <w:rsid w:val="000F50D2"/>
    <w:rsid w:val="000F5262"/>
    <w:rsid w:val="000F576D"/>
    <w:rsid w:val="000F59FA"/>
    <w:rsid w:val="000F5C2F"/>
    <w:rsid w:val="000F6A3B"/>
    <w:rsid w:val="000F6A55"/>
    <w:rsid w:val="000F6B79"/>
    <w:rsid w:val="000F6E8B"/>
    <w:rsid w:val="000F7321"/>
    <w:rsid w:val="001000DF"/>
    <w:rsid w:val="00100183"/>
    <w:rsid w:val="001003BB"/>
    <w:rsid w:val="0010077C"/>
    <w:rsid w:val="001008F9"/>
    <w:rsid w:val="00100BB3"/>
    <w:rsid w:val="00100DFE"/>
    <w:rsid w:val="00100E50"/>
    <w:rsid w:val="00101035"/>
    <w:rsid w:val="00101127"/>
    <w:rsid w:val="0010117E"/>
    <w:rsid w:val="001017FE"/>
    <w:rsid w:val="00101A57"/>
    <w:rsid w:val="00101EB9"/>
    <w:rsid w:val="00102056"/>
    <w:rsid w:val="001022F9"/>
    <w:rsid w:val="001023C2"/>
    <w:rsid w:val="001024B3"/>
    <w:rsid w:val="001025A1"/>
    <w:rsid w:val="00102826"/>
    <w:rsid w:val="0010298D"/>
    <w:rsid w:val="00102E6D"/>
    <w:rsid w:val="00102F95"/>
    <w:rsid w:val="00102FF7"/>
    <w:rsid w:val="00103180"/>
    <w:rsid w:val="00103202"/>
    <w:rsid w:val="00103255"/>
    <w:rsid w:val="00103787"/>
    <w:rsid w:val="00103B8C"/>
    <w:rsid w:val="001042ED"/>
    <w:rsid w:val="0010437D"/>
    <w:rsid w:val="001045AC"/>
    <w:rsid w:val="00104709"/>
    <w:rsid w:val="001047DF"/>
    <w:rsid w:val="001049DD"/>
    <w:rsid w:val="00104A7E"/>
    <w:rsid w:val="00104EAF"/>
    <w:rsid w:val="00105166"/>
    <w:rsid w:val="00105421"/>
    <w:rsid w:val="001054A8"/>
    <w:rsid w:val="0010571C"/>
    <w:rsid w:val="0010571E"/>
    <w:rsid w:val="00105743"/>
    <w:rsid w:val="00105897"/>
    <w:rsid w:val="0010592B"/>
    <w:rsid w:val="00105D06"/>
    <w:rsid w:val="00105DCA"/>
    <w:rsid w:val="00105E14"/>
    <w:rsid w:val="001061EE"/>
    <w:rsid w:val="00106285"/>
    <w:rsid w:val="001066B2"/>
    <w:rsid w:val="00106752"/>
    <w:rsid w:val="001067FB"/>
    <w:rsid w:val="00106C9A"/>
    <w:rsid w:val="00106E2D"/>
    <w:rsid w:val="00107016"/>
    <w:rsid w:val="001070F6"/>
    <w:rsid w:val="0011013C"/>
    <w:rsid w:val="00110292"/>
    <w:rsid w:val="00110C8D"/>
    <w:rsid w:val="00110D2C"/>
    <w:rsid w:val="001113AC"/>
    <w:rsid w:val="001117A8"/>
    <w:rsid w:val="00111DD2"/>
    <w:rsid w:val="00112658"/>
    <w:rsid w:val="001126E4"/>
    <w:rsid w:val="00113008"/>
    <w:rsid w:val="00113413"/>
    <w:rsid w:val="0011363C"/>
    <w:rsid w:val="00113AD5"/>
    <w:rsid w:val="00113C35"/>
    <w:rsid w:val="00113F53"/>
    <w:rsid w:val="00114017"/>
    <w:rsid w:val="00114652"/>
    <w:rsid w:val="00114735"/>
    <w:rsid w:val="0011496A"/>
    <w:rsid w:val="00114A80"/>
    <w:rsid w:val="00115022"/>
    <w:rsid w:val="0011505D"/>
    <w:rsid w:val="001158F2"/>
    <w:rsid w:val="00115F22"/>
    <w:rsid w:val="00116A6A"/>
    <w:rsid w:val="00116BF5"/>
    <w:rsid w:val="00116DA8"/>
    <w:rsid w:val="00116EF3"/>
    <w:rsid w:val="001176E4"/>
    <w:rsid w:val="00117710"/>
    <w:rsid w:val="00117F78"/>
    <w:rsid w:val="00120067"/>
    <w:rsid w:val="0012049D"/>
    <w:rsid w:val="00120524"/>
    <w:rsid w:val="00121141"/>
    <w:rsid w:val="001214B1"/>
    <w:rsid w:val="0012153C"/>
    <w:rsid w:val="0012154F"/>
    <w:rsid w:val="001217E0"/>
    <w:rsid w:val="00121BDA"/>
    <w:rsid w:val="00121D8E"/>
    <w:rsid w:val="0012217E"/>
    <w:rsid w:val="0012226A"/>
    <w:rsid w:val="001222BB"/>
    <w:rsid w:val="00122BBE"/>
    <w:rsid w:val="00122C27"/>
    <w:rsid w:val="0012303D"/>
    <w:rsid w:val="001236F6"/>
    <w:rsid w:val="001237F0"/>
    <w:rsid w:val="00123B23"/>
    <w:rsid w:val="00123F4B"/>
    <w:rsid w:val="001240A0"/>
    <w:rsid w:val="0012442A"/>
    <w:rsid w:val="001244BA"/>
    <w:rsid w:val="001245A6"/>
    <w:rsid w:val="00124B2D"/>
    <w:rsid w:val="0012551F"/>
    <w:rsid w:val="00125E34"/>
    <w:rsid w:val="00125FCF"/>
    <w:rsid w:val="001262C3"/>
    <w:rsid w:val="001269B0"/>
    <w:rsid w:val="00126AD6"/>
    <w:rsid w:val="00126D44"/>
    <w:rsid w:val="00126DFF"/>
    <w:rsid w:val="001273E0"/>
    <w:rsid w:val="00127989"/>
    <w:rsid w:val="00127A7D"/>
    <w:rsid w:val="00127B39"/>
    <w:rsid w:val="00130B40"/>
    <w:rsid w:val="00130CEC"/>
    <w:rsid w:val="00130F97"/>
    <w:rsid w:val="00131536"/>
    <w:rsid w:val="0013166C"/>
    <w:rsid w:val="001317C7"/>
    <w:rsid w:val="001319E9"/>
    <w:rsid w:val="00131A19"/>
    <w:rsid w:val="00131DFF"/>
    <w:rsid w:val="001324D5"/>
    <w:rsid w:val="0013254E"/>
    <w:rsid w:val="00132AE9"/>
    <w:rsid w:val="00132F51"/>
    <w:rsid w:val="0013320F"/>
    <w:rsid w:val="00133697"/>
    <w:rsid w:val="00133B1E"/>
    <w:rsid w:val="00133C09"/>
    <w:rsid w:val="00133C4A"/>
    <w:rsid w:val="00133C7B"/>
    <w:rsid w:val="001340CC"/>
    <w:rsid w:val="00134125"/>
    <w:rsid w:val="00134153"/>
    <w:rsid w:val="00134312"/>
    <w:rsid w:val="00134314"/>
    <w:rsid w:val="00134553"/>
    <w:rsid w:val="0013460F"/>
    <w:rsid w:val="00134E08"/>
    <w:rsid w:val="00134ED0"/>
    <w:rsid w:val="00134FAC"/>
    <w:rsid w:val="001351B5"/>
    <w:rsid w:val="001354F1"/>
    <w:rsid w:val="0013555F"/>
    <w:rsid w:val="00135BB1"/>
    <w:rsid w:val="001360D7"/>
    <w:rsid w:val="001362A8"/>
    <w:rsid w:val="0013642E"/>
    <w:rsid w:val="0013661A"/>
    <w:rsid w:val="00136735"/>
    <w:rsid w:val="00136F0F"/>
    <w:rsid w:val="00137325"/>
    <w:rsid w:val="001375E8"/>
    <w:rsid w:val="00137B12"/>
    <w:rsid w:val="00137BB2"/>
    <w:rsid w:val="00137BBB"/>
    <w:rsid w:val="0014015A"/>
    <w:rsid w:val="001402C4"/>
    <w:rsid w:val="001402D1"/>
    <w:rsid w:val="00140667"/>
    <w:rsid w:val="00140893"/>
    <w:rsid w:val="00140BFA"/>
    <w:rsid w:val="00140D37"/>
    <w:rsid w:val="00141209"/>
    <w:rsid w:val="0014125C"/>
    <w:rsid w:val="001414A8"/>
    <w:rsid w:val="00141572"/>
    <w:rsid w:val="0014164A"/>
    <w:rsid w:val="00141AB5"/>
    <w:rsid w:val="00141D2F"/>
    <w:rsid w:val="00142924"/>
    <w:rsid w:val="00142F1A"/>
    <w:rsid w:val="00142FFC"/>
    <w:rsid w:val="001431C6"/>
    <w:rsid w:val="001436C3"/>
    <w:rsid w:val="0014480A"/>
    <w:rsid w:val="00144AE5"/>
    <w:rsid w:val="00144E2D"/>
    <w:rsid w:val="00144FFB"/>
    <w:rsid w:val="001451C7"/>
    <w:rsid w:val="0014523B"/>
    <w:rsid w:val="001456F0"/>
    <w:rsid w:val="001458D7"/>
    <w:rsid w:val="00145A27"/>
    <w:rsid w:val="00145A6A"/>
    <w:rsid w:val="00145C29"/>
    <w:rsid w:val="00145C8C"/>
    <w:rsid w:val="00146004"/>
    <w:rsid w:val="00147194"/>
    <w:rsid w:val="0014730F"/>
    <w:rsid w:val="00147419"/>
    <w:rsid w:val="0014777B"/>
    <w:rsid w:val="00147C0E"/>
    <w:rsid w:val="00147CA1"/>
    <w:rsid w:val="00150603"/>
    <w:rsid w:val="00150A89"/>
    <w:rsid w:val="00150C3B"/>
    <w:rsid w:val="001510AD"/>
    <w:rsid w:val="00151869"/>
    <w:rsid w:val="00151BB2"/>
    <w:rsid w:val="00151F0D"/>
    <w:rsid w:val="0015235F"/>
    <w:rsid w:val="001526AE"/>
    <w:rsid w:val="00152C42"/>
    <w:rsid w:val="00152CC8"/>
    <w:rsid w:val="0015347B"/>
    <w:rsid w:val="0015353E"/>
    <w:rsid w:val="00153646"/>
    <w:rsid w:val="00154054"/>
    <w:rsid w:val="0015409C"/>
    <w:rsid w:val="00154BFF"/>
    <w:rsid w:val="00154D52"/>
    <w:rsid w:val="001550CA"/>
    <w:rsid w:val="00155783"/>
    <w:rsid w:val="00155BEA"/>
    <w:rsid w:val="00155E14"/>
    <w:rsid w:val="0015608A"/>
    <w:rsid w:val="001561BD"/>
    <w:rsid w:val="0015626F"/>
    <w:rsid w:val="001563E3"/>
    <w:rsid w:val="00156841"/>
    <w:rsid w:val="001569ED"/>
    <w:rsid w:val="00156AE4"/>
    <w:rsid w:val="00156C86"/>
    <w:rsid w:val="00156E80"/>
    <w:rsid w:val="00157280"/>
    <w:rsid w:val="001574A3"/>
    <w:rsid w:val="0015755C"/>
    <w:rsid w:val="001601A1"/>
    <w:rsid w:val="00160405"/>
    <w:rsid w:val="0016086E"/>
    <w:rsid w:val="001608D6"/>
    <w:rsid w:val="00160980"/>
    <w:rsid w:val="00160BFE"/>
    <w:rsid w:val="00160CBB"/>
    <w:rsid w:val="00160CCA"/>
    <w:rsid w:val="00160CF0"/>
    <w:rsid w:val="001612D2"/>
    <w:rsid w:val="001617D5"/>
    <w:rsid w:val="001618E1"/>
    <w:rsid w:val="00161CDB"/>
    <w:rsid w:val="00162252"/>
    <w:rsid w:val="00162285"/>
    <w:rsid w:val="00162367"/>
    <w:rsid w:val="00162644"/>
    <w:rsid w:val="00163063"/>
    <w:rsid w:val="00163820"/>
    <w:rsid w:val="00163BED"/>
    <w:rsid w:val="00163D9E"/>
    <w:rsid w:val="00163E11"/>
    <w:rsid w:val="00164DF6"/>
    <w:rsid w:val="001652CC"/>
    <w:rsid w:val="001654CB"/>
    <w:rsid w:val="001655A9"/>
    <w:rsid w:val="001657F2"/>
    <w:rsid w:val="00165CFD"/>
    <w:rsid w:val="00165FC7"/>
    <w:rsid w:val="0016603E"/>
    <w:rsid w:val="0016614E"/>
    <w:rsid w:val="00166268"/>
    <w:rsid w:val="001663A0"/>
    <w:rsid w:val="0016652E"/>
    <w:rsid w:val="00166767"/>
    <w:rsid w:val="00166A39"/>
    <w:rsid w:val="00166F72"/>
    <w:rsid w:val="0016750D"/>
    <w:rsid w:val="00167668"/>
    <w:rsid w:val="00167859"/>
    <w:rsid w:val="00167AA0"/>
    <w:rsid w:val="00170462"/>
    <w:rsid w:val="0017093D"/>
    <w:rsid w:val="00170C01"/>
    <w:rsid w:val="00171237"/>
    <w:rsid w:val="001713A2"/>
    <w:rsid w:val="0017187E"/>
    <w:rsid w:val="00171B09"/>
    <w:rsid w:val="00171D47"/>
    <w:rsid w:val="0017222C"/>
    <w:rsid w:val="00172256"/>
    <w:rsid w:val="00172338"/>
    <w:rsid w:val="00172727"/>
    <w:rsid w:val="001730F8"/>
    <w:rsid w:val="001731B5"/>
    <w:rsid w:val="001738B8"/>
    <w:rsid w:val="00173A01"/>
    <w:rsid w:val="00173B91"/>
    <w:rsid w:val="00173F04"/>
    <w:rsid w:val="00174068"/>
    <w:rsid w:val="001744BC"/>
    <w:rsid w:val="00174505"/>
    <w:rsid w:val="00174A73"/>
    <w:rsid w:val="00175223"/>
    <w:rsid w:val="00175442"/>
    <w:rsid w:val="00175B76"/>
    <w:rsid w:val="00175E8A"/>
    <w:rsid w:val="0017681A"/>
    <w:rsid w:val="00176CCC"/>
    <w:rsid w:val="00176D4F"/>
    <w:rsid w:val="00176F12"/>
    <w:rsid w:val="0017785D"/>
    <w:rsid w:val="00177960"/>
    <w:rsid w:val="00177B69"/>
    <w:rsid w:val="00177F18"/>
    <w:rsid w:val="00177F94"/>
    <w:rsid w:val="00180126"/>
    <w:rsid w:val="00180398"/>
    <w:rsid w:val="00180501"/>
    <w:rsid w:val="0018090B"/>
    <w:rsid w:val="0018155E"/>
    <w:rsid w:val="0018162F"/>
    <w:rsid w:val="0018172D"/>
    <w:rsid w:val="001818DE"/>
    <w:rsid w:val="0018237A"/>
    <w:rsid w:val="0018237E"/>
    <w:rsid w:val="00182428"/>
    <w:rsid w:val="0018250B"/>
    <w:rsid w:val="00182DBB"/>
    <w:rsid w:val="00182E57"/>
    <w:rsid w:val="00182E8B"/>
    <w:rsid w:val="00183804"/>
    <w:rsid w:val="00183DD4"/>
    <w:rsid w:val="001842CD"/>
    <w:rsid w:val="0018441C"/>
    <w:rsid w:val="0018442D"/>
    <w:rsid w:val="0018466C"/>
    <w:rsid w:val="001850A9"/>
    <w:rsid w:val="001853FC"/>
    <w:rsid w:val="00185E66"/>
    <w:rsid w:val="0018630A"/>
    <w:rsid w:val="001863CD"/>
    <w:rsid w:val="0018647A"/>
    <w:rsid w:val="001864CA"/>
    <w:rsid w:val="00186682"/>
    <w:rsid w:val="00186A35"/>
    <w:rsid w:val="00186C8D"/>
    <w:rsid w:val="00186D14"/>
    <w:rsid w:val="001870AE"/>
    <w:rsid w:val="0018747F"/>
    <w:rsid w:val="0018768A"/>
    <w:rsid w:val="00187E5B"/>
    <w:rsid w:val="00190279"/>
    <w:rsid w:val="00190899"/>
    <w:rsid w:val="0019092E"/>
    <w:rsid w:val="00190F9A"/>
    <w:rsid w:val="00190FAA"/>
    <w:rsid w:val="0019127D"/>
    <w:rsid w:val="0019129B"/>
    <w:rsid w:val="0019147D"/>
    <w:rsid w:val="00191B9C"/>
    <w:rsid w:val="00191C8E"/>
    <w:rsid w:val="00191E56"/>
    <w:rsid w:val="00192068"/>
    <w:rsid w:val="001922DF"/>
    <w:rsid w:val="001928B4"/>
    <w:rsid w:val="00192A5D"/>
    <w:rsid w:val="00192A9D"/>
    <w:rsid w:val="00192C2E"/>
    <w:rsid w:val="00192E1B"/>
    <w:rsid w:val="00192F74"/>
    <w:rsid w:val="00193195"/>
    <w:rsid w:val="001934B2"/>
    <w:rsid w:val="001934D7"/>
    <w:rsid w:val="001935C6"/>
    <w:rsid w:val="001936AF"/>
    <w:rsid w:val="001936EB"/>
    <w:rsid w:val="001937F8"/>
    <w:rsid w:val="0019381E"/>
    <w:rsid w:val="00193B8B"/>
    <w:rsid w:val="00193D46"/>
    <w:rsid w:val="00193EA8"/>
    <w:rsid w:val="00193EAE"/>
    <w:rsid w:val="0019447D"/>
    <w:rsid w:val="001945C8"/>
    <w:rsid w:val="001949D4"/>
    <w:rsid w:val="001956F4"/>
    <w:rsid w:val="00195B4D"/>
    <w:rsid w:val="00195C16"/>
    <w:rsid w:val="00195C94"/>
    <w:rsid w:val="00195EB4"/>
    <w:rsid w:val="00196722"/>
    <w:rsid w:val="00196996"/>
    <w:rsid w:val="00197002"/>
    <w:rsid w:val="001A0090"/>
    <w:rsid w:val="001A0673"/>
    <w:rsid w:val="001A0951"/>
    <w:rsid w:val="001A0C14"/>
    <w:rsid w:val="001A0C99"/>
    <w:rsid w:val="001A1208"/>
    <w:rsid w:val="001A12FC"/>
    <w:rsid w:val="001A1559"/>
    <w:rsid w:val="001A159A"/>
    <w:rsid w:val="001A166D"/>
    <w:rsid w:val="001A1F6B"/>
    <w:rsid w:val="001A20C5"/>
    <w:rsid w:val="001A2352"/>
    <w:rsid w:val="001A246E"/>
    <w:rsid w:val="001A24B3"/>
    <w:rsid w:val="001A266C"/>
    <w:rsid w:val="001A2827"/>
    <w:rsid w:val="001A2D4E"/>
    <w:rsid w:val="001A2E48"/>
    <w:rsid w:val="001A30B1"/>
    <w:rsid w:val="001A31DE"/>
    <w:rsid w:val="001A3204"/>
    <w:rsid w:val="001A3217"/>
    <w:rsid w:val="001A3346"/>
    <w:rsid w:val="001A3369"/>
    <w:rsid w:val="001A34C9"/>
    <w:rsid w:val="001A3A49"/>
    <w:rsid w:val="001A404C"/>
    <w:rsid w:val="001A4169"/>
    <w:rsid w:val="001A41FB"/>
    <w:rsid w:val="001A4622"/>
    <w:rsid w:val="001A486E"/>
    <w:rsid w:val="001A4C3A"/>
    <w:rsid w:val="001A4CDE"/>
    <w:rsid w:val="001A5585"/>
    <w:rsid w:val="001A5BF2"/>
    <w:rsid w:val="001A5FA8"/>
    <w:rsid w:val="001A6102"/>
    <w:rsid w:val="001A6548"/>
    <w:rsid w:val="001A661A"/>
    <w:rsid w:val="001A68D2"/>
    <w:rsid w:val="001A69C9"/>
    <w:rsid w:val="001A69DE"/>
    <w:rsid w:val="001A6A52"/>
    <w:rsid w:val="001A6C09"/>
    <w:rsid w:val="001A71D5"/>
    <w:rsid w:val="001A739F"/>
    <w:rsid w:val="001A759D"/>
    <w:rsid w:val="001A75E2"/>
    <w:rsid w:val="001A76AA"/>
    <w:rsid w:val="001A78E1"/>
    <w:rsid w:val="001A7BD5"/>
    <w:rsid w:val="001A7EBA"/>
    <w:rsid w:val="001B098A"/>
    <w:rsid w:val="001B0F2E"/>
    <w:rsid w:val="001B116D"/>
    <w:rsid w:val="001B1231"/>
    <w:rsid w:val="001B1404"/>
    <w:rsid w:val="001B1E1E"/>
    <w:rsid w:val="001B23E2"/>
    <w:rsid w:val="001B24E4"/>
    <w:rsid w:val="001B29E2"/>
    <w:rsid w:val="001B2CC1"/>
    <w:rsid w:val="001B3290"/>
    <w:rsid w:val="001B34D8"/>
    <w:rsid w:val="001B353F"/>
    <w:rsid w:val="001B3989"/>
    <w:rsid w:val="001B3C54"/>
    <w:rsid w:val="001B41F3"/>
    <w:rsid w:val="001B4348"/>
    <w:rsid w:val="001B4527"/>
    <w:rsid w:val="001B4C80"/>
    <w:rsid w:val="001B4E5F"/>
    <w:rsid w:val="001B50E7"/>
    <w:rsid w:val="001B5442"/>
    <w:rsid w:val="001B5533"/>
    <w:rsid w:val="001B577A"/>
    <w:rsid w:val="001B637E"/>
    <w:rsid w:val="001B6558"/>
    <w:rsid w:val="001B67EE"/>
    <w:rsid w:val="001B6C03"/>
    <w:rsid w:val="001B6C46"/>
    <w:rsid w:val="001B70BE"/>
    <w:rsid w:val="001B7119"/>
    <w:rsid w:val="001B7791"/>
    <w:rsid w:val="001B799D"/>
    <w:rsid w:val="001C0162"/>
    <w:rsid w:val="001C041C"/>
    <w:rsid w:val="001C094F"/>
    <w:rsid w:val="001C0C2D"/>
    <w:rsid w:val="001C0D12"/>
    <w:rsid w:val="001C0F54"/>
    <w:rsid w:val="001C0F96"/>
    <w:rsid w:val="001C15CE"/>
    <w:rsid w:val="001C1855"/>
    <w:rsid w:val="001C1BA7"/>
    <w:rsid w:val="001C1F32"/>
    <w:rsid w:val="001C1FBB"/>
    <w:rsid w:val="001C21C5"/>
    <w:rsid w:val="001C2202"/>
    <w:rsid w:val="001C2501"/>
    <w:rsid w:val="001C27FE"/>
    <w:rsid w:val="001C29B6"/>
    <w:rsid w:val="001C2AEB"/>
    <w:rsid w:val="001C2DD2"/>
    <w:rsid w:val="001C3036"/>
    <w:rsid w:val="001C3053"/>
    <w:rsid w:val="001C305C"/>
    <w:rsid w:val="001C3387"/>
    <w:rsid w:val="001C3467"/>
    <w:rsid w:val="001C3790"/>
    <w:rsid w:val="001C37AE"/>
    <w:rsid w:val="001C3E53"/>
    <w:rsid w:val="001C3E9A"/>
    <w:rsid w:val="001C40DD"/>
    <w:rsid w:val="001C49FE"/>
    <w:rsid w:val="001C4FA8"/>
    <w:rsid w:val="001C50DF"/>
    <w:rsid w:val="001C5135"/>
    <w:rsid w:val="001C51A7"/>
    <w:rsid w:val="001C5322"/>
    <w:rsid w:val="001C5494"/>
    <w:rsid w:val="001C5792"/>
    <w:rsid w:val="001C5965"/>
    <w:rsid w:val="001C67CD"/>
    <w:rsid w:val="001C6DAE"/>
    <w:rsid w:val="001C6E05"/>
    <w:rsid w:val="001C71A2"/>
    <w:rsid w:val="001C720E"/>
    <w:rsid w:val="001C76E4"/>
    <w:rsid w:val="001C7B66"/>
    <w:rsid w:val="001C7F28"/>
    <w:rsid w:val="001D0445"/>
    <w:rsid w:val="001D073F"/>
    <w:rsid w:val="001D0ABD"/>
    <w:rsid w:val="001D12B3"/>
    <w:rsid w:val="001D1517"/>
    <w:rsid w:val="001D186F"/>
    <w:rsid w:val="001D1874"/>
    <w:rsid w:val="001D1E7F"/>
    <w:rsid w:val="001D26B3"/>
    <w:rsid w:val="001D26C2"/>
    <w:rsid w:val="001D26EC"/>
    <w:rsid w:val="001D2E19"/>
    <w:rsid w:val="001D34D0"/>
    <w:rsid w:val="001D3628"/>
    <w:rsid w:val="001D3629"/>
    <w:rsid w:val="001D3BE9"/>
    <w:rsid w:val="001D3BED"/>
    <w:rsid w:val="001D3D84"/>
    <w:rsid w:val="001D43B0"/>
    <w:rsid w:val="001D4E35"/>
    <w:rsid w:val="001D55BC"/>
    <w:rsid w:val="001D5693"/>
    <w:rsid w:val="001D586C"/>
    <w:rsid w:val="001D58F4"/>
    <w:rsid w:val="001D5F41"/>
    <w:rsid w:val="001D6759"/>
    <w:rsid w:val="001D6DC3"/>
    <w:rsid w:val="001D6F92"/>
    <w:rsid w:val="001D7293"/>
    <w:rsid w:val="001D729B"/>
    <w:rsid w:val="001D7365"/>
    <w:rsid w:val="001D7D33"/>
    <w:rsid w:val="001D7E6F"/>
    <w:rsid w:val="001D7F56"/>
    <w:rsid w:val="001D7FD8"/>
    <w:rsid w:val="001E1193"/>
    <w:rsid w:val="001E1201"/>
    <w:rsid w:val="001E130F"/>
    <w:rsid w:val="001E13B9"/>
    <w:rsid w:val="001E18B7"/>
    <w:rsid w:val="001E1BBB"/>
    <w:rsid w:val="001E241C"/>
    <w:rsid w:val="001E24E4"/>
    <w:rsid w:val="001E2556"/>
    <w:rsid w:val="001E279A"/>
    <w:rsid w:val="001E2865"/>
    <w:rsid w:val="001E2912"/>
    <w:rsid w:val="001E2DCA"/>
    <w:rsid w:val="001E307B"/>
    <w:rsid w:val="001E31DE"/>
    <w:rsid w:val="001E3541"/>
    <w:rsid w:val="001E380E"/>
    <w:rsid w:val="001E3E45"/>
    <w:rsid w:val="001E3E93"/>
    <w:rsid w:val="001E41A1"/>
    <w:rsid w:val="001E4219"/>
    <w:rsid w:val="001E4237"/>
    <w:rsid w:val="001E47FC"/>
    <w:rsid w:val="001E4861"/>
    <w:rsid w:val="001E4960"/>
    <w:rsid w:val="001E4CAA"/>
    <w:rsid w:val="001E4EBB"/>
    <w:rsid w:val="001E5346"/>
    <w:rsid w:val="001E5356"/>
    <w:rsid w:val="001E5373"/>
    <w:rsid w:val="001E5562"/>
    <w:rsid w:val="001E5568"/>
    <w:rsid w:val="001E56F0"/>
    <w:rsid w:val="001E57B3"/>
    <w:rsid w:val="001E589D"/>
    <w:rsid w:val="001E5E44"/>
    <w:rsid w:val="001E5EB1"/>
    <w:rsid w:val="001E60C4"/>
    <w:rsid w:val="001E673E"/>
    <w:rsid w:val="001E6C16"/>
    <w:rsid w:val="001E7428"/>
    <w:rsid w:val="001E74F1"/>
    <w:rsid w:val="001E76B2"/>
    <w:rsid w:val="001E76F4"/>
    <w:rsid w:val="001E79D8"/>
    <w:rsid w:val="001E7AD1"/>
    <w:rsid w:val="001E7BF7"/>
    <w:rsid w:val="001F0264"/>
    <w:rsid w:val="001F11E9"/>
    <w:rsid w:val="001F15F6"/>
    <w:rsid w:val="001F1A4A"/>
    <w:rsid w:val="001F1A9E"/>
    <w:rsid w:val="001F1C6A"/>
    <w:rsid w:val="001F1CD0"/>
    <w:rsid w:val="001F1FB4"/>
    <w:rsid w:val="001F24F9"/>
    <w:rsid w:val="001F2529"/>
    <w:rsid w:val="001F29B8"/>
    <w:rsid w:val="001F2E25"/>
    <w:rsid w:val="001F3403"/>
    <w:rsid w:val="001F357F"/>
    <w:rsid w:val="001F40D9"/>
    <w:rsid w:val="001F46E2"/>
    <w:rsid w:val="001F4941"/>
    <w:rsid w:val="001F4CB9"/>
    <w:rsid w:val="001F5474"/>
    <w:rsid w:val="001F54CE"/>
    <w:rsid w:val="001F6841"/>
    <w:rsid w:val="001F6BBE"/>
    <w:rsid w:val="001F77EB"/>
    <w:rsid w:val="001F7BEA"/>
    <w:rsid w:val="001F7E77"/>
    <w:rsid w:val="00200375"/>
    <w:rsid w:val="002005F6"/>
    <w:rsid w:val="00200634"/>
    <w:rsid w:val="002006BB"/>
    <w:rsid w:val="00200E3A"/>
    <w:rsid w:val="002010FF"/>
    <w:rsid w:val="002011EF"/>
    <w:rsid w:val="00201339"/>
    <w:rsid w:val="002019BF"/>
    <w:rsid w:val="00201A90"/>
    <w:rsid w:val="00202D33"/>
    <w:rsid w:val="00202DCA"/>
    <w:rsid w:val="002036DA"/>
    <w:rsid w:val="00203829"/>
    <w:rsid w:val="00203BCD"/>
    <w:rsid w:val="00203C4F"/>
    <w:rsid w:val="0020456E"/>
    <w:rsid w:val="00204635"/>
    <w:rsid w:val="00204904"/>
    <w:rsid w:val="0020491D"/>
    <w:rsid w:val="00204A7B"/>
    <w:rsid w:val="002058FB"/>
    <w:rsid w:val="00205A85"/>
    <w:rsid w:val="00205D9D"/>
    <w:rsid w:val="0020605B"/>
    <w:rsid w:val="00206824"/>
    <w:rsid w:val="00206BD8"/>
    <w:rsid w:val="002076F7"/>
    <w:rsid w:val="00207BED"/>
    <w:rsid w:val="00207E41"/>
    <w:rsid w:val="00207F85"/>
    <w:rsid w:val="002101C1"/>
    <w:rsid w:val="0021020D"/>
    <w:rsid w:val="0021099E"/>
    <w:rsid w:val="002109C6"/>
    <w:rsid w:val="002109D6"/>
    <w:rsid w:val="00211117"/>
    <w:rsid w:val="00211D1B"/>
    <w:rsid w:val="00212127"/>
    <w:rsid w:val="002128EC"/>
    <w:rsid w:val="00212AF3"/>
    <w:rsid w:val="00212CFB"/>
    <w:rsid w:val="00212E06"/>
    <w:rsid w:val="00213183"/>
    <w:rsid w:val="00213251"/>
    <w:rsid w:val="00213EC5"/>
    <w:rsid w:val="00213EEB"/>
    <w:rsid w:val="00213F34"/>
    <w:rsid w:val="00214017"/>
    <w:rsid w:val="00214B38"/>
    <w:rsid w:val="00214C05"/>
    <w:rsid w:val="00215004"/>
    <w:rsid w:val="002151CB"/>
    <w:rsid w:val="0021538A"/>
    <w:rsid w:val="00215819"/>
    <w:rsid w:val="0021585F"/>
    <w:rsid w:val="002158AB"/>
    <w:rsid w:val="00215FD3"/>
    <w:rsid w:val="00216070"/>
    <w:rsid w:val="002169EC"/>
    <w:rsid w:val="00216AE0"/>
    <w:rsid w:val="00216C08"/>
    <w:rsid w:val="002174BE"/>
    <w:rsid w:val="002176BA"/>
    <w:rsid w:val="002177F1"/>
    <w:rsid w:val="002178BC"/>
    <w:rsid w:val="00217982"/>
    <w:rsid w:val="00217A85"/>
    <w:rsid w:val="00220849"/>
    <w:rsid w:val="00220BB2"/>
    <w:rsid w:val="00220C29"/>
    <w:rsid w:val="00221281"/>
    <w:rsid w:val="0022158C"/>
    <w:rsid w:val="002215B9"/>
    <w:rsid w:val="002216E4"/>
    <w:rsid w:val="00221D55"/>
    <w:rsid w:val="00221FAC"/>
    <w:rsid w:val="002224BE"/>
    <w:rsid w:val="00222572"/>
    <w:rsid w:val="00222683"/>
    <w:rsid w:val="00222B4C"/>
    <w:rsid w:val="00222CFF"/>
    <w:rsid w:val="002230E8"/>
    <w:rsid w:val="002232CD"/>
    <w:rsid w:val="0022343A"/>
    <w:rsid w:val="00223594"/>
    <w:rsid w:val="00223A53"/>
    <w:rsid w:val="00223C5F"/>
    <w:rsid w:val="00224040"/>
    <w:rsid w:val="002241A6"/>
    <w:rsid w:val="002245F4"/>
    <w:rsid w:val="002246AC"/>
    <w:rsid w:val="00224768"/>
    <w:rsid w:val="002247EC"/>
    <w:rsid w:val="00224ED7"/>
    <w:rsid w:val="0022500B"/>
    <w:rsid w:val="002253DA"/>
    <w:rsid w:val="00225444"/>
    <w:rsid w:val="00225EF8"/>
    <w:rsid w:val="0022607E"/>
    <w:rsid w:val="00226478"/>
    <w:rsid w:val="00226919"/>
    <w:rsid w:val="0022718B"/>
    <w:rsid w:val="002273AF"/>
    <w:rsid w:val="00227A3C"/>
    <w:rsid w:val="00227D4C"/>
    <w:rsid w:val="002308A4"/>
    <w:rsid w:val="00230928"/>
    <w:rsid w:val="00230959"/>
    <w:rsid w:val="00230ECE"/>
    <w:rsid w:val="00231301"/>
    <w:rsid w:val="002313B0"/>
    <w:rsid w:val="00231921"/>
    <w:rsid w:val="00231964"/>
    <w:rsid w:val="00231B7A"/>
    <w:rsid w:val="00231CA4"/>
    <w:rsid w:val="00231F2F"/>
    <w:rsid w:val="0023243C"/>
    <w:rsid w:val="002327CE"/>
    <w:rsid w:val="002329DD"/>
    <w:rsid w:val="00232ACA"/>
    <w:rsid w:val="00232D8A"/>
    <w:rsid w:val="00232D8E"/>
    <w:rsid w:val="00232DEC"/>
    <w:rsid w:val="00232F59"/>
    <w:rsid w:val="00233192"/>
    <w:rsid w:val="002332E3"/>
    <w:rsid w:val="002333FE"/>
    <w:rsid w:val="002334A5"/>
    <w:rsid w:val="00233845"/>
    <w:rsid w:val="002338C8"/>
    <w:rsid w:val="0023397A"/>
    <w:rsid w:val="00233C00"/>
    <w:rsid w:val="00234164"/>
    <w:rsid w:val="00234193"/>
    <w:rsid w:val="00234214"/>
    <w:rsid w:val="0023482B"/>
    <w:rsid w:val="00234B81"/>
    <w:rsid w:val="0023501E"/>
    <w:rsid w:val="002350E1"/>
    <w:rsid w:val="00235486"/>
    <w:rsid w:val="00236206"/>
    <w:rsid w:val="002367EE"/>
    <w:rsid w:val="00236A2B"/>
    <w:rsid w:val="00237098"/>
    <w:rsid w:val="002370AE"/>
    <w:rsid w:val="00237114"/>
    <w:rsid w:val="002374AA"/>
    <w:rsid w:val="00237744"/>
    <w:rsid w:val="002379B1"/>
    <w:rsid w:val="00237AA8"/>
    <w:rsid w:val="00237B78"/>
    <w:rsid w:val="00237E9D"/>
    <w:rsid w:val="0024048E"/>
    <w:rsid w:val="00240F73"/>
    <w:rsid w:val="002411E5"/>
    <w:rsid w:val="002411FC"/>
    <w:rsid w:val="0024198A"/>
    <w:rsid w:val="00242464"/>
    <w:rsid w:val="002428C8"/>
    <w:rsid w:val="00242D01"/>
    <w:rsid w:val="002431FB"/>
    <w:rsid w:val="002434F2"/>
    <w:rsid w:val="00243933"/>
    <w:rsid w:val="00243B7D"/>
    <w:rsid w:val="00243C29"/>
    <w:rsid w:val="00243C96"/>
    <w:rsid w:val="002442CB"/>
    <w:rsid w:val="002444A0"/>
    <w:rsid w:val="00244556"/>
    <w:rsid w:val="00244792"/>
    <w:rsid w:val="00244E05"/>
    <w:rsid w:val="00244E12"/>
    <w:rsid w:val="00244EF3"/>
    <w:rsid w:val="00245424"/>
    <w:rsid w:val="00245650"/>
    <w:rsid w:val="00245848"/>
    <w:rsid w:val="00245BF7"/>
    <w:rsid w:val="00246011"/>
    <w:rsid w:val="002460EE"/>
    <w:rsid w:val="00246156"/>
    <w:rsid w:val="00246181"/>
    <w:rsid w:val="002462E6"/>
    <w:rsid w:val="002462F5"/>
    <w:rsid w:val="002466E0"/>
    <w:rsid w:val="002467AD"/>
    <w:rsid w:val="00246C84"/>
    <w:rsid w:val="00247CA0"/>
    <w:rsid w:val="00247CD8"/>
    <w:rsid w:val="00250A6F"/>
    <w:rsid w:val="00250C91"/>
    <w:rsid w:val="00250C92"/>
    <w:rsid w:val="00250D64"/>
    <w:rsid w:val="00251001"/>
    <w:rsid w:val="00251015"/>
    <w:rsid w:val="0025104C"/>
    <w:rsid w:val="00251D70"/>
    <w:rsid w:val="00251E1B"/>
    <w:rsid w:val="00251F28"/>
    <w:rsid w:val="002522F5"/>
    <w:rsid w:val="0025280D"/>
    <w:rsid w:val="00252B07"/>
    <w:rsid w:val="00252C41"/>
    <w:rsid w:val="00252D42"/>
    <w:rsid w:val="002531ED"/>
    <w:rsid w:val="002533E9"/>
    <w:rsid w:val="00253C55"/>
    <w:rsid w:val="00253E23"/>
    <w:rsid w:val="00253F36"/>
    <w:rsid w:val="0025404F"/>
    <w:rsid w:val="002541F5"/>
    <w:rsid w:val="002543F5"/>
    <w:rsid w:val="002544CB"/>
    <w:rsid w:val="00255B1A"/>
    <w:rsid w:val="00255CA5"/>
    <w:rsid w:val="00255E93"/>
    <w:rsid w:val="002567A9"/>
    <w:rsid w:val="0025691B"/>
    <w:rsid w:val="00256BC8"/>
    <w:rsid w:val="00256CC3"/>
    <w:rsid w:val="00256F54"/>
    <w:rsid w:val="00256F81"/>
    <w:rsid w:val="0025716A"/>
    <w:rsid w:val="002572AA"/>
    <w:rsid w:val="002573AD"/>
    <w:rsid w:val="002578E1"/>
    <w:rsid w:val="002579FE"/>
    <w:rsid w:val="00257CCA"/>
    <w:rsid w:val="00257FBF"/>
    <w:rsid w:val="002600CB"/>
    <w:rsid w:val="00260284"/>
    <w:rsid w:val="002606C7"/>
    <w:rsid w:val="002608B3"/>
    <w:rsid w:val="00260CA4"/>
    <w:rsid w:val="00260E9B"/>
    <w:rsid w:val="002610F9"/>
    <w:rsid w:val="002614A4"/>
    <w:rsid w:val="002616EE"/>
    <w:rsid w:val="00261749"/>
    <w:rsid w:val="0026187E"/>
    <w:rsid w:val="002619D2"/>
    <w:rsid w:val="00261A33"/>
    <w:rsid w:val="00261B99"/>
    <w:rsid w:val="0026210C"/>
    <w:rsid w:val="00262236"/>
    <w:rsid w:val="00262265"/>
    <w:rsid w:val="00262272"/>
    <w:rsid w:val="00262278"/>
    <w:rsid w:val="002622BA"/>
    <w:rsid w:val="0026270F"/>
    <w:rsid w:val="00262873"/>
    <w:rsid w:val="00262C2F"/>
    <w:rsid w:val="00262C91"/>
    <w:rsid w:val="00262DA3"/>
    <w:rsid w:val="00262E08"/>
    <w:rsid w:val="00262F50"/>
    <w:rsid w:val="0026348D"/>
    <w:rsid w:val="00263B0D"/>
    <w:rsid w:val="00263D69"/>
    <w:rsid w:val="00263DA0"/>
    <w:rsid w:val="00264168"/>
    <w:rsid w:val="0026427E"/>
    <w:rsid w:val="0026435F"/>
    <w:rsid w:val="00264C7A"/>
    <w:rsid w:val="00264C89"/>
    <w:rsid w:val="002650A2"/>
    <w:rsid w:val="00265275"/>
    <w:rsid w:val="00265C27"/>
    <w:rsid w:val="002663F4"/>
    <w:rsid w:val="0026729F"/>
    <w:rsid w:val="002677F7"/>
    <w:rsid w:val="00267AA8"/>
    <w:rsid w:val="00267E1B"/>
    <w:rsid w:val="00270662"/>
    <w:rsid w:val="00270801"/>
    <w:rsid w:val="002708CA"/>
    <w:rsid w:val="0027093A"/>
    <w:rsid w:val="00270A57"/>
    <w:rsid w:val="00270A77"/>
    <w:rsid w:val="00270BF3"/>
    <w:rsid w:val="00270E7A"/>
    <w:rsid w:val="00270F2F"/>
    <w:rsid w:val="0027100C"/>
    <w:rsid w:val="002714BE"/>
    <w:rsid w:val="0027171B"/>
    <w:rsid w:val="00271783"/>
    <w:rsid w:val="00271CCE"/>
    <w:rsid w:val="002722BF"/>
    <w:rsid w:val="0027246D"/>
    <w:rsid w:val="002724FB"/>
    <w:rsid w:val="0027276C"/>
    <w:rsid w:val="002728C3"/>
    <w:rsid w:val="00272AB3"/>
    <w:rsid w:val="00272B04"/>
    <w:rsid w:val="00272BB4"/>
    <w:rsid w:val="00272BC7"/>
    <w:rsid w:val="00272FFA"/>
    <w:rsid w:val="0027302F"/>
    <w:rsid w:val="00273263"/>
    <w:rsid w:val="002737E6"/>
    <w:rsid w:val="00273B20"/>
    <w:rsid w:val="00273F04"/>
    <w:rsid w:val="00274799"/>
    <w:rsid w:val="00275D41"/>
    <w:rsid w:val="0027607A"/>
    <w:rsid w:val="002761C6"/>
    <w:rsid w:val="002766D2"/>
    <w:rsid w:val="00276949"/>
    <w:rsid w:val="002769B9"/>
    <w:rsid w:val="00276CBC"/>
    <w:rsid w:val="0027709B"/>
    <w:rsid w:val="00277169"/>
    <w:rsid w:val="002775CB"/>
    <w:rsid w:val="0027765F"/>
    <w:rsid w:val="002776BC"/>
    <w:rsid w:val="002777CA"/>
    <w:rsid w:val="00277C9C"/>
    <w:rsid w:val="00277D5D"/>
    <w:rsid w:val="0028056B"/>
    <w:rsid w:val="0028093F"/>
    <w:rsid w:val="00280A3C"/>
    <w:rsid w:val="002810CC"/>
    <w:rsid w:val="002811AD"/>
    <w:rsid w:val="002816F6"/>
    <w:rsid w:val="00281C2F"/>
    <w:rsid w:val="00281C9D"/>
    <w:rsid w:val="002820FB"/>
    <w:rsid w:val="00282205"/>
    <w:rsid w:val="0028240A"/>
    <w:rsid w:val="002824E6"/>
    <w:rsid w:val="00282564"/>
    <w:rsid w:val="00282A4D"/>
    <w:rsid w:val="00282ADF"/>
    <w:rsid w:val="00282E41"/>
    <w:rsid w:val="00283113"/>
    <w:rsid w:val="002831F4"/>
    <w:rsid w:val="0028336A"/>
    <w:rsid w:val="00283644"/>
    <w:rsid w:val="00283A08"/>
    <w:rsid w:val="00283CB2"/>
    <w:rsid w:val="00283F11"/>
    <w:rsid w:val="00284401"/>
    <w:rsid w:val="0028448F"/>
    <w:rsid w:val="00284634"/>
    <w:rsid w:val="00284DB8"/>
    <w:rsid w:val="00284E5F"/>
    <w:rsid w:val="00284EED"/>
    <w:rsid w:val="00284F8B"/>
    <w:rsid w:val="0028533D"/>
    <w:rsid w:val="0028550F"/>
    <w:rsid w:val="00285583"/>
    <w:rsid w:val="00285890"/>
    <w:rsid w:val="00285A4E"/>
    <w:rsid w:val="00285B55"/>
    <w:rsid w:val="00285ECC"/>
    <w:rsid w:val="002863E3"/>
    <w:rsid w:val="0028645D"/>
    <w:rsid w:val="0028673E"/>
    <w:rsid w:val="00286E62"/>
    <w:rsid w:val="00286E78"/>
    <w:rsid w:val="002870DB"/>
    <w:rsid w:val="00287159"/>
    <w:rsid w:val="002871B4"/>
    <w:rsid w:val="0028722D"/>
    <w:rsid w:val="0028762A"/>
    <w:rsid w:val="00287D69"/>
    <w:rsid w:val="00287EE9"/>
    <w:rsid w:val="00287F46"/>
    <w:rsid w:val="00290D35"/>
    <w:rsid w:val="00291495"/>
    <w:rsid w:val="00291703"/>
    <w:rsid w:val="00291E88"/>
    <w:rsid w:val="002923E6"/>
    <w:rsid w:val="0029275A"/>
    <w:rsid w:val="00292E59"/>
    <w:rsid w:val="00292EAD"/>
    <w:rsid w:val="002936F3"/>
    <w:rsid w:val="00293711"/>
    <w:rsid w:val="00293967"/>
    <w:rsid w:val="00293972"/>
    <w:rsid w:val="00293D42"/>
    <w:rsid w:val="00293FCF"/>
    <w:rsid w:val="002942C6"/>
    <w:rsid w:val="00294409"/>
    <w:rsid w:val="00294687"/>
    <w:rsid w:val="002946BB"/>
    <w:rsid w:val="00294878"/>
    <w:rsid w:val="002949BB"/>
    <w:rsid w:val="00294A39"/>
    <w:rsid w:val="00294B00"/>
    <w:rsid w:val="00295011"/>
    <w:rsid w:val="00295254"/>
    <w:rsid w:val="002954BC"/>
    <w:rsid w:val="002957A6"/>
    <w:rsid w:val="0029595D"/>
    <w:rsid w:val="00295CA4"/>
    <w:rsid w:val="00295E00"/>
    <w:rsid w:val="00296017"/>
    <w:rsid w:val="00296134"/>
    <w:rsid w:val="002961AD"/>
    <w:rsid w:val="002964C0"/>
    <w:rsid w:val="0029661A"/>
    <w:rsid w:val="002969D8"/>
    <w:rsid w:val="00296A64"/>
    <w:rsid w:val="00297099"/>
    <w:rsid w:val="002970CE"/>
    <w:rsid w:val="00297196"/>
    <w:rsid w:val="00297872"/>
    <w:rsid w:val="00297A5B"/>
    <w:rsid w:val="00297C83"/>
    <w:rsid w:val="00297E21"/>
    <w:rsid w:val="00297E41"/>
    <w:rsid w:val="002A064F"/>
    <w:rsid w:val="002A06C8"/>
    <w:rsid w:val="002A077B"/>
    <w:rsid w:val="002A0D0F"/>
    <w:rsid w:val="002A0E7C"/>
    <w:rsid w:val="002A143B"/>
    <w:rsid w:val="002A1AF8"/>
    <w:rsid w:val="002A1E99"/>
    <w:rsid w:val="002A1EF9"/>
    <w:rsid w:val="002A20C9"/>
    <w:rsid w:val="002A20EB"/>
    <w:rsid w:val="002A2565"/>
    <w:rsid w:val="002A27E7"/>
    <w:rsid w:val="002A2B7A"/>
    <w:rsid w:val="002A2DB6"/>
    <w:rsid w:val="002A3623"/>
    <w:rsid w:val="002A3A9D"/>
    <w:rsid w:val="002A3BFF"/>
    <w:rsid w:val="002A3FF0"/>
    <w:rsid w:val="002A4074"/>
    <w:rsid w:val="002A420D"/>
    <w:rsid w:val="002A44C3"/>
    <w:rsid w:val="002A4954"/>
    <w:rsid w:val="002A530A"/>
    <w:rsid w:val="002A5859"/>
    <w:rsid w:val="002A5AE0"/>
    <w:rsid w:val="002A5D67"/>
    <w:rsid w:val="002A63CE"/>
    <w:rsid w:val="002A678D"/>
    <w:rsid w:val="002A6BDC"/>
    <w:rsid w:val="002A6F06"/>
    <w:rsid w:val="002A7565"/>
    <w:rsid w:val="002A78AD"/>
    <w:rsid w:val="002A79EC"/>
    <w:rsid w:val="002A7F9D"/>
    <w:rsid w:val="002B00B0"/>
    <w:rsid w:val="002B0503"/>
    <w:rsid w:val="002B060E"/>
    <w:rsid w:val="002B0ECA"/>
    <w:rsid w:val="002B0FD3"/>
    <w:rsid w:val="002B1002"/>
    <w:rsid w:val="002B1184"/>
    <w:rsid w:val="002B127D"/>
    <w:rsid w:val="002B132E"/>
    <w:rsid w:val="002B1690"/>
    <w:rsid w:val="002B1710"/>
    <w:rsid w:val="002B1D03"/>
    <w:rsid w:val="002B1F62"/>
    <w:rsid w:val="002B245C"/>
    <w:rsid w:val="002B24F4"/>
    <w:rsid w:val="002B295F"/>
    <w:rsid w:val="002B2B21"/>
    <w:rsid w:val="002B2E4B"/>
    <w:rsid w:val="002B2EDD"/>
    <w:rsid w:val="002B37F1"/>
    <w:rsid w:val="002B3817"/>
    <w:rsid w:val="002B3A21"/>
    <w:rsid w:val="002B3FCC"/>
    <w:rsid w:val="002B451E"/>
    <w:rsid w:val="002B454A"/>
    <w:rsid w:val="002B457B"/>
    <w:rsid w:val="002B45C3"/>
    <w:rsid w:val="002B461B"/>
    <w:rsid w:val="002B46AC"/>
    <w:rsid w:val="002B48F4"/>
    <w:rsid w:val="002B4BD2"/>
    <w:rsid w:val="002B5127"/>
    <w:rsid w:val="002B5722"/>
    <w:rsid w:val="002B586A"/>
    <w:rsid w:val="002B59CB"/>
    <w:rsid w:val="002B59E1"/>
    <w:rsid w:val="002B5A84"/>
    <w:rsid w:val="002B6255"/>
    <w:rsid w:val="002B63E4"/>
    <w:rsid w:val="002B66A0"/>
    <w:rsid w:val="002B6E07"/>
    <w:rsid w:val="002B6E2F"/>
    <w:rsid w:val="002B70EF"/>
    <w:rsid w:val="002B7876"/>
    <w:rsid w:val="002B78DF"/>
    <w:rsid w:val="002B7D19"/>
    <w:rsid w:val="002C0360"/>
    <w:rsid w:val="002C0749"/>
    <w:rsid w:val="002C09B0"/>
    <w:rsid w:val="002C09DB"/>
    <w:rsid w:val="002C105D"/>
    <w:rsid w:val="002C13A9"/>
    <w:rsid w:val="002C1771"/>
    <w:rsid w:val="002C1F84"/>
    <w:rsid w:val="002C25CB"/>
    <w:rsid w:val="002C2897"/>
    <w:rsid w:val="002C2A59"/>
    <w:rsid w:val="002C2D0A"/>
    <w:rsid w:val="002C339B"/>
    <w:rsid w:val="002C3654"/>
    <w:rsid w:val="002C393F"/>
    <w:rsid w:val="002C3941"/>
    <w:rsid w:val="002C3A00"/>
    <w:rsid w:val="002C3BDF"/>
    <w:rsid w:val="002C3F7B"/>
    <w:rsid w:val="002C4235"/>
    <w:rsid w:val="002C42F6"/>
    <w:rsid w:val="002C4B54"/>
    <w:rsid w:val="002C4EB5"/>
    <w:rsid w:val="002C530D"/>
    <w:rsid w:val="002C546B"/>
    <w:rsid w:val="002C5719"/>
    <w:rsid w:val="002C5721"/>
    <w:rsid w:val="002C5D59"/>
    <w:rsid w:val="002C6011"/>
    <w:rsid w:val="002C6225"/>
    <w:rsid w:val="002C662C"/>
    <w:rsid w:val="002C6635"/>
    <w:rsid w:val="002C66D9"/>
    <w:rsid w:val="002C6955"/>
    <w:rsid w:val="002C6F46"/>
    <w:rsid w:val="002C6F5D"/>
    <w:rsid w:val="002C70AE"/>
    <w:rsid w:val="002C749C"/>
    <w:rsid w:val="002D0181"/>
    <w:rsid w:val="002D037B"/>
    <w:rsid w:val="002D104D"/>
    <w:rsid w:val="002D13E3"/>
    <w:rsid w:val="002D13F2"/>
    <w:rsid w:val="002D140F"/>
    <w:rsid w:val="002D149B"/>
    <w:rsid w:val="002D1788"/>
    <w:rsid w:val="002D1DB6"/>
    <w:rsid w:val="002D1E5B"/>
    <w:rsid w:val="002D23B3"/>
    <w:rsid w:val="002D2543"/>
    <w:rsid w:val="002D2A56"/>
    <w:rsid w:val="002D2E31"/>
    <w:rsid w:val="002D2F3E"/>
    <w:rsid w:val="002D2F6D"/>
    <w:rsid w:val="002D394B"/>
    <w:rsid w:val="002D3C6C"/>
    <w:rsid w:val="002D435C"/>
    <w:rsid w:val="002D4620"/>
    <w:rsid w:val="002D4764"/>
    <w:rsid w:val="002D483C"/>
    <w:rsid w:val="002D4A56"/>
    <w:rsid w:val="002D4D6D"/>
    <w:rsid w:val="002D4E1A"/>
    <w:rsid w:val="002D5231"/>
    <w:rsid w:val="002D5292"/>
    <w:rsid w:val="002D53AB"/>
    <w:rsid w:val="002D53BE"/>
    <w:rsid w:val="002D53FA"/>
    <w:rsid w:val="002D5538"/>
    <w:rsid w:val="002D5566"/>
    <w:rsid w:val="002D58E8"/>
    <w:rsid w:val="002D59A6"/>
    <w:rsid w:val="002D5A3F"/>
    <w:rsid w:val="002D5D26"/>
    <w:rsid w:val="002D5DB4"/>
    <w:rsid w:val="002D634E"/>
    <w:rsid w:val="002D65F4"/>
    <w:rsid w:val="002D66A8"/>
    <w:rsid w:val="002D682E"/>
    <w:rsid w:val="002D767A"/>
    <w:rsid w:val="002D774D"/>
    <w:rsid w:val="002D7870"/>
    <w:rsid w:val="002D7D1A"/>
    <w:rsid w:val="002E0103"/>
    <w:rsid w:val="002E04CB"/>
    <w:rsid w:val="002E04EF"/>
    <w:rsid w:val="002E0516"/>
    <w:rsid w:val="002E0C16"/>
    <w:rsid w:val="002E0D40"/>
    <w:rsid w:val="002E1203"/>
    <w:rsid w:val="002E12F7"/>
    <w:rsid w:val="002E1584"/>
    <w:rsid w:val="002E18B8"/>
    <w:rsid w:val="002E1C35"/>
    <w:rsid w:val="002E1C42"/>
    <w:rsid w:val="002E20AF"/>
    <w:rsid w:val="002E2554"/>
    <w:rsid w:val="002E29C4"/>
    <w:rsid w:val="002E29EC"/>
    <w:rsid w:val="002E2C3F"/>
    <w:rsid w:val="002E2C42"/>
    <w:rsid w:val="002E2FFE"/>
    <w:rsid w:val="002E33BC"/>
    <w:rsid w:val="002E39E0"/>
    <w:rsid w:val="002E3D91"/>
    <w:rsid w:val="002E4518"/>
    <w:rsid w:val="002E4524"/>
    <w:rsid w:val="002E4F25"/>
    <w:rsid w:val="002E51A1"/>
    <w:rsid w:val="002E5274"/>
    <w:rsid w:val="002E5594"/>
    <w:rsid w:val="002E58FE"/>
    <w:rsid w:val="002E5B97"/>
    <w:rsid w:val="002E66EC"/>
    <w:rsid w:val="002E6FB2"/>
    <w:rsid w:val="002E70AB"/>
    <w:rsid w:val="002E7179"/>
    <w:rsid w:val="002E72EA"/>
    <w:rsid w:val="002E739E"/>
    <w:rsid w:val="002E7655"/>
    <w:rsid w:val="002E774E"/>
    <w:rsid w:val="002E77A9"/>
    <w:rsid w:val="002E7C27"/>
    <w:rsid w:val="002F01FB"/>
    <w:rsid w:val="002F0369"/>
    <w:rsid w:val="002F053F"/>
    <w:rsid w:val="002F0813"/>
    <w:rsid w:val="002F081A"/>
    <w:rsid w:val="002F0850"/>
    <w:rsid w:val="002F095C"/>
    <w:rsid w:val="002F0CA1"/>
    <w:rsid w:val="002F1226"/>
    <w:rsid w:val="002F1542"/>
    <w:rsid w:val="002F19FF"/>
    <w:rsid w:val="002F1A03"/>
    <w:rsid w:val="002F240B"/>
    <w:rsid w:val="002F26C9"/>
    <w:rsid w:val="002F2B00"/>
    <w:rsid w:val="002F2C76"/>
    <w:rsid w:val="002F2CFF"/>
    <w:rsid w:val="002F2F3A"/>
    <w:rsid w:val="002F34FC"/>
    <w:rsid w:val="002F3668"/>
    <w:rsid w:val="002F3672"/>
    <w:rsid w:val="002F3E22"/>
    <w:rsid w:val="002F3FEC"/>
    <w:rsid w:val="002F417A"/>
    <w:rsid w:val="002F41F3"/>
    <w:rsid w:val="002F4439"/>
    <w:rsid w:val="002F4644"/>
    <w:rsid w:val="002F4693"/>
    <w:rsid w:val="002F49D5"/>
    <w:rsid w:val="002F4E05"/>
    <w:rsid w:val="002F516D"/>
    <w:rsid w:val="002F5453"/>
    <w:rsid w:val="002F5549"/>
    <w:rsid w:val="002F5689"/>
    <w:rsid w:val="002F570D"/>
    <w:rsid w:val="002F5AD6"/>
    <w:rsid w:val="002F5CE7"/>
    <w:rsid w:val="002F5EB4"/>
    <w:rsid w:val="002F5FC2"/>
    <w:rsid w:val="002F607C"/>
    <w:rsid w:val="002F644C"/>
    <w:rsid w:val="002F67A2"/>
    <w:rsid w:val="002F69AA"/>
    <w:rsid w:val="002F74BD"/>
    <w:rsid w:val="002F764F"/>
    <w:rsid w:val="002F7ADC"/>
    <w:rsid w:val="002F7C63"/>
    <w:rsid w:val="002F7F2E"/>
    <w:rsid w:val="003002C1"/>
    <w:rsid w:val="003006B6"/>
    <w:rsid w:val="003008B9"/>
    <w:rsid w:val="0030123E"/>
    <w:rsid w:val="0030142B"/>
    <w:rsid w:val="003015B6"/>
    <w:rsid w:val="003015E6"/>
    <w:rsid w:val="00301A82"/>
    <w:rsid w:val="00301D5B"/>
    <w:rsid w:val="00301E06"/>
    <w:rsid w:val="00301FF3"/>
    <w:rsid w:val="00302176"/>
    <w:rsid w:val="00302447"/>
    <w:rsid w:val="00302480"/>
    <w:rsid w:val="00302661"/>
    <w:rsid w:val="00302C11"/>
    <w:rsid w:val="00302C67"/>
    <w:rsid w:val="0030354E"/>
    <w:rsid w:val="00303695"/>
    <w:rsid w:val="00303892"/>
    <w:rsid w:val="00303CA1"/>
    <w:rsid w:val="00303E0C"/>
    <w:rsid w:val="00303E1D"/>
    <w:rsid w:val="00303FD7"/>
    <w:rsid w:val="00304054"/>
    <w:rsid w:val="00304465"/>
    <w:rsid w:val="00304771"/>
    <w:rsid w:val="00304DC6"/>
    <w:rsid w:val="00305197"/>
    <w:rsid w:val="00305599"/>
    <w:rsid w:val="0030569B"/>
    <w:rsid w:val="003056F6"/>
    <w:rsid w:val="00306032"/>
    <w:rsid w:val="003064D8"/>
    <w:rsid w:val="003072D4"/>
    <w:rsid w:val="003073D5"/>
    <w:rsid w:val="003073D7"/>
    <w:rsid w:val="0030791E"/>
    <w:rsid w:val="00307CAA"/>
    <w:rsid w:val="0031070B"/>
    <w:rsid w:val="0031093C"/>
    <w:rsid w:val="003112AF"/>
    <w:rsid w:val="003114A4"/>
    <w:rsid w:val="003114DA"/>
    <w:rsid w:val="00311657"/>
    <w:rsid w:val="00311C98"/>
    <w:rsid w:val="00311F7E"/>
    <w:rsid w:val="003120C3"/>
    <w:rsid w:val="0031215D"/>
    <w:rsid w:val="00312180"/>
    <w:rsid w:val="00312516"/>
    <w:rsid w:val="00312698"/>
    <w:rsid w:val="003129B7"/>
    <w:rsid w:val="00312A8F"/>
    <w:rsid w:val="00312AA8"/>
    <w:rsid w:val="00312C9A"/>
    <w:rsid w:val="00312E6D"/>
    <w:rsid w:val="00313115"/>
    <w:rsid w:val="003133A8"/>
    <w:rsid w:val="0031349D"/>
    <w:rsid w:val="003135A5"/>
    <w:rsid w:val="0031385F"/>
    <w:rsid w:val="00313C73"/>
    <w:rsid w:val="00313D23"/>
    <w:rsid w:val="00314453"/>
    <w:rsid w:val="0031455F"/>
    <w:rsid w:val="00314666"/>
    <w:rsid w:val="003146C0"/>
    <w:rsid w:val="00314AD6"/>
    <w:rsid w:val="0031510D"/>
    <w:rsid w:val="0031530D"/>
    <w:rsid w:val="00315D14"/>
    <w:rsid w:val="00315EEA"/>
    <w:rsid w:val="00315F4C"/>
    <w:rsid w:val="003161C9"/>
    <w:rsid w:val="00317147"/>
    <w:rsid w:val="00317F39"/>
    <w:rsid w:val="0032069D"/>
    <w:rsid w:val="00320A3D"/>
    <w:rsid w:val="003210C0"/>
    <w:rsid w:val="0032172D"/>
    <w:rsid w:val="00321833"/>
    <w:rsid w:val="00321B63"/>
    <w:rsid w:val="00321FB4"/>
    <w:rsid w:val="003220E9"/>
    <w:rsid w:val="00322A96"/>
    <w:rsid w:val="00322E0E"/>
    <w:rsid w:val="00322EA1"/>
    <w:rsid w:val="003231CA"/>
    <w:rsid w:val="003236B7"/>
    <w:rsid w:val="00323DAB"/>
    <w:rsid w:val="00323EB1"/>
    <w:rsid w:val="00324178"/>
    <w:rsid w:val="003241DE"/>
    <w:rsid w:val="00324315"/>
    <w:rsid w:val="00325A7D"/>
    <w:rsid w:val="00325BEF"/>
    <w:rsid w:val="0032614D"/>
    <w:rsid w:val="003265CE"/>
    <w:rsid w:val="00326B3C"/>
    <w:rsid w:val="00326F65"/>
    <w:rsid w:val="00330317"/>
    <w:rsid w:val="003303F4"/>
    <w:rsid w:val="003304BA"/>
    <w:rsid w:val="00330559"/>
    <w:rsid w:val="00330C78"/>
    <w:rsid w:val="00330CCF"/>
    <w:rsid w:val="00330F90"/>
    <w:rsid w:val="0033177F"/>
    <w:rsid w:val="00331D28"/>
    <w:rsid w:val="003321AC"/>
    <w:rsid w:val="00332986"/>
    <w:rsid w:val="00332C8C"/>
    <w:rsid w:val="00332CC9"/>
    <w:rsid w:val="00333328"/>
    <w:rsid w:val="00333ECA"/>
    <w:rsid w:val="00334046"/>
    <w:rsid w:val="003346EB"/>
    <w:rsid w:val="00334888"/>
    <w:rsid w:val="0033491C"/>
    <w:rsid w:val="00334984"/>
    <w:rsid w:val="003349D2"/>
    <w:rsid w:val="00334AF1"/>
    <w:rsid w:val="00334C20"/>
    <w:rsid w:val="00335106"/>
    <w:rsid w:val="00335220"/>
    <w:rsid w:val="00335BF0"/>
    <w:rsid w:val="00335CC0"/>
    <w:rsid w:val="00335D8B"/>
    <w:rsid w:val="00335E82"/>
    <w:rsid w:val="003360D7"/>
    <w:rsid w:val="00336DF2"/>
    <w:rsid w:val="00336E25"/>
    <w:rsid w:val="0033700E"/>
    <w:rsid w:val="00337134"/>
    <w:rsid w:val="00337715"/>
    <w:rsid w:val="00337765"/>
    <w:rsid w:val="00337C0C"/>
    <w:rsid w:val="00337EFD"/>
    <w:rsid w:val="00340536"/>
    <w:rsid w:val="00340635"/>
    <w:rsid w:val="003407CE"/>
    <w:rsid w:val="00340AD0"/>
    <w:rsid w:val="00340C98"/>
    <w:rsid w:val="00340D3C"/>
    <w:rsid w:val="00340FB2"/>
    <w:rsid w:val="0034118C"/>
    <w:rsid w:val="003415CF"/>
    <w:rsid w:val="0034180C"/>
    <w:rsid w:val="00341FF6"/>
    <w:rsid w:val="003421FE"/>
    <w:rsid w:val="00342210"/>
    <w:rsid w:val="00342AB8"/>
    <w:rsid w:val="00342E1B"/>
    <w:rsid w:val="00343088"/>
    <w:rsid w:val="00343126"/>
    <w:rsid w:val="00343361"/>
    <w:rsid w:val="0034348A"/>
    <w:rsid w:val="00343524"/>
    <w:rsid w:val="00343526"/>
    <w:rsid w:val="003435EB"/>
    <w:rsid w:val="00343638"/>
    <w:rsid w:val="00343BBA"/>
    <w:rsid w:val="00343C4A"/>
    <w:rsid w:val="00343DE9"/>
    <w:rsid w:val="00343E43"/>
    <w:rsid w:val="003440F6"/>
    <w:rsid w:val="00344237"/>
    <w:rsid w:val="00344B24"/>
    <w:rsid w:val="00344BC3"/>
    <w:rsid w:val="00344C0F"/>
    <w:rsid w:val="00344CE3"/>
    <w:rsid w:val="0034522B"/>
    <w:rsid w:val="003452E0"/>
    <w:rsid w:val="00345C0B"/>
    <w:rsid w:val="00345C59"/>
    <w:rsid w:val="00345D8D"/>
    <w:rsid w:val="00346110"/>
    <w:rsid w:val="003462E0"/>
    <w:rsid w:val="0034658C"/>
    <w:rsid w:val="003468E9"/>
    <w:rsid w:val="00346C7D"/>
    <w:rsid w:val="00346DE7"/>
    <w:rsid w:val="00347347"/>
    <w:rsid w:val="0034748E"/>
    <w:rsid w:val="003506F8"/>
    <w:rsid w:val="0035079C"/>
    <w:rsid w:val="00350885"/>
    <w:rsid w:val="00350CC7"/>
    <w:rsid w:val="00350E1B"/>
    <w:rsid w:val="0035105A"/>
    <w:rsid w:val="00351AD4"/>
    <w:rsid w:val="00351C09"/>
    <w:rsid w:val="00351F72"/>
    <w:rsid w:val="0035278D"/>
    <w:rsid w:val="00352902"/>
    <w:rsid w:val="00352BF3"/>
    <w:rsid w:val="0035309C"/>
    <w:rsid w:val="003533F2"/>
    <w:rsid w:val="003542A0"/>
    <w:rsid w:val="0035485A"/>
    <w:rsid w:val="003548B6"/>
    <w:rsid w:val="00354FF1"/>
    <w:rsid w:val="003556C0"/>
    <w:rsid w:val="00355A5C"/>
    <w:rsid w:val="00355E45"/>
    <w:rsid w:val="00356074"/>
    <w:rsid w:val="00356234"/>
    <w:rsid w:val="0035653C"/>
    <w:rsid w:val="003568FC"/>
    <w:rsid w:val="00356992"/>
    <w:rsid w:val="00356F77"/>
    <w:rsid w:val="00357001"/>
    <w:rsid w:val="003574E4"/>
    <w:rsid w:val="003575EB"/>
    <w:rsid w:val="003575FC"/>
    <w:rsid w:val="00357691"/>
    <w:rsid w:val="00357694"/>
    <w:rsid w:val="003576FA"/>
    <w:rsid w:val="00357706"/>
    <w:rsid w:val="003579EE"/>
    <w:rsid w:val="00357D34"/>
    <w:rsid w:val="003604C6"/>
    <w:rsid w:val="00360579"/>
    <w:rsid w:val="0036061E"/>
    <w:rsid w:val="00360658"/>
    <w:rsid w:val="003614B2"/>
    <w:rsid w:val="00361558"/>
    <w:rsid w:val="003616B6"/>
    <w:rsid w:val="0036174B"/>
    <w:rsid w:val="00361C0D"/>
    <w:rsid w:val="00361E2B"/>
    <w:rsid w:val="00361F7E"/>
    <w:rsid w:val="0036202C"/>
    <w:rsid w:val="0036209C"/>
    <w:rsid w:val="0036254B"/>
    <w:rsid w:val="003626E8"/>
    <w:rsid w:val="0036273E"/>
    <w:rsid w:val="00362F87"/>
    <w:rsid w:val="00363227"/>
    <w:rsid w:val="00363B60"/>
    <w:rsid w:val="00363CF7"/>
    <w:rsid w:val="00364295"/>
    <w:rsid w:val="00364F3B"/>
    <w:rsid w:val="003650E4"/>
    <w:rsid w:val="00365D96"/>
    <w:rsid w:val="00365E1B"/>
    <w:rsid w:val="00365E3A"/>
    <w:rsid w:val="00365EDA"/>
    <w:rsid w:val="00366151"/>
    <w:rsid w:val="0036626D"/>
    <w:rsid w:val="0036637B"/>
    <w:rsid w:val="00366A36"/>
    <w:rsid w:val="00366C64"/>
    <w:rsid w:val="00366FC7"/>
    <w:rsid w:val="00366FDD"/>
    <w:rsid w:val="00367096"/>
    <w:rsid w:val="00367760"/>
    <w:rsid w:val="00367A8B"/>
    <w:rsid w:val="00367B64"/>
    <w:rsid w:val="00367DBE"/>
    <w:rsid w:val="00367DE6"/>
    <w:rsid w:val="00367DE8"/>
    <w:rsid w:val="0037009F"/>
    <w:rsid w:val="0037045B"/>
    <w:rsid w:val="003709DA"/>
    <w:rsid w:val="00370BF0"/>
    <w:rsid w:val="00371151"/>
    <w:rsid w:val="0037142A"/>
    <w:rsid w:val="0037192F"/>
    <w:rsid w:val="00371E4D"/>
    <w:rsid w:val="003727A0"/>
    <w:rsid w:val="00372910"/>
    <w:rsid w:val="00372A71"/>
    <w:rsid w:val="00372BF7"/>
    <w:rsid w:val="0037309B"/>
    <w:rsid w:val="0037317F"/>
    <w:rsid w:val="00373792"/>
    <w:rsid w:val="0037412D"/>
    <w:rsid w:val="0037447E"/>
    <w:rsid w:val="003745B5"/>
    <w:rsid w:val="003745E7"/>
    <w:rsid w:val="0037490C"/>
    <w:rsid w:val="003749BA"/>
    <w:rsid w:val="00374A21"/>
    <w:rsid w:val="00374D27"/>
    <w:rsid w:val="003750CB"/>
    <w:rsid w:val="0037513F"/>
    <w:rsid w:val="003752C9"/>
    <w:rsid w:val="0037571A"/>
    <w:rsid w:val="00375785"/>
    <w:rsid w:val="003758A1"/>
    <w:rsid w:val="00375CAB"/>
    <w:rsid w:val="003762C0"/>
    <w:rsid w:val="00376302"/>
    <w:rsid w:val="00376532"/>
    <w:rsid w:val="00376698"/>
    <w:rsid w:val="00376DC8"/>
    <w:rsid w:val="00376FA5"/>
    <w:rsid w:val="0037714A"/>
    <w:rsid w:val="00377278"/>
    <w:rsid w:val="00377762"/>
    <w:rsid w:val="00377876"/>
    <w:rsid w:val="003778BB"/>
    <w:rsid w:val="00377A13"/>
    <w:rsid w:val="00377C78"/>
    <w:rsid w:val="00377E02"/>
    <w:rsid w:val="00377F12"/>
    <w:rsid w:val="00380007"/>
    <w:rsid w:val="00380270"/>
    <w:rsid w:val="00380451"/>
    <w:rsid w:val="0038049A"/>
    <w:rsid w:val="0038058C"/>
    <w:rsid w:val="00380A02"/>
    <w:rsid w:val="003815B6"/>
    <w:rsid w:val="00381642"/>
    <w:rsid w:val="00381717"/>
    <w:rsid w:val="00381881"/>
    <w:rsid w:val="00381C60"/>
    <w:rsid w:val="00381DE7"/>
    <w:rsid w:val="00381E50"/>
    <w:rsid w:val="00381F01"/>
    <w:rsid w:val="00381F65"/>
    <w:rsid w:val="00382390"/>
    <w:rsid w:val="00382B9A"/>
    <w:rsid w:val="00382C61"/>
    <w:rsid w:val="00382DEE"/>
    <w:rsid w:val="00382FCA"/>
    <w:rsid w:val="00383664"/>
    <w:rsid w:val="003839E3"/>
    <w:rsid w:val="003844C3"/>
    <w:rsid w:val="0038478B"/>
    <w:rsid w:val="003859D5"/>
    <w:rsid w:val="00386202"/>
    <w:rsid w:val="0038625A"/>
    <w:rsid w:val="00386550"/>
    <w:rsid w:val="00386E32"/>
    <w:rsid w:val="00386EB4"/>
    <w:rsid w:val="00386F3C"/>
    <w:rsid w:val="00387002"/>
    <w:rsid w:val="00387055"/>
    <w:rsid w:val="003870CD"/>
    <w:rsid w:val="0038736A"/>
    <w:rsid w:val="00387BF8"/>
    <w:rsid w:val="00390401"/>
    <w:rsid w:val="0039064D"/>
    <w:rsid w:val="003907C5"/>
    <w:rsid w:val="00390833"/>
    <w:rsid w:val="00390B87"/>
    <w:rsid w:val="00390D92"/>
    <w:rsid w:val="0039107D"/>
    <w:rsid w:val="00391409"/>
    <w:rsid w:val="003916CE"/>
    <w:rsid w:val="003917AD"/>
    <w:rsid w:val="00391805"/>
    <w:rsid w:val="00391C9D"/>
    <w:rsid w:val="00391E1C"/>
    <w:rsid w:val="00391E51"/>
    <w:rsid w:val="0039277D"/>
    <w:rsid w:val="003928DE"/>
    <w:rsid w:val="00392A76"/>
    <w:rsid w:val="00392E3B"/>
    <w:rsid w:val="00393038"/>
    <w:rsid w:val="003931B0"/>
    <w:rsid w:val="003933D6"/>
    <w:rsid w:val="003939F5"/>
    <w:rsid w:val="00394274"/>
    <w:rsid w:val="003942F5"/>
    <w:rsid w:val="00394568"/>
    <w:rsid w:val="003949C1"/>
    <w:rsid w:val="00394D27"/>
    <w:rsid w:val="00394F3B"/>
    <w:rsid w:val="003952DE"/>
    <w:rsid w:val="00395395"/>
    <w:rsid w:val="0039544D"/>
    <w:rsid w:val="0039563A"/>
    <w:rsid w:val="00395788"/>
    <w:rsid w:val="0039590F"/>
    <w:rsid w:val="0039593C"/>
    <w:rsid w:val="00395E1F"/>
    <w:rsid w:val="0039650C"/>
    <w:rsid w:val="00396843"/>
    <w:rsid w:val="00396CFC"/>
    <w:rsid w:val="00396DEA"/>
    <w:rsid w:val="00396ED4"/>
    <w:rsid w:val="0039718D"/>
    <w:rsid w:val="00397314"/>
    <w:rsid w:val="003976E4"/>
    <w:rsid w:val="0039772B"/>
    <w:rsid w:val="00397914"/>
    <w:rsid w:val="00397B07"/>
    <w:rsid w:val="003A02F5"/>
    <w:rsid w:val="003A040D"/>
    <w:rsid w:val="003A0CA5"/>
    <w:rsid w:val="003A0DC5"/>
    <w:rsid w:val="003A14E8"/>
    <w:rsid w:val="003A19D2"/>
    <w:rsid w:val="003A1B89"/>
    <w:rsid w:val="003A21D7"/>
    <w:rsid w:val="003A2611"/>
    <w:rsid w:val="003A30FB"/>
    <w:rsid w:val="003A3536"/>
    <w:rsid w:val="003A3674"/>
    <w:rsid w:val="003A38CC"/>
    <w:rsid w:val="003A3952"/>
    <w:rsid w:val="003A3D20"/>
    <w:rsid w:val="003A44FF"/>
    <w:rsid w:val="003A4619"/>
    <w:rsid w:val="003A4772"/>
    <w:rsid w:val="003A4809"/>
    <w:rsid w:val="003A48F5"/>
    <w:rsid w:val="003A5101"/>
    <w:rsid w:val="003A5288"/>
    <w:rsid w:val="003A55AB"/>
    <w:rsid w:val="003A5710"/>
    <w:rsid w:val="003A5E00"/>
    <w:rsid w:val="003A5FD2"/>
    <w:rsid w:val="003A6ADA"/>
    <w:rsid w:val="003A74C4"/>
    <w:rsid w:val="003A766B"/>
    <w:rsid w:val="003A772D"/>
    <w:rsid w:val="003A7D2D"/>
    <w:rsid w:val="003A7D3C"/>
    <w:rsid w:val="003A7E10"/>
    <w:rsid w:val="003A7EA2"/>
    <w:rsid w:val="003B0090"/>
    <w:rsid w:val="003B04E5"/>
    <w:rsid w:val="003B0633"/>
    <w:rsid w:val="003B08A8"/>
    <w:rsid w:val="003B0A3F"/>
    <w:rsid w:val="003B0B90"/>
    <w:rsid w:val="003B0F34"/>
    <w:rsid w:val="003B0FEE"/>
    <w:rsid w:val="003B10E6"/>
    <w:rsid w:val="003B121D"/>
    <w:rsid w:val="003B12B9"/>
    <w:rsid w:val="003B12BE"/>
    <w:rsid w:val="003B18E7"/>
    <w:rsid w:val="003B24B6"/>
    <w:rsid w:val="003B2C2F"/>
    <w:rsid w:val="003B3182"/>
    <w:rsid w:val="003B323C"/>
    <w:rsid w:val="003B346E"/>
    <w:rsid w:val="003B3539"/>
    <w:rsid w:val="003B37F1"/>
    <w:rsid w:val="003B40E5"/>
    <w:rsid w:val="003B431C"/>
    <w:rsid w:val="003B4C8C"/>
    <w:rsid w:val="003B4F3E"/>
    <w:rsid w:val="003B50D3"/>
    <w:rsid w:val="003B51E1"/>
    <w:rsid w:val="003B52FB"/>
    <w:rsid w:val="003B5417"/>
    <w:rsid w:val="003B5796"/>
    <w:rsid w:val="003B579E"/>
    <w:rsid w:val="003B5AC0"/>
    <w:rsid w:val="003B5BE4"/>
    <w:rsid w:val="003B5D4C"/>
    <w:rsid w:val="003B6177"/>
    <w:rsid w:val="003B65E3"/>
    <w:rsid w:val="003B6863"/>
    <w:rsid w:val="003B69BC"/>
    <w:rsid w:val="003B6DB0"/>
    <w:rsid w:val="003B714F"/>
    <w:rsid w:val="003B74AC"/>
    <w:rsid w:val="003B75DD"/>
    <w:rsid w:val="003B7828"/>
    <w:rsid w:val="003B7CF8"/>
    <w:rsid w:val="003B7DAA"/>
    <w:rsid w:val="003C0287"/>
    <w:rsid w:val="003C08AA"/>
    <w:rsid w:val="003C0CCF"/>
    <w:rsid w:val="003C0DF2"/>
    <w:rsid w:val="003C0EB0"/>
    <w:rsid w:val="003C145D"/>
    <w:rsid w:val="003C173A"/>
    <w:rsid w:val="003C1C5F"/>
    <w:rsid w:val="003C1FC6"/>
    <w:rsid w:val="003C20CF"/>
    <w:rsid w:val="003C210A"/>
    <w:rsid w:val="003C23D8"/>
    <w:rsid w:val="003C308A"/>
    <w:rsid w:val="003C3306"/>
    <w:rsid w:val="003C38D5"/>
    <w:rsid w:val="003C3934"/>
    <w:rsid w:val="003C398C"/>
    <w:rsid w:val="003C3BF4"/>
    <w:rsid w:val="003C3E84"/>
    <w:rsid w:val="003C4030"/>
    <w:rsid w:val="003C41EE"/>
    <w:rsid w:val="003C43F0"/>
    <w:rsid w:val="003C4456"/>
    <w:rsid w:val="003C456F"/>
    <w:rsid w:val="003C4DF9"/>
    <w:rsid w:val="003C4E6F"/>
    <w:rsid w:val="003C5059"/>
    <w:rsid w:val="003C5155"/>
    <w:rsid w:val="003C5595"/>
    <w:rsid w:val="003C5721"/>
    <w:rsid w:val="003C589E"/>
    <w:rsid w:val="003C5A36"/>
    <w:rsid w:val="003C61DF"/>
    <w:rsid w:val="003C6A6B"/>
    <w:rsid w:val="003C6CB5"/>
    <w:rsid w:val="003C6D82"/>
    <w:rsid w:val="003C6D96"/>
    <w:rsid w:val="003C7288"/>
    <w:rsid w:val="003C72A5"/>
    <w:rsid w:val="003C79A8"/>
    <w:rsid w:val="003C7AF6"/>
    <w:rsid w:val="003C7B42"/>
    <w:rsid w:val="003C7B82"/>
    <w:rsid w:val="003D00F8"/>
    <w:rsid w:val="003D0197"/>
    <w:rsid w:val="003D0386"/>
    <w:rsid w:val="003D07CF"/>
    <w:rsid w:val="003D10B3"/>
    <w:rsid w:val="003D11D4"/>
    <w:rsid w:val="003D14CB"/>
    <w:rsid w:val="003D1666"/>
    <w:rsid w:val="003D1743"/>
    <w:rsid w:val="003D17A5"/>
    <w:rsid w:val="003D1A03"/>
    <w:rsid w:val="003D1C3B"/>
    <w:rsid w:val="003D1CE6"/>
    <w:rsid w:val="003D20B6"/>
    <w:rsid w:val="003D21DA"/>
    <w:rsid w:val="003D22EA"/>
    <w:rsid w:val="003D2714"/>
    <w:rsid w:val="003D27C5"/>
    <w:rsid w:val="003D2B39"/>
    <w:rsid w:val="003D2CF9"/>
    <w:rsid w:val="003D3389"/>
    <w:rsid w:val="003D37EC"/>
    <w:rsid w:val="003D385C"/>
    <w:rsid w:val="003D387D"/>
    <w:rsid w:val="003D3AC9"/>
    <w:rsid w:val="003D3B66"/>
    <w:rsid w:val="003D3D83"/>
    <w:rsid w:val="003D3EB8"/>
    <w:rsid w:val="003D475F"/>
    <w:rsid w:val="003D4812"/>
    <w:rsid w:val="003D48D9"/>
    <w:rsid w:val="003D4DAC"/>
    <w:rsid w:val="003D5184"/>
    <w:rsid w:val="003D5237"/>
    <w:rsid w:val="003D5732"/>
    <w:rsid w:val="003D5745"/>
    <w:rsid w:val="003D58E8"/>
    <w:rsid w:val="003D61CD"/>
    <w:rsid w:val="003D6679"/>
    <w:rsid w:val="003D6785"/>
    <w:rsid w:val="003D6835"/>
    <w:rsid w:val="003D6A6E"/>
    <w:rsid w:val="003D6A86"/>
    <w:rsid w:val="003D71B5"/>
    <w:rsid w:val="003D71C2"/>
    <w:rsid w:val="003D7B1B"/>
    <w:rsid w:val="003E0105"/>
    <w:rsid w:val="003E044C"/>
    <w:rsid w:val="003E05EC"/>
    <w:rsid w:val="003E0AC1"/>
    <w:rsid w:val="003E0FC0"/>
    <w:rsid w:val="003E125A"/>
    <w:rsid w:val="003E1558"/>
    <w:rsid w:val="003E1B5E"/>
    <w:rsid w:val="003E2612"/>
    <w:rsid w:val="003E280A"/>
    <w:rsid w:val="003E2A8E"/>
    <w:rsid w:val="003E2C73"/>
    <w:rsid w:val="003E2D78"/>
    <w:rsid w:val="003E344F"/>
    <w:rsid w:val="003E3732"/>
    <w:rsid w:val="003E3C2A"/>
    <w:rsid w:val="003E3E3C"/>
    <w:rsid w:val="003E4F10"/>
    <w:rsid w:val="003E5099"/>
    <w:rsid w:val="003E54FC"/>
    <w:rsid w:val="003E556F"/>
    <w:rsid w:val="003E5959"/>
    <w:rsid w:val="003E5CA3"/>
    <w:rsid w:val="003E603D"/>
    <w:rsid w:val="003E64CE"/>
    <w:rsid w:val="003E650B"/>
    <w:rsid w:val="003E6DD0"/>
    <w:rsid w:val="003E6ED8"/>
    <w:rsid w:val="003E75A7"/>
    <w:rsid w:val="003E7AFD"/>
    <w:rsid w:val="003E7C46"/>
    <w:rsid w:val="003E7EEA"/>
    <w:rsid w:val="003E7FF0"/>
    <w:rsid w:val="003F08CB"/>
    <w:rsid w:val="003F0C34"/>
    <w:rsid w:val="003F14B3"/>
    <w:rsid w:val="003F15D5"/>
    <w:rsid w:val="003F1722"/>
    <w:rsid w:val="003F2194"/>
    <w:rsid w:val="003F21C0"/>
    <w:rsid w:val="003F24B3"/>
    <w:rsid w:val="003F2930"/>
    <w:rsid w:val="003F2D73"/>
    <w:rsid w:val="003F34AA"/>
    <w:rsid w:val="003F3709"/>
    <w:rsid w:val="003F3808"/>
    <w:rsid w:val="003F3975"/>
    <w:rsid w:val="003F3AC2"/>
    <w:rsid w:val="003F443D"/>
    <w:rsid w:val="003F46C8"/>
    <w:rsid w:val="003F4AED"/>
    <w:rsid w:val="003F4AFF"/>
    <w:rsid w:val="003F50D9"/>
    <w:rsid w:val="003F521E"/>
    <w:rsid w:val="003F543A"/>
    <w:rsid w:val="003F57B1"/>
    <w:rsid w:val="003F5B29"/>
    <w:rsid w:val="003F5C5A"/>
    <w:rsid w:val="003F5CA2"/>
    <w:rsid w:val="003F6051"/>
    <w:rsid w:val="003F6704"/>
    <w:rsid w:val="003F6B15"/>
    <w:rsid w:val="003F6CD3"/>
    <w:rsid w:val="003F6CDB"/>
    <w:rsid w:val="003F6E1B"/>
    <w:rsid w:val="003F6FD7"/>
    <w:rsid w:val="003F72BF"/>
    <w:rsid w:val="003F74A1"/>
    <w:rsid w:val="003F7E31"/>
    <w:rsid w:val="003F7F5A"/>
    <w:rsid w:val="004002F8"/>
    <w:rsid w:val="004003DF"/>
    <w:rsid w:val="0040092E"/>
    <w:rsid w:val="0040097A"/>
    <w:rsid w:val="00400E61"/>
    <w:rsid w:val="00400EEE"/>
    <w:rsid w:val="004012D6"/>
    <w:rsid w:val="004012D7"/>
    <w:rsid w:val="00401360"/>
    <w:rsid w:val="00401412"/>
    <w:rsid w:val="00401D6C"/>
    <w:rsid w:val="00401EAE"/>
    <w:rsid w:val="00402051"/>
    <w:rsid w:val="0040292F"/>
    <w:rsid w:val="00402A43"/>
    <w:rsid w:val="004031AC"/>
    <w:rsid w:val="00403D70"/>
    <w:rsid w:val="0040415C"/>
    <w:rsid w:val="00404228"/>
    <w:rsid w:val="004042EC"/>
    <w:rsid w:val="0040441E"/>
    <w:rsid w:val="004044E0"/>
    <w:rsid w:val="00404B75"/>
    <w:rsid w:val="0040514B"/>
    <w:rsid w:val="0040519A"/>
    <w:rsid w:val="00405643"/>
    <w:rsid w:val="004059AB"/>
    <w:rsid w:val="004059AE"/>
    <w:rsid w:val="00405F2C"/>
    <w:rsid w:val="00405F7E"/>
    <w:rsid w:val="004066D1"/>
    <w:rsid w:val="00406C0F"/>
    <w:rsid w:val="00406DEF"/>
    <w:rsid w:val="00407CBB"/>
    <w:rsid w:val="00407DBE"/>
    <w:rsid w:val="00407E9B"/>
    <w:rsid w:val="00410A0F"/>
    <w:rsid w:val="00411396"/>
    <w:rsid w:val="004117CB"/>
    <w:rsid w:val="00411D91"/>
    <w:rsid w:val="004120FA"/>
    <w:rsid w:val="0041215B"/>
    <w:rsid w:val="00412337"/>
    <w:rsid w:val="004125FC"/>
    <w:rsid w:val="00412ACC"/>
    <w:rsid w:val="00412CEF"/>
    <w:rsid w:val="00412D4C"/>
    <w:rsid w:val="00413066"/>
    <w:rsid w:val="00413AE2"/>
    <w:rsid w:val="00413D7F"/>
    <w:rsid w:val="00413E69"/>
    <w:rsid w:val="004146AB"/>
    <w:rsid w:val="00415289"/>
    <w:rsid w:val="0041556E"/>
    <w:rsid w:val="00415B3E"/>
    <w:rsid w:val="004161D5"/>
    <w:rsid w:val="0041623F"/>
    <w:rsid w:val="004165DF"/>
    <w:rsid w:val="00416AAB"/>
    <w:rsid w:val="00416ABA"/>
    <w:rsid w:val="004171B0"/>
    <w:rsid w:val="0041728C"/>
    <w:rsid w:val="00417413"/>
    <w:rsid w:val="0041747D"/>
    <w:rsid w:val="00417790"/>
    <w:rsid w:val="00417914"/>
    <w:rsid w:val="00417F0A"/>
    <w:rsid w:val="00417F46"/>
    <w:rsid w:val="00417FE0"/>
    <w:rsid w:val="00420117"/>
    <w:rsid w:val="00420759"/>
    <w:rsid w:val="00420FE3"/>
    <w:rsid w:val="00421375"/>
    <w:rsid w:val="004219D2"/>
    <w:rsid w:val="00421AEE"/>
    <w:rsid w:val="00421E77"/>
    <w:rsid w:val="004220C0"/>
    <w:rsid w:val="00422286"/>
    <w:rsid w:val="00422287"/>
    <w:rsid w:val="0042258B"/>
    <w:rsid w:val="00423089"/>
    <w:rsid w:val="0042329C"/>
    <w:rsid w:val="004233D0"/>
    <w:rsid w:val="00423695"/>
    <w:rsid w:val="00423FE2"/>
    <w:rsid w:val="00424043"/>
    <w:rsid w:val="004240A1"/>
    <w:rsid w:val="004242E9"/>
    <w:rsid w:val="004243C6"/>
    <w:rsid w:val="00424422"/>
    <w:rsid w:val="0042450F"/>
    <w:rsid w:val="0042467F"/>
    <w:rsid w:val="00424D2F"/>
    <w:rsid w:val="00424F64"/>
    <w:rsid w:val="00425219"/>
    <w:rsid w:val="00425C4A"/>
    <w:rsid w:val="00425CE6"/>
    <w:rsid w:val="00425F4F"/>
    <w:rsid w:val="0042619A"/>
    <w:rsid w:val="004265E7"/>
    <w:rsid w:val="004267B8"/>
    <w:rsid w:val="0042690C"/>
    <w:rsid w:val="00427545"/>
    <w:rsid w:val="00427629"/>
    <w:rsid w:val="00427671"/>
    <w:rsid w:val="00427780"/>
    <w:rsid w:val="00427973"/>
    <w:rsid w:val="00427B90"/>
    <w:rsid w:val="004304C8"/>
    <w:rsid w:val="00430603"/>
    <w:rsid w:val="00430977"/>
    <w:rsid w:val="004309CA"/>
    <w:rsid w:val="00430A0A"/>
    <w:rsid w:val="00430C22"/>
    <w:rsid w:val="00430EFC"/>
    <w:rsid w:val="00430EFF"/>
    <w:rsid w:val="00431227"/>
    <w:rsid w:val="004312DB"/>
    <w:rsid w:val="00431810"/>
    <w:rsid w:val="00431D76"/>
    <w:rsid w:val="00432177"/>
    <w:rsid w:val="00432195"/>
    <w:rsid w:val="004323CF"/>
    <w:rsid w:val="004326D5"/>
    <w:rsid w:val="004327C4"/>
    <w:rsid w:val="004327F1"/>
    <w:rsid w:val="0043283C"/>
    <w:rsid w:val="00432DF1"/>
    <w:rsid w:val="00433096"/>
    <w:rsid w:val="00433164"/>
    <w:rsid w:val="004334CC"/>
    <w:rsid w:val="00433507"/>
    <w:rsid w:val="00433F4E"/>
    <w:rsid w:val="00433F74"/>
    <w:rsid w:val="004341E6"/>
    <w:rsid w:val="0043445B"/>
    <w:rsid w:val="004345A5"/>
    <w:rsid w:val="00434613"/>
    <w:rsid w:val="00434702"/>
    <w:rsid w:val="00434EB0"/>
    <w:rsid w:val="00435266"/>
    <w:rsid w:val="00435601"/>
    <w:rsid w:val="0043587D"/>
    <w:rsid w:val="004358BD"/>
    <w:rsid w:val="00435AD4"/>
    <w:rsid w:val="00435C5F"/>
    <w:rsid w:val="00435EE7"/>
    <w:rsid w:val="00436186"/>
    <w:rsid w:val="004361D6"/>
    <w:rsid w:val="00436508"/>
    <w:rsid w:val="00436B8E"/>
    <w:rsid w:val="00437042"/>
    <w:rsid w:val="00437193"/>
    <w:rsid w:val="004371F4"/>
    <w:rsid w:val="004371F6"/>
    <w:rsid w:val="00437468"/>
    <w:rsid w:val="00437887"/>
    <w:rsid w:val="00437A7F"/>
    <w:rsid w:val="00437B3B"/>
    <w:rsid w:val="00437D15"/>
    <w:rsid w:val="00437D91"/>
    <w:rsid w:val="004402B7"/>
    <w:rsid w:val="004403D4"/>
    <w:rsid w:val="00440786"/>
    <w:rsid w:val="0044087A"/>
    <w:rsid w:val="004408D4"/>
    <w:rsid w:val="00440969"/>
    <w:rsid w:val="00440CC5"/>
    <w:rsid w:val="00440FFF"/>
    <w:rsid w:val="00441158"/>
    <w:rsid w:val="0044140F"/>
    <w:rsid w:val="00441668"/>
    <w:rsid w:val="004416DE"/>
    <w:rsid w:val="0044180A"/>
    <w:rsid w:val="00441932"/>
    <w:rsid w:val="00441A2C"/>
    <w:rsid w:val="00441AA0"/>
    <w:rsid w:val="00441E29"/>
    <w:rsid w:val="004420C3"/>
    <w:rsid w:val="00442300"/>
    <w:rsid w:val="00442561"/>
    <w:rsid w:val="00442CAD"/>
    <w:rsid w:val="00442F95"/>
    <w:rsid w:val="004436DD"/>
    <w:rsid w:val="00443D19"/>
    <w:rsid w:val="0044419E"/>
    <w:rsid w:val="0044421E"/>
    <w:rsid w:val="00444530"/>
    <w:rsid w:val="0044454C"/>
    <w:rsid w:val="004445B2"/>
    <w:rsid w:val="004457F2"/>
    <w:rsid w:val="00445B36"/>
    <w:rsid w:val="00445C19"/>
    <w:rsid w:val="004460F5"/>
    <w:rsid w:val="0044623A"/>
    <w:rsid w:val="00446B8D"/>
    <w:rsid w:val="00446C55"/>
    <w:rsid w:val="00446FC5"/>
    <w:rsid w:val="004472AB"/>
    <w:rsid w:val="004472CC"/>
    <w:rsid w:val="0044752A"/>
    <w:rsid w:val="00447A2F"/>
    <w:rsid w:val="00447E7B"/>
    <w:rsid w:val="00450256"/>
    <w:rsid w:val="00450654"/>
    <w:rsid w:val="00450677"/>
    <w:rsid w:val="004506F5"/>
    <w:rsid w:val="00450AD2"/>
    <w:rsid w:val="00450B63"/>
    <w:rsid w:val="00450BD6"/>
    <w:rsid w:val="0045107B"/>
    <w:rsid w:val="0045109F"/>
    <w:rsid w:val="00451305"/>
    <w:rsid w:val="004514AF"/>
    <w:rsid w:val="004516BC"/>
    <w:rsid w:val="00451890"/>
    <w:rsid w:val="00451A5D"/>
    <w:rsid w:val="004527DE"/>
    <w:rsid w:val="0045287B"/>
    <w:rsid w:val="00453234"/>
    <w:rsid w:val="00453392"/>
    <w:rsid w:val="00453490"/>
    <w:rsid w:val="00453505"/>
    <w:rsid w:val="00453A2E"/>
    <w:rsid w:val="00453A84"/>
    <w:rsid w:val="00453BA4"/>
    <w:rsid w:val="00453BAA"/>
    <w:rsid w:val="00453C44"/>
    <w:rsid w:val="00453FBD"/>
    <w:rsid w:val="00454145"/>
    <w:rsid w:val="004543FB"/>
    <w:rsid w:val="004544E1"/>
    <w:rsid w:val="0045467C"/>
    <w:rsid w:val="004551AD"/>
    <w:rsid w:val="004552A2"/>
    <w:rsid w:val="004559B6"/>
    <w:rsid w:val="004559BA"/>
    <w:rsid w:val="00455AFF"/>
    <w:rsid w:val="00455B2E"/>
    <w:rsid w:val="00456117"/>
    <w:rsid w:val="004563E2"/>
    <w:rsid w:val="00456455"/>
    <w:rsid w:val="00456E5D"/>
    <w:rsid w:val="00457094"/>
    <w:rsid w:val="004572D7"/>
    <w:rsid w:val="00457974"/>
    <w:rsid w:val="00457A05"/>
    <w:rsid w:val="00457B50"/>
    <w:rsid w:val="00457DB3"/>
    <w:rsid w:val="00457DD7"/>
    <w:rsid w:val="0046057A"/>
    <w:rsid w:val="004608D8"/>
    <w:rsid w:val="0046097D"/>
    <w:rsid w:val="0046099D"/>
    <w:rsid w:val="00460A85"/>
    <w:rsid w:val="00460DCC"/>
    <w:rsid w:val="00460DFB"/>
    <w:rsid w:val="004610F5"/>
    <w:rsid w:val="004611D5"/>
    <w:rsid w:val="00461988"/>
    <w:rsid w:val="00461AA7"/>
    <w:rsid w:val="00461D26"/>
    <w:rsid w:val="00461DDD"/>
    <w:rsid w:val="00461FEF"/>
    <w:rsid w:val="004622CC"/>
    <w:rsid w:val="004624AF"/>
    <w:rsid w:val="00462C2C"/>
    <w:rsid w:val="004631A4"/>
    <w:rsid w:val="004639F8"/>
    <w:rsid w:val="00463FB5"/>
    <w:rsid w:val="00464301"/>
    <w:rsid w:val="0046435D"/>
    <w:rsid w:val="00464F97"/>
    <w:rsid w:val="0046536A"/>
    <w:rsid w:val="00465533"/>
    <w:rsid w:val="004658A0"/>
    <w:rsid w:val="00465AAA"/>
    <w:rsid w:val="0046693E"/>
    <w:rsid w:val="00466BBD"/>
    <w:rsid w:val="00466D28"/>
    <w:rsid w:val="00466D32"/>
    <w:rsid w:val="004672AE"/>
    <w:rsid w:val="0046775D"/>
    <w:rsid w:val="00467913"/>
    <w:rsid w:val="00467B65"/>
    <w:rsid w:val="00467C2F"/>
    <w:rsid w:val="00467D08"/>
    <w:rsid w:val="0047001A"/>
    <w:rsid w:val="004700A6"/>
    <w:rsid w:val="004705A7"/>
    <w:rsid w:val="00470D2E"/>
    <w:rsid w:val="00470E6C"/>
    <w:rsid w:val="00471AC1"/>
    <w:rsid w:val="0047226B"/>
    <w:rsid w:val="0047232D"/>
    <w:rsid w:val="0047252E"/>
    <w:rsid w:val="004729FF"/>
    <w:rsid w:val="00472A64"/>
    <w:rsid w:val="00472AC2"/>
    <w:rsid w:val="00472B3E"/>
    <w:rsid w:val="00472BE9"/>
    <w:rsid w:val="00472DFE"/>
    <w:rsid w:val="004736C7"/>
    <w:rsid w:val="00473805"/>
    <w:rsid w:val="00473F80"/>
    <w:rsid w:val="004742E2"/>
    <w:rsid w:val="00474D92"/>
    <w:rsid w:val="0047512A"/>
    <w:rsid w:val="004756BF"/>
    <w:rsid w:val="0047585D"/>
    <w:rsid w:val="004759EE"/>
    <w:rsid w:val="00475A7A"/>
    <w:rsid w:val="00475BEE"/>
    <w:rsid w:val="00475FA1"/>
    <w:rsid w:val="00475FDB"/>
    <w:rsid w:val="0047600C"/>
    <w:rsid w:val="00476063"/>
    <w:rsid w:val="004766D5"/>
    <w:rsid w:val="004768D6"/>
    <w:rsid w:val="00476C26"/>
    <w:rsid w:val="00476CF3"/>
    <w:rsid w:val="00476D37"/>
    <w:rsid w:val="00476EF7"/>
    <w:rsid w:val="00476F1A"/>
    <w:rsid w:val="00477636"/>
    <w:rsid w:val="004805C1"/>
    <w:rsid w:val="00480773"/>
    <w:rsid w:val="00481224"/>
    <w:rsid w:val="00481890"/>
    <w:rsid w:val="004819D4"/>
    <w:rsid w:val="00481B2F"/>
    <w:rsid w:val="00481D80"/>
    <w:rsid w:val="004821BD"/>
    <w:rsid w:val="0048265B"/>
    <w:rsid w:val="00482D30"/>
    <w:rsid w:val="00482DD3"/>
    <w:rsid w:val="00482E8B"/>
    <w:rsid w:val="00482F7B"/>
    <w:rsid w:val="00482FA7"/>
    <w:rsid w:val="004833C0"/>
    <w:rsid w:val="00483CEB"/>
    <w:rsid w:val="0048406A"/>
    <w:rsid w:val="004845B5"/>
    <w:rsid w:val="004846D5"/>
    <w:rsid w:val="004847BC"/>
    <w:rsid w:val="00484B58"/>
    <w:rsid w:val="00484E56"/>
    <w:rsid w:val="004850EC"/>
    <w:rsid w:val="00485126"/>
    <w:rsid w:val="0048512E"/>
    <w:rsid w:val="00485389"/>
    <w:rsid w:val="00485619"/>
    <w:rsid w:val="00485769"/>
    <w:rsid w:val="004858C0"/>
    <w:rsid w:val="004862B9"/>
    <w:rsid w:val="00486429"/>
    <w:rsid w:val="00486620"/>
    <w:rsid w:val="004866F8"/>
    <w:rsid w:val="004867C1"/>
    <w:rsid w:val="00486917"/>
    <w:rsid w:val="0048695E"/>
    <w:rsid w:val="00486AE1"/>
    <w:rsid w:val="00486F34"/>
    <w:rsid w:val="004870C3"/>
    <w:rsid w:val="004871B1"/>
    <w:rsid w:val="0048766F"/>
    <w:rsid w:val="00487745"/>
    <w:rsid w:val="00487812"/>
    <w:rsid w:val="00487A8F"/>
    <w:rsid w:val="00487C7B"/>
    <w:rsid w:val="00487EDB"/>
    <w:rsid w:val="00487F43"/>
    <w:rsid w:val="00490115"/>
    <w:rsid w:val="0049021D"/>
    <w:rsid w:val="00490504"/>
    <w:rsid w:val="0049050C"/>
    <w:rsid w:val="00490F46"/>
    <w:rsid w:val="004916D8"/>
    <w:rsid w:val="004917CA"/>
    <w:rsid w:val="00491828"/>
    <w:rsid w:val="004924A5"/>
    <w:rsid w:val="004925FF"/>
    <w:rsid w:val="004926E2"/>
    <w:rsid w:val="00492A31"/>
    <w:rsid w:val="00492D02"/>
    <w:rsid w:val="00492FEF"/>
    <w:rsid w:val="00493284"/>
    <w:rsid w:val="00493D05"/>
    <w:rsid w:val="004943A2"/>
    <w:rsid w:val="00494468"/>
    <w:rsid w:val="00494A5C"/>
    <w:rsid w:val="00494C06"/>
    <w:rsid w:val="00494F58"/>
    <w:rsid w:val="004950E3"/>
    <w:rsid w:val="0049532D"/>
    <w:rsid w:val="0049543F"/>
    <w:rsid w:val="00495486"/>
    <w:rsid w:val="004954E3"/>
    <w:rsid w:val="00495664"/>
    <w:rsid w:val="00495797"/>
    <w:rsid w:val="004960F8"/>
    <w:rsid w:val="004963CE"/>
    <w:rsid w:val="00496500"/>
    <w:rsid w:val="0049667A"/>
    <w:rsid w:val="004967E2"/>
    <w:rsid w:val="004974D0"/>
    <w:rsid w:val="00497F68"/>
    <w:rsid w:val="004A02C3"/>
    <w:rsid w:val="004A0566"/>
    <w:rsid w:val="004A060F"/>
    <w:rsid w:val="004A0967"/>
    <w:rsid w:val="004A0A57"/>
    <w:rsid w:val="004A14DB"/>
    <w:rsid w:val="004A1712"/>
    <w:rsid w:val="004A1F99"/>
    <w:rsid w:val="004A209F"/>
    <w:rsid w:val="004A223F"/>
    <w:rsid w:val="004A23F5"/>
    <w:rsid w:val="004A2613"/>
    <w:rsid w:val="004A27EC"/>
    <w:rsid w:val="004A28E2"/>
    <w:rsid w:val="004A2B12"/>
    <w:rsid w:val="004A2D4B"/>
    <w:rsid w:val="004A2E26"/>
    <w:rsid w:val="004A2E91"/>
    <w:rsid w:val="004A2EF0"/>
    <w:rsid w:val="004A32BD"/>
    <w:rsid w:val="004A40CD"/>
    <w:rsid w:val="004A48FC"/>
    <w:rsid w:val="004A4CC1"/>
    <w:rsid w:val="004A5048"/>
    <w:rsid w:val="004A51A8"/>
    <w:rsid w:val="004A5705"/>
    <w:rsid w:val="004A57E6"/>
    <w:rsid w:val="004A58ED"/>
    <w:rsid w:val="004A5AD5"/>
    <w:rsid w:val="004A6272"/>
    <w:rsid w:val="004A64B2"/>
    <w:rsid w:val="004A661A"/>
    <w:rsid w:val="004A69B2"/>
    <w:rsid w:val="004A6A26"/>
    <w:rsid w:val="004A7020"/>
    <w:rsid w:val="004A715A"/>
    <w:rsid w:val="004A7623"/>
    <w:rsid w:val="004A7835"/>
    <w:rsid w:val="004A7C49"/>
    <w:rsid w:val="004A7D60"/>
    <w:rsid w:val="004A7DFC"/>
    <w:rsid w:val="004A7E4A"/>
    <w:rsid w:val="004B027D"/>
    <w:rsid w:val="004B02AB"/>
    <w:rsid w:val="004B053B"/>
    <w:rsid w:val="004B0BDA"/>
    <w:rsid w:val="004B0E89"/>
    <w:rsid w:val="004B0F41"/>
    <w:rsid w:val="004B0FDC"/>
    <w:rsid w:val="004B1365"/>
    <w:rsid w:val="004B1440"/>
    <w:rsid w:val="004B161C"/>
    <w:rsid w:val="004B1681"/>
    <w:rsid w:val="004B1708"/>
    <w:rsid w:val="004B1773"/>
    <w:rsid w:val="004B1D1E"/>
    <w:rsid w:val="004B1FAC"/>
    <w:rsid w:val="004B23A6"/>
    <w:rsid w:val="004B24B5"/>
    <w:rsid w:val="004B2521"/>
    <w:rsid w:val="004B27FC"/>
    <w:rsid w:val="004B28A1"/>
    <w:rsid w:val="004B2931"/>
    <w:rsid w:val="004B2A14"/>
    <w:rsid w:val="004B2BD1"/>
    <w:rsid w:val="004B2DA7"/>
    <w:rsid w:val="004B32C4"/>
    <w:rsid w:val="004B3546"/>
    <w:rsid w:val="004B35ED"/>
    <w:rsid w:val="004B3690"/>
    <w:rsid w:val="004B3814"/>
    <w:rsid w:val="004B3F91"/>
    <w:rsid w:val="004B3FDA"/>
    <w:rsid w:val="004B40DB"/>
    <w:rsid w:val="004B4A46"/>
    <w:rsid w:val="004B4ACF"/>
    <w:rsid w:val="004B4C37"/>
    <w:rsid w:val="004B55AC"/>
    <w:rsid w:val="004B5D20"/>
    <w:rsid w:val="004B5E9D"/>
    <w:rsid w:val="004B5EEB"/>
    <w:rsid w:val="004B6261"/>
    <w:rsid w:val="004B62CA"/>
    <w:rsid w:val="004B69B9"/>
    <w:rsid w:val="004B6D5C"/>
    <w:rsid w:val="004B6ED6"/>
    <w:rsid w:val="004B6F60"/>
    <w:rsid w:val="004B7858"/>
    <w:rsid w:val="004B795D"/>
    <w:rsid w:val="004B7F9F"/>
    <w:rsid w:val="004C0146"/>
    <w:rsid w:val="004C0713"/>
    <w:rsid w:val="004C0B5A"/>
    <w:rsid w:val="004C0CD2"/>
    <w:rsid w:val="004C1066"/>
    <w:rsid w:val="004C10FD"/>
    <w:rsid w:val="004C1266"/>
    <w:rsid w:val="004C128C"/>
    <w:rsid w:val="004C165E"/>
    <w:rsid w:val="004C1AD8"/>
    <w:rsid w:val="004C1DCC"/>
    <w:rsid w:val="004C1E64"/>
    <w:rsid w:val="004C22D1"/>
    <w:rsid w:val="004C28DE"/>
    <w:rsid w:val="004C2AD0"/>
    <w:rsid w:val="004C2CA4"/>
    <w:rsid w:val="004C2FE0"/>
    <w:rsid w:val="004C39D8"/>
    <w:rsid w:val="004C3B74"/>
    <w:rsid w:val="004C404D"/>
    <w:rsid w:val="004C42CC"/>
    <w:rsid w:val="004C49A9"/>
    <w:rsid w:val="004C49AF"/>
    <w:rsid w:val="004C4AD2"/>
    <w:rsid w:val="004C4F54"/>
    <w:rsid w:val="004C4F67"/>
    <w:rsid w:val="004C51FB"/>
    <w:rsid w:val="004C52E7"/>
    <w:rsid w:val="004C5621"/>
    <w:rsid w:val="004C564B"/>
    <w:rsid w:val="004C5A82"/>
    <w:rsid w:val="004C63BD"/>
    <w:rsid w:val="004C641F"/>
    <w:rsid w:val="004C6656"/>
    <w:rsid w:val="004C699C"/>
    <w:rsid w:val="004C6A7F"/>
    <w:rsid w:val="004C6C39"/>
    <w:rsid w:val="004C6D0D"/>
    <w:rsid w:val="004C719A"/>
    <w:rsid w:val="004C731D"/>
    <w:rsid w:val="004C7852"/>
    <w:rsid w:val="004C7C96"/>
    <w:rsid w:val="004C7F1D"/>
    <w:rsid w:val="004C7FDD"/>
    <w:rsid w:val="004D096A"/>
    <w:rsid w:val="004D0C98"/>
    <w:rsid w:val="004D1352"/>
    <w:rsid w:val="004D16E0"/>
    <w:rsid w:val="004D1829"/>
    <w:rsid w:val="004D1FB8"/>
    <w:rsid w:val="004D2B12"/>
    <w:rsid w:val="004D2EEA"/>
    <w:rsid w:val="004D337B"/>
    <w:rsid w:val="004D36A5"/>
    <w:rsid w:val="004D36C4"/>
    <w:rsid w:val="004D3784"/>
    <w:rsid w:val="004D39FE"/>
    <w:rsid w:val="004D3BF1"/>
    <w:rsid w:val="004D4248"/>
    <w:rsid w:val="004D4300"/>
    <w:rsid w:val="004D43FF"/>
    <w:rsid w:val="004D4481"/>
    <w:rsid w:val="004D45DD"/>
    <w:rsid w:val="004D46F0"/>
    <w:rsid w:val="004D4B78"/>
    <w:rsid w:val="004D5316"/>
    <w:rsid w:val="004D5AF6"/>
    <w:rsid w:val="004D5D61"/>
    <w:rsid w:val="004D6005"/>
    <w:rsid w:val="004D60B3"/>
    <w:rsid w:val="004D6150"/>
    <w:rsid w:val="004D63DB"/>
    <w:rsid w:val="004D67EB"/>
    <w:rsid w:val="004D6DD3"/>
    <w:rsid w:val="004D74C2"/>
    <w:rsid w:val="004D7D75"/>
    <w:rsid w:val="004D7DD5"/>
    <w:rsid w:val="004D7DF2"/>
    <w:rsid w:val="004E0352"/>
    <w:rsid w:val="004E0461"/>
    <w:rsid w:val="004E05D3"/>
    <w:rsid w:val="004E06CF"/>
    <w:rsid w:val="004E0981"/>
    <w:rsid w:val="004E0EE8"/>
    <w:rsid w:val="004E13FE"/>
    <w:rsid w:val="004E19D3"/>
    <w:rsid w:val="004E1A94"/>
    <w:rsid w:val="004E265A"/>
    <w:rsid w:val="004E269C"/>
    <w:rsid w:val="004E2D30"/>
    <w:rsid w:val="004E3122"/>
    <w:rsid w:val="004E31FF"/>
    <w:rsid w:val="004E3301"/>
    <w:rsid w:val="004E33F5"/>
    <w:rsid w:val="004E343A"/>
    <w:rsid w:val="004E3812"/>
    <w:rsid w:val="004E3F93"/>
    <w:rsid w:val="004E4029"/>
    <w:rsid w:val="004E4036"/>
    <w:rsid w:val="004E406D"/>
    <w:rsid w:val="004E40D7"/>
    <w:rsid w:val="004E4111"/>
    <w:rsid w:val="004E414A"/>
    <w:rsid w:val="004E4333"/>
    <w:rsid w:val="004E4394"/>
    <w:rsid w:val="004E46F5"/>
    <w:rsid w:val="004E5713"/>
    <w:rsid w:val="004E5B84"/>
    <w:rsid w:val="004E5C37"/>
    <w:rsid w:val="004E6395"/>
    <w:rsid w:val="004E6852"/>
    <w:rsid w:val="004E691A"/>
    <w:rsid w:val="004E7076"/>
    <w:rsid w:val="004E7C18"/>
    <w:rsid w:val="004E7CA8"/>
    <w:rsid w:val="004E7CD8"/>
    <w:rsid w:val="004F0CD6"/>
    <w:rsid w:val="004F0DCE"/>
    <w:rsid w:val="004F0DCF"/>
    <w:rsid w:val="004F1206"/>
    <w:rsid w:val="004F12DA"/>
    <w:rsid w:val="004F1AC5"/>
    <w:rsid w:val="004F2290"/>
    <w:rsid w:val="004F23B0"/>
    <w:rsid w:val="004F2625"/>
    <w:rsid w:val="004F299E"/>
    <w:rsid w:val="004F2F9F"/>
    <w:rsid w:val="004F3415"/>
    <w:rsid w:val="004F38C9"/>
    <w:rsid w:val="004F38CC"/>
    <w:rsid w:val="004F39E4"/>
    <w:rsid w:val="004F3E6E"/>
    <w:rsid w:val="004F451F"/>
    <w:rsid w:val="004F4616"/>
    <w:rsid w:val="004F4913"/>
    <w:rsid w:val="004F4A9F"/>
    <w:rsid w:val="004F4C07"/>
    <w:rsid w:val="004F51AD"/>
    <w:rsid w:val="004F5663"/>
    <w:rsid w:val="004F56EE"/>
    <w:rsid w:val="004F572B"/>
    <w:rsid w:val="004F5A79"/>
    <w:rsid w:val="004F5B99"/>
    <w:rsid w:val="004F5EAA"/>
    <w:rsid w:val="004F61B1"/>
    <w:rsid w:val="004F62B0"/>
    <w:rsid w:val="004F6309"/>
    <w:rsid w:val="004F71AC"/>
    <w:rsid w:val="004F755F"/>
    <w:rsid w:val="004F7A49"/>
    <w:rsid w:val="00500130"/>
    <w:rsid w:val="00500219"/>
    <w:rsid w:val="00500712"/>
    <w:rsid w:val="005008F2"/>
    <w:rsid w:val="00500F0F"/>
    <w:rsid w:val="00500FD3"/>
    <w:rsid w:val="0050164D"/>
    <w:rsid w:val="005017E7"/>
    <w:rsid w:val="005018F8"/>
    <w:rsid w:val="00501C4A"/>
    <w:rsid w:val="005027C2"/>
    <w:rsid w:val="00503173"/>
    <w:rsid w:val="00503648"/>
    <w:rsid w:val="00503ED9"/>
    <w:rsid w:val="0050414F"/>
    <w:rsid w:val="005041C2"/>
    <w:rsid w:val="00504300"/>
    <w:rsid w:val="00504457"/>
    <w:rsid w:val="0050447F"/>
    <w:rsid w:val="005045A7"/>
    <w:rsid w:val="005048FA"/>
    <w:rsid w:val="00504A48"/>
    <w:rsid w:val="00504B46"/>
    <w:rsid w:val="00504E78"/>
    <w:rsid w:val="00504F3B"/>
    <w:rsid w:val="00505230"/>
    <w:rsid w:val="005052EA"/>
    <w:rsid w:val="0050532E"/>
    <w:rsid w:val="0050536C"/>
    <w:rsid w:val="00505438"/>
    <w:rsid w:val="005056FB"/>
    <w:rsid w:val="0050577F"/>
    <w:rsid w:val="00505919"/>
    <w:rsid w:val="00505C7B"/>
    <w:rsid w:val="00505CC5"/>
    <w:rsid w:val="00506367"/>
    <w:rsid w:val="00506638"/>
    <w:rsid w:val="00506E1F"/>
    <w:rsid w:val="00506F5A"/>
    <w:rsid w:val="00507236"/>
    <w:rsid w:val="00507316"/>
    <w:rsid w:val="005077E7"/>
    <w:rsid w:val="00507BF9"/>
    <w:rsid w:val="005100CC"/>
    <w:rsid w:val="005102F1"/>
    <w:rsid w:val="00510362"/>
    <w:rsid w:val="00510619"/>
    <w:rsid w:val="0051063D"/>
    <w:rsid w:val="0051085E"/>
    <w:rsid w:val="00510A2F"/>
    <w:rsid w:val="00510FD7"/>
    <w:rsid w:val="005112BD"/>
    <w:rsid w:val="0051143A"/>
    <w:rsid w:val="005119F0"/>
    <w:rsid w:val="00512037"/>
    <w:rsid w:val="00513023"/>
    <w:rsid w:val="00513B04"/>
    <w:rsid w:val="00513C6A"/>
    <w:rsid w:val="00514090"/>
    <w:rsid w:val="00514093"/>
    <w:rsid w:val="005147A0"/>
    <w:rsid w:val="0051499C"/>
    <w:rsid w:val="00514BC0"/>
    <w:rsid w:val="00514BE9"/>
    <w:rsid w:val="00514CDC"/>
    <w:rsid w:val="00515429"/>
    <w:rsid w:val="005159FF"/>
    <w:rsid w:val="00515D33"/>
    <w:rsid w:val="005160D1"/>
    <w:rsid w:val="005167E8"/>
    <w:rsid w:val="00516815"/>
    <w:rsid w:val="00516836"/>
    <w:rsid w:val="00516A19"/>
    <w:rsid w:val="00516D67"/>
    <w:rsid w:val="00517177"/>
    <w:rsid w:val="00517C1C"/>
    <w:rsid w:val="005200CB"/>
    <w:rsid w:val="00520148"/>
    <w:rsid w:val="0052028B"/>
    <w:rsid w:val="005207EC"/>
    <w:rsid w:val="00520A2B"/>
    <w:rsid w:val="00520AA0"/>
    <w:rsid w:val="00520C60"/>
    <w:rsid w:val="00521566"/>
    <w:rsid w:val="005228F9"/>
    <w:rsid w:val="00522AF6"/>
    <w:rsid w:val="00522C71"/>
    <w:rsid w:val="00522D1B"/>
    <w:rsid w:val="005230D4"/>
    <w:rsid w:val="00523E36"/>
    <w:rsid w:val="0052442A"/>
    <w:rsid w:val="00524D1C"/>
    <w:rsid w:val="00524E70"/>
    <w:rsid w:val="00525078"/>
    <w:rsid w:val="00525284"/>
    <w:rsid w:val="005257EB"/>
    <w:rsid w:val="0052597B"/>
    <w:rsid w:val="00525A48"/>
    <w:rsid w:val="00525C20"/>
    <w:rsid w:val="005261CF"/>
    <w:rsid w:val="00526438"/>
    <w:rsid w:val="0052663C"/>
    <w:rsid w:val="00526803"/>
    <w:rsid w:val="00526DD5"/>
    <w:rsid w:val="00526E3D"/>
    <w:rsid w:val="00526FBD"/>
    <w:rsid w:val="005272B4"/>
    <w:rsid w:val="00527738"/>
    <w:rsid w:val="00527C56"/>
    <w:rsid w:val="00527F26"/>
    <w:rsid w:val="00527FF5"/>
    <w:rsid w:val="005308BA"/>
    <w:rsid w:val="00530A13"/>
    <w:rsid w:val="00530AF2"/>
    <w:rsid w:val="00530ED0"/>
    <w:rsid w:val="00531CAA"/>
    <w:rsid w:val="005320E4"/>
    <w:rsid w:val="0053242D"/>
    <w:rsid w:val="0053254C"/>
    <w:rsid w:val="00532AB7"/>
    <w:rsid w:val="00532B8E"/>
    <w:rsid w:val="00532DE7"/>
    <w:rsid w:val="00532E8B"/>
    <w:rsid w:val="00533271"/>
    <w:rsid w:val="0053328F"/>
    <w:rsid w:val="00533949"/>
    <w:rsid w:val="00533BC5"/>
    <w:rsid w:val="00534637"/>
    <w:rsid w:val="00534C41"/>
    <w:rsid w:val="00535104"/>
    <w:rsid w:val="00535604"/>
    <w:rsid w:val="005356A4"/>
    <w:rsid w:val="00535745"/>
    <w:rsid w:val="00535D17"/>
    <w:rsid w:val="00536175"/>
    <w:rsid w:val="00536FB0"/>
    <w:rsid w:val="005376E7"/>
    <w:rsid w:val="005378D0"/>
    <w:rsid w:val="00537969"/>
    <w:rsid w:val="00537C5F"/>
    <w:rsid w:val="00537FE8"/>
    <w:rsid w:val="0054022A"/>
    <w:rsid w:val="0054026B"/>
    <w:rsid w:val="005403AC"/>
    <w:rsid w:val="00540717"/>
    <w:rsid w:val="00540C86"/>
    <w:rsid w:val="00540CC2"/>
    <w:rsid w:val="00541141"/>
    <w:rsid w:val="005414FB"/>
    <w:rsid w:val="005418C5"/>
    <w:rsid w:val="00541A32"/>
    <w:rsid w:val="00541F80"/>
    <w:rsid w:val="005422DD"/>
    <w:rsid w:val="00542589"/>
    <w:rsid w:val="00542EC0"/>
    <w:rsid w:val="005435FA"/>
    <w:rsid w:val="00543E4C"/>
    <w:rsid w:val="0054402D"/>
    <w:rsid w:val="00544051"/>
    <w:rsid w:val="00544972"/>
    <w:rsid w:val="00544E7F"/>
    <w:rsid w:val="00544F9A"/>
    <w:rsid w:val="00545343"/>
    <w:rsid w:val="005458C1"/>
    <w:rsid w:val="005458D1"/>
    <w:rsid w:val="00545BE7"/>
    <w:rsid w:val="00545D57"/>
    <w:rsid w:val="005466F2"/>
    <w:rsid w:val="00546721"/>
    <w:rsid w:val="005467F5"/>
    <w:rsid w:val="00546929"/>
    <w:rsid w:val="00546B08"/>
    <w:rsid w:val="00546BFE"/>
    <w:rsid w:val="00546E62"/>
    <w:rsid w:val="00547088"/>
    <w:rsid w:val="005472CE"/>
    <w:rsid w:val="00547BFF"/>
    <w:rsid w:val="0055093A"/>
    <w:rsid w:val="00550B7C"/>
    <w:rsid w:val="00550D71"/>
    <w:rsid w:val="00550F9A"/>
    <w:rsid w:val="005518D4"/>
    <w:rsid w:val="005518EC"/>
    <w:rsid w:val="00551FE5"/>
    <w:rsid w:val="005525D5"/>
    <w:rsid w:val="005529D1"/>
    <w:rsid w:val="00552AEB"/>
    <w:rsid w:val="00552DC8"/>
    <w:rsid w:val="005531F7"/>
    <w:rsid w:val="005538A7"/>
    <w:rsid w:val="0055394C"/>
    <w:rsid w:val="00553BD3"/>
    <w:rsid w:val="00553CD8"/>
    <w:rsid w:val="00553D8D"/>
    <w:rsid w:val="00553DC4"/>
    <w:rsid w:val="00553F03"/>
    <w:rsid w:val="00553F75"/>
    <w:rsid w:val="00553FE3"/>
    <w:rsid w:val="005541CA"/>
    <w:rsid w:val="0055467E"/>
    <w:rsid w:val="005546C8"/>
    <w:rsid w:val="00554A7A"/>
    <w:rsid w:val="00554DC0"/>
    <w:rsid w:val="00554F9B"/>
    <w:rsid w:val="00555373"/>
    <w:rsid w:val="005556D4"/>
    <w:rsid w:val="005558E8"/>
    <w:rsid w:val="005558F2"/>
    <w:rsid w:val="00556277"/>
    <w:rsid w:val="005562D8"/>
    <w:rsid w:val="0055647F"/>
    <w:rsid w:val="00557495"/>
    <w:rsid w:val="00557F87"/>
    <w:rsid w:val="00560853"/>
    <w:rsid w:val="00560D11"/>
    <w:rsid w:val="00561568"/>
    <w:rsid w:val="00562247"/>
    <w:rsid w:val="0056224E"/>
    <w:rsid w:val="0056236B"/>
    <w:rsid w:val="0056264B"/>
    <w:rsid w:val="00562A0A"/>
    <w:rsid w:val="00562AF1"/>
    <w:rsid w:val="00562D8B"/>
    <w:rsid w:val="00562FAD"/>
    <w:rsid w:val="005631C0"/>
    <w:rsid w:val="005639D0"/>
    <w:rsid w:val="00564268"/>
    <w:rsid w:val="00564277"/>
    <w:rsid w:val="00564380"/>
    <w:rsid w:val="00564682"/>
    <w:rsid w:val="005648AC"/>
    <w:rsid w:val="00564D0C"/>
    <w:rsid w:val="005652BA"/>
    <w:rsid w:val="00565665"/>
    <w:rsid w:val="0056576F"/>
    <w:rsid w:val="00565B3F"/>
    <w:rsid w:val="00565C29"/>
    <w:rsid w:val="00565ECD"/>
    <w:rsid w:val="00566144"/>
    <w:rsid w:val="005662C2"/>
    <w:rsid w:val="00566822"/>
    <w:rsid w:val="00566994"/>
    <w:rsid w:val="00566EBC"/>
    <w:rsid w:val="00567732"/>
    <w:rsid w:val="00567819"/>
    <w:rsid w:val="00567CAD"/>
    <w:rsid w:val="00567DC8"/>
    <w:rsid w:val="00567E5C"/>
    <w:rsid w:val="00567E95"/>
    <w:rsid w:val="00570069"/>
    <w:rsid w:val="00570287"/>
    <w:rsid w:val="005704B0"/>
    <w:rsid w:val="005709D3"/>
    <w:rsid w:val="00570D28"/>
    <w:rsid w:val="00570F5C"/>
    <w:rsid w:val="005710F0"/>
    <w:rsid w:val="005715EC"/>
    <w:rsid w:val="0057173F"/>
    <w:rsid w:val="005722A7"/>
    <w:rsid w:val="00572331"/>
    <w:rsid w:val="005725CF"/>
    <w:rsid w:val="00572B83"/>
    <w:rsid w:val="00572B95"/>
    <w:rsid w:val="00572C93"/>
    <w:rsid w:val="00572CF6"/>
    <w:rsid w:val="00572EA0"/>
    <w:rsid w:val="00572FEB"/>
    <w:rsid w:val="0057317B"/>
    <w:rsid w:val="005731C5"/>
    <w:rsid w:val="005739BA"/>
    <w:rsid w:val="00573A05"/>
    <w:rsid w:val="005746B4"/>
    <w:rsid w:val="005747A1"/>
    <w:rsid w:val="0057480E"/>
    <w:rsid w:val="00574E28"/>
    <w:rsid w:val="0057536A"/>
    <w:rsid w:val="00575378"/>
    <w:rsid w:val="0057563F"/>
    <w:rsid w:val="00575690"/>
    <w:rsid w:val="00575978"/>
    <w:rsid w:val="00575ADB"/>
    <w:rsid w:val="00576255"/>
    <w:rsid w:val="00576287"/>
    <w:rsid w:val="00576610"/>
    <w:rsid w:val="00576619"/>
    <w:rsid w:val="005769F7"/>
    <w:rsid w:val="00576AA1"/>
    <w:rsid w:val="00576C6E"/>
    <w:rsid w:val="00576E49"/>
    <w:rsid w:val="0057711E"/>
    <w:rsid w:val="0057715A"/>
    <w:rsid w:val="005775B0"/>
    <w:rsid w:val="00577B1B"/>
    <w:rsid w:val="00577C98"/>
    <w:rsid w:val="00577CD3"/>
    <w:rsid w:val="005800F5"/>
    <w:rsid w:val="005802FD"/>
    <w:rsid w:val="005804D8"/>
    <w:rsid w:val="00580506"/>
    <w:rsid w:val="00580DC5"/>
    <w:rsid w:val="00580E7D"/>
    <w:rsid w:val="00580FF7"/>
    <w:rsid w:val="00581091"/>
    <w:rsid w:val="0058110E"/>
    <w:rsid w:val="0058149D"/>
    <w:rsid w:val="005814C5"/>
    <w:rsid w:val="00581530"/>
    <w:rsid w:val="005818B1"/>
    <w:rsid w:val="00581FBD"/>
    <w:rsid w:val="0058217D"/>
    <w:rsid w:val="0058255A"/>
    <w:rsid w:val="0058310A"/>
    <w:rsid w:val="005833AE"/>
    <w:rsid w:val="00583435"/>
    <w:rsid w:val="00583732"/>
    <w:rsid w:val="0058373D"/>
    <w:rsid w:val="00583D25"/>
    <w:rsid w:val="0058446E"/>
    <w:rsid w:val="00584876"/>
    <w:rsid w:val="00584A7F"/>
    <w:rsid w:val="00584A9C"/>
    <w:rsid w:val="00584B0C"/>
    <w:rsid w:val="00584EA2"/>
    <w:rsid w:val="00584ED2"/>
    <w:rsid w:val="0058516B"/>
    <w:rsid w:val="005855B9"/>
    <w:rsid w:val="00585649"/>
    <w:rsid w:val="005858F5"/>
    <w:rsid w:val="00585952"/>
    <w:rsid w:val="00585A46"/>
    <w:rsid w:val="005860B7"/>
    <w:rsid w:val="00586103"/>
    <w:rsid w:val="005866F5"/>
    <w:rsid w:val="005870E5"/>
    <w:rsid w:val="005875CE"/>
    <w:rsid w:val="0058782E"/>
    <w:rsid w:val="00587D46"/>
    <w:rsid w:val="00587DE0"/>
    <w:rsid w:val="00587EA4"/>
    <w:rsid w:val="005907CB"/>
    <w:rsid w:val="00590A5E"/>
    <w:rsid w:val="00590AB1"/>
    <w:rsid w:val="00590C10"/>
    <w:rsid w:val="00590C8C"/>
    <w:rsid w:val="005919FC"/>
    <w:rsid w:val="00591CB4"/>
    <w:rsid w:val="00591D05"/>
    <w:rsid w:val="00591E4F"/>
    <w:rsid w:val="005922C4"/>
    <w:rsid w:val="00592822"/>
    <w:rsid w:val="00592963"/>
    <w:rsid w:val="00592B1E"/>
    <w:rsid w:val="00592C1A"/>
    <w:rsid w:val="00592F52"/>
    <w:rsid w:val="0059341C"/>
    <w:rsid w:val="005935CF"/>
    <w:rsid w:val="00593985"/>
    <w:rsid w:val="00593EC4"/>
    <w:rsid w:val="00593FED"/>
    <w:rsid w:val="00594106"/>
    <w:rsid w:val="0059427B"/>
    <w:rsid w:val="00594789"/>
    <w:rsid w:val="00594A5E"/>
    <w:rsid w:val="00594DDB"/>
    <w:rsid w:val="00594EBA"/>
    <w:rsid w:val="005951EB"/>
    <w:rsid w:val="0059525A"/>
    <w:rsid w:val="00595264"/>
    <w:rsid w:val="005954EB"/>
    <w:rsid w:val="0059555E"/>
    <w:rsid w:val="005955D0"/>
    <w:rsid w:val="0059564F"/>
    <w:rsid w:val="00595760"/>
    <w:rsid w:val="005962A2"/>
    <w:rsid w:val="00596B72"/>
    <w:rsid w:val="00596BF5"/>
    <w:rsid w:val="00596D55"/>
    <w:rsid w:val="00596EF0"/>
    <w:rsid w:val="005974AB"/>
    <w:rsid w:val="005976B3"/>
    <w:rsid w:val="005978BC"/>
    <w:rsid w:val="00597E4B"/>
    <w:rsid w:val="005A07F8"/>
    <w:rsid w:val="005A08A0"/>
    <w:rsid w:val="005A14AD"/>
    <w:rsid w:val="005A15C1"/>
    <w:rsid w:val="005A1C6B"/>
    <w:rsid w:val="005A1D26"/>
    <w:rsid w:val="005A1DCC"/>
    <w:rsid w:val="005A2029"/>
    <w:rsid w:val="005A2351"/>
    <w:rsid w:val="005A2353"/>
    <w:rsid w:val="005A24CF"/>
    <w:rsid w:val="005A280C"/>
    <w:rsid w:val="005A2A59"/>
    <w:rsid w:val="005A2E2F"/>
    <w:rsid w:val="005A30D7"/>
    <w:rsid w:val="005A3D1A"/>
    <w:rsid w:val="005A3DCF"/>
    <w:rsid w:val="005A4163"/>
    <w:rsid w:val="005A48A8"/>
    <w:rsid w:val="005A4994"/>
    <w:rsid w:val="005A4AE7"/>
    <w:rsid w:val="005A4BE3"/>
    <w:rsid w:val="005A55B1"/>
    <w:rsid w:val="005A56F7"/>
    <w:rsid w:val="005A5847"/>
    <w:rsid w:val="005A5AD9"/>
    <w:rsid w:val="005A6972"/>
    <w:rsid w:val="005A69CC"/>
    <w:rsid w:val="005A6A40"/>
    <w:rsid w:val="005A703A"/>
    <w:rsid w:val="005A749B"/>
    <w:rsid w:val="005A74F3"/>
    <w:rsid w:val="005A76E3"/>
    <w:rsid w:val="005A7AA3"/>
    <w:rsid w:val="005A7F43"/>
    <w:rsid w:val="005B067A"/>
    <w:rsid w:val="005B0A40"/>
    <w:rsid w:val="005B0B96"/>
    <w:rsid w:val="005B0C4C"/>
    <w:rsid w:val="005B0DA2"/>
    <w:rsid w:val="005B0E28"/>
    <w:rsid w:val="005B13AD"/>
    <w:rsid w:val="005B1400"/>
    <w:rsid w:val="005B16DB"/>
    <w:rsid w:val="005B16FF"/>
    <w:rsid w:val="005B1D78"/>
    <w:rsid w:val="005B1F5B"/>
    <w:rsid w:val="005B2042"/>
    <w:rsid w:val="005B22BF"/>
    <w:rsid w:val="005B2315"/>
    <w:rsid w:val="005B2481"/>
    <w:rsid w:val="005B2507"/>
    <w:rsid w:val="005B2D47"/>
    <w:rsid w:val="005B2E47"/>
    <w:rsid w:val="005B325B"/>
    <w:rsid w:val="005B36F6"/>
    <w:rsid w:val="005B3C8D"/>
    <w:rsid w:val="005B3E03"/>
    <w:rsid w:val="005B40F2"/>
    <w:rsid w:val="005B429A"/>
    <w:rsid w:val="005B42B8"/>
    <w:rsid w:val="005B453C"/>
    <w:rsid w:val="005B45C8"/>
    <w:rsid w:val="005B4E44"/>
    <w:rsid w:val="005B509F"/>
    <w:rsid w:val="005B575A"/>
    <w:rsid w:val="005B5804"/>
    <w:rsid w:val="005B590C"/>
    <w:rsid w:val="005B5D8C"/>
    <w:rsid w:val="005B652D"/>
    <w:rsid w:val="005B6857"/>
    <w:rsid w:val="005B6A6F"/>
    <w:rsid w:val="005B6C65"/>
    <w:rsid w:val="005B7193"/>
    <w:rsid w:val="005B71B4"/>
    <w:rsid w:val="005B7590"/>
    <w:rsid w:val="005B782E"/>
    <w:rsid w:val="005B7851"/>
    <w:rsid w:val="005B7A48"/>
    <w:rsid w:val="005C03C6"/>
    <w:rsid w:val="005C0400"/>
    <w:rsid w:val="005C0427"/>
    <w:rsid w:val="005C07BC"/>
    <w:rsid w:val="005C0A14"/>
    <w:rsid w:val="005C0B4A"/>
    <w:rsid w:val="005C0C47"/>
    <w:rsid w:val="005C14FC"/>
    <w:rsid w:val="005C1596"/>
    <w:rsid w:val="005C1966"/>
    <w:rsid w:val="005C1BAA"/>
    <w:rsid w:val="005C1C1B"/>
    <w:rsid w:val="005C1C73"/>
    <w:rsid w:val="005C21B5"/>
    <w:rsid w:val="005C26B1"/>
    <w:rsid w:val="005C278A"/>
    <w:rsid w:val="005C2A8F"/>
    <w:rsid w:val="005C2BDE"/>
    <w:rsid w:val="005C3455"/>
    <w:rsid w:val="005C34CE"/>
    <w:rsid w:val="005C3732"/>
    <w:rsid w:val="005C3B7E"/>
    <w:rsid w:val="005C4E36"/>
    <w:rsid w:val="005C515D"/>
    <w:rsid w:val="005C55CA"/>
    <w:rsid w:val="005C5E88"/>
    <w:rsid w:val="005C5FF8"/>
    <w:rsid w:val="005C657A"/>
    <w:rsid w:val="005C665A"/>
    <w:rsid w:val="005C67B4"/>
    <w:rsid w:val="005C695D"/>
    <w:rsid w:val="005C6A36"/>
    <w:rsid w:val="005C6E70"/>
    <w:rsid w:val="005C6F73"/>
    <w:rsid w:val="005C6F86"/>
    <w:rsid w:val="005C70DA"/>
    <w:rsid w:val="005C70E7"/>
    <w:rsid w:val="005C7838"/>
    <w:rsid w:val="005C7B93"/>
    <w:rsid w:val="005D021A"/>
    <w:rsid w:val="005D036D"/>
    <w:rsid w:val="005D03FE"/>
    <w:rsid w:val="005D05DA"/>
    <w:rsid w:val="005D06FC"/>
    <w:rsid w:val="005D111A"/>
    <w:rsid w:val="005D1458"/>
    <w:rsid w:val="005D1E5F"/>
    <w:rsid w:val="005D2077"/>
    <w:rsid w:val="005D21D7"/>
    <w:rsid w:val="005D27C6"/>
    <w:rsid w:val="005D29A9"/>
    <w:rsid w:val="005D29AB"/>
    <w:rsid w:val="005D2AD9"/>
    <w:rsid w:val="005D2B2A"/>
    <w:rsid w:val="005D2C91"/>
    <w:rsid w:val="005D2F9F"/>
    <w:rsid w:val="005D44B3"/>
    <w:rsid w:val="005D4C93"/>
    <w:rsid w:val="005D5441"/>
    <w:rsid w:val="005D56B2"/>
    <w:rsid w:val="005D589F"/>
    <w:rsid w:val="005D5A9F"/>
    <w:rsid w:val="005D5BC0"/>
    <w:rsid w:val="005D5D50"/>
    <w:rsid w:val="005D5DB7"/>
    <w:rsid w:val="005D5EA2"/>
    <w:rsid w:val="005D609D"/>
    <w:rsid w:val="005D6283"/>
    <w:rsid w:val="005D62B3"/>
    <w:rsid w:val="005D676F"/>
    <w:rsid w:val="005D6C2A"/>
    <w:rsid w:val="005D6EC4"/>
    <w:rsid w:val="005D7924"/>
    <w:rsid w:val="005D7CBA"/>
    <w:rsid w:val="005D7D73"/>
    <w:rsid w:val="005D7DE1"/>
    <w:rsid w:val="005E0410"/>
    <w:rsid w:val="005E05FC"/>
    <w:rsid w:val="005E08F7"/>
    <w:rsid w:val="005E0927"/>
    <w:rsid w:val="005E098B"/>
    <w:rsid w:val="005E0EBA"/>
    <w:rsid w:val="005E15F3"/>
    <w:rsid w:val="005E1B12"/>
    <w:rsid w:val="005E1BD3"/>
    <w:rsid w:val="005E1C14"/>
    <w:rsid w:val="005E20B9"/>
    <w:rsid w:val="005E2210"/>
    <w:rsid w:val="005E2270"/>
    <w:rsid w:val="005E2C82"/>
    <w:rsid w:val="005E3352"/>
    <w:rsid w:val="005E33A6"/>
    <w:rsid w:val="005E3424"/>
    <w:rsid w:val="005E3654"/>
    <w:rsid w:val="005E36FC"/>
    <w:rsid w:val="005E38D0"/>
    <w:rsid w:val="005E3C3C"/>
    <w:rsid w:val="005E3CFF"/>
    <w:rsid w:val="005E4FCC"/>
    <w:rsid w:val="005E51F5"/>
    <w:rsid w:val="005E52E5"/>
    <w:rsid w:val="005E597D"/>
    <w:rsid w:val="005E624F"/>
    <w:rsid w:val="005E63AA"/>
    <w:rsid w:val="005E663C"/>
    <w:rsid w:val="005E6B5F"/>
    <w:rsid w:val="005E759B"/>
    <w:rsid w:val="005E7742"/>
    <w:rsid w:val="005E7871"/>
    <w:rsid w:val="005E795C"/>
    <w:rsid w:val="005E7C19"/>
    <w:rsid w:val="005E7C48"/>
    <w:rsid w:val="005E7E1D"/>
    <w:rsid w:val="005E7FC5"/>
    <w:rsid w:val="005E7FF0"/>
    <w:rsid w:val="005F02C2"/>
    <w:rsid w:val="005F0310"/>
    <w:rsid w:val="005F03EF"/>
    <w:rsid w:val="005F06A2"/>
    <w:rsid w:val="005F0DCE"/>
    <w:rsid w:val="005F0FB2"/>
    <w:rsid w:val="005F13C1"/>
    <w:rsid w:val="005F13F5"/>
    <w:rsid w:val="005F1616"/>
    <w:rsid w:val="005F167F"/>
    <w:rsid w:val="005F18D5"/>
    <w:rsid w:val="005F1B9D"/>
    <w:rsid w:val="005F2123"/>
    <w:rsid w:val="005F2140"/>
    <w:rsid w:val="005F21E9"/>
    <w:rsid w:val="005F2445"/>
    <w:rsid w:val="005F28FB"/>
    <w:rsid w:val="005F2916"/>
    <w:rsid w:val="005F2BE6"/>
    <w:rsid w:val="005F2CA7"/>
    <w:rsid w:val="005F2CB8"/>
    <w:rsid w:val="005F2EB6"/>
    <w:rsid w:val="005F2FD7"/>
    <w:rsid w:val="005F3068"/>
    <w:rsid w:val="005F3908"/>
    <w:rsid w:val="005F4484"/>
    <w:rsid w:val="005F458D"/>
    <w:rsid w:val="005F46DA"/>
    <w:rsid w:val="005F4894"/>
    <w:rsid w:val="005F4BAF"/>
    <w:rsid w:val="005F4F2A"/>
    <w:rsid w:val="005F52CB"/>
    <w:rsid w:val="005F5800"/>
    <w:rsid w:val="005F5B69"/>
    <w:rsid w:val="005F5E6F"/>
    <w:rsid w:val="005F61D9"/>
    <w:rsid w:val="005F67F8"/>
    <w:rsid w:val="005F6ABF"/>
    <w:rsid w:val="005F6C94"/>
    <w:rsid w:val="005F6E3F"/>
    <w:rsid w:val="005F7363"/>
    <w:rsid w:val="005F7394"/>
    <w:rsid w:val="005F7648"/>
    <w:rsid w:val="005F76C9"/>
    <w:rsid w:val="005F7B87"/>
    <w:rsid w:val="005F7D04"/>
    <w:rsid w:val="0060014B"/>
    <w:rsid w:val="00600386"/>
    <w:rsid w:val="0060039E"/>
    <w:rsid w:val="00600CC6"/>
    <w:rsid w:val="00600D0A"/>
    <w:rsid w:val="00600DAB"/>
    <w:rsid w:val="00600E14"/>
    <w:rsid w:val="006016BE"/>
    <w:rsid w:val="0060170B"/>
    <w:rsid w:val="0060176C"/>
    <w:rsid w:val="00601DE2"/>
    <w:rsid w:val="00602634"/>
    <w:rsid w:val="00602942"/>
    <w:rsid w:val="00602A56"/>
    <w:rsid w:val="00602E43"/>
    <w:rsid w:val="00602E87"/>
    <w:rsid w:val="00602F0C"/>
    <w:rsid w:val="006041C9"/>
    <w:rsid w:val="00604241"/>
    <w:rsid w:val="00604422"/>
    <w:rsid w:val="006044BD"/>
    <w:rsid w:val="006051E5"/>
    <w:rsid w:val="00605254"/>
    <w:rsid w:val="00605557"/>
    <w:rsid w:val="00605F0C"/>
    <w:rsid w:val="0060642B"/>
    <w:rsid w:val="0060658B"/>
    <w:rsid w:val="00606A17"/>
    <w:rsid w:val="00606BD4"/>
    <w:rsid w:val="00606BDA"/>
    <w:rsid w:val="00606CFA"/>
    <w:rsid w:val="00606D2C"/>
    <w:rsid w:val="00606D95"/>
    <w:rsid w:val="00606F56"/>
    <w:rsid w:val="006071B6"/>
    <w:rsid w:val="00607269"/>
    <w:rsid w:val="00607332"/>
    <w:rsid w:val="006074B6"/>
    <w:rsid w:val="00607997"/>
    <w:rsid w:val="00607AA7"/>
    <w:rsid w:val="00607E14"/>
    <w:rsid w:val="00607EF4"/>
    <w:rsid w:val="00610276"/>
    <w:rsid w:val="006103D4"/>
    <w:rsid w:val="00610825"/>
    <w:rsid w:val="0061090D"/>
    <w:rsid w:val="00610A6C"/>
    <w:rsid w:val="00610EEB"/>
    <w:rsid w:val="0061112B"/>
    <w:rsid w:val="006113B9"/>
    <w:rsid w:val="00611477"/>
    <w:rsid w:val="006115F8"/>
    <w:rsid w:val="00611BCC"/>
    <w:rsid w:val="00612183"/>
    <w:rsid w:val="006124C8"/>
    <w:rsid w:val="006128C2"/>
    <w:rsid w:val="00612A49"/>
    <w:rsid w:val="00612A8F"/>
    <w:rsid w:val="00612B35"/>
    <w:rsid w:val="00612BBE"/>
    <w:rsid w:val="0061306B"/>
    <w:rsid w:val="00613233"/>
    <w:rsid w:val="0061336C"/>
    <w:rsid w:val="006135CD"/>
    <w:rsid w:val="00613B86"/>
    <w:rsid w:val="00614230"/>
    <w:rsid w:val="006145C4"/>
    <w:rsid w:val="00614959"/>
    <w:rsid w:val="00614C7A"/>
    <w:rsid w:val="00614CE4"/>
    <w:rsid w:val="00614E30"/>
    <w:rsid w:val="00614E8D"/>
    <w:rsid w:val="006158D1"/>
    <w:rsid w:val="00615BFD"/>
    <w:rsid w:val="00615FA9"/>
    <w:rsid w:val="006162E2"/>
    <w:rsid w:val="006168BD"/>
    <w:rsid w:val="00616906"/>
    <w:rsid w:val="00616B22"/>
    <w:rsid w:val="00616FA8"/>
    <w:rsid w:val="0061745F"/>
    <w:rsid w:val="006178D6"/>
    <w:rsid w:val="00617CD6"/>
    <w:rsid w:val="00617D74"/>
    <w:rsid w:val="00617E28"/>
    <w:rsid w:val="00620583"/>
    <w:rsid w:val="00620797"/>
    <w:rsid w:val="00620866"/>
    <w:rsid w:val="00620BB9"/>
    <w:rsid w:val="00620D5D"/>
    <w:rsid w:val="006212D7"/>
    <w:rsid w:val="0062143C"/>
    <w:rsid w:val="006214B8"/>
    <w:rsid w:val="00621817"/>
    <w:rsid w:val="00621A5F"/>
    <w:rsid w:val="00621F94"/>
    <w:rsid w:val="00621FAD"/>
    <w:rsid w:val="00622523"/>
    <w:rsid w:val="006225F9"/>
    <w:rsid w:val="006229D6"/>
    <w:rsid w:val="00622B9F"/>
    <w:rsid w:val="0062368A"/>
    <w:rsid w:val="00623717"/>
    <w:rsid w:val="006237BE"/>
    <w:rsid w:val="0062385E"/>
    <w:rsid w:val="00623AFC"/>
    <w:rsid w:val="00623DEF"/>
    <w:rsid w:val="00623DF8"/>
    <w:rsid w:val="00624587"/>
    <w:rsid w:val="006245DE"/>
    <w:rsid w:val="006248CC"/>
    <w:rsid w:val="00624961"/>
    <w:rsid w:val="00624C9E"/>
    <w:rsid w:val="00624D07"/>
    <w:rsid w:val="00624D56"/>
    <w:rsid w:val="00624DEA"/>
    <w:rsid w:val="00624FD0"/>
    <w:rsid w:val="00625016"/>
    <w:rsid w:val="00625254"/>
    <w:rsid w:val="00625261"/>
    <w:rsid w:val="0062592B"/>
    <w:rsid w:val="00625BB2"/>
    <w:rsid w:val="00625BE4"/>
    <w:rsid w:val="00626031"/>
    <w:rsid w:val="006260C7"/>
    <w:rsid w:val="0062620E"/>
    <w:rsid w:val="0062627C"/>
    <w:rsid w:val="00626DBD"/>
    <w:rsid w:val="00626E59"/>
    <w:rsid w:val="00627097"/>
    <w:rsid w:val="00627330"/>
    <w:rsid w:val="0062740C"/>
    <w:rsid w:val="0062742E"/>
    <w:rsid w:val="0062745A"/>
    <w:rsid w:val="0062764A"/>
    <w:rsid w:val="00627650"/>
    <w:rsid w:val="006276B9"/>
    <w:rsid w:val="00627A45"/>
    <w:rsid w:val="00630028"/>
    <w:rsid w:val="00630469"/>
    <w:rsid w:val="00630508"/>
    <w:rsid w:val="006308D6"/>
    <w:rsid w:val="00631978"/>
    <w:rsid w:val="00631E4F"/>
    <w:rsid w:val="006320DA"/>
    <w:rsid w:val="0063237B"/>
    <w:rsid w:val="006323B4"/>
    <w:rsid w:val="006327A4"/>
    <w:rsid w:val="00632840"/>
    <w:rsid w:val="006328F3"/>
    <w:rsid w:val="0063293E"/>
    <w:rsid w:val="00633085"/>
    <w:rsid w:val="00633378"/>
    <w:rsid w:val="00633503"/>
    <w:rsid w:val="00633AF0"/>
    <w:rsid w:val="00633AFB"/>
    <w:rsid w:val="006343AF"/>
    <w:rsid w:val="00634493"/>
    <w:rsid w:val="0063471B"/>
    <w:rsid w:val="006349D8"/>
    <w:rsid w:val="006349E2"/>
    <w:rsid w:val="00634A15"/>
    <w:rsid w:val="00634BA9"/>
    <w:rsid w:val="00634E4B"/>
    <w:rsid w:val="00634F2C"/>
    <w:rsid w:val="00634F6A"/>
    <w:rsid w:val="00635002"/>
    <w:rsid w:val="00635057"/>
    <w:rsid w:val="006352E9"/>
    <w:rsid w:val="0063550B"/>
    <w:rsid w:val="00635D85"/>
    <w:rsid w:val="0063682E"/>
    <w:rsid w:val="006368C7"/>
    <w:rsid w:val="00636D70"/>
    <w:rsid w:val="00636E6D"/>
    <w:rsid w:val="0063711B"/>
    <w:rsid w:val="006375E1"/>
    <w:rsid w:val="0063766C"/>
    <w:rsid w:val="00637674"/>
    <w:rsid w:val="00637B38"/>
    <w:rsid w:val="00637C5E"/>
    <w:rsid w:val="00640291"/>
    <w:rsid w:val="00640C42"/>
    <w:rsid w:val="00640D32"/>
    <w:rsid w:val="00640DA4"/>
    <w:rsid w:val="00640E18"/>
    <w:rsid w:val="00641337"/>
    <w:rsid w:val="00641558"/>
    <w:rsid w:val="00642086"/>
    <w:rsid w:val="00642596"/>
    <w:rsid w:val="00642B81"/>
    <w:rsid w:val="00642E2C"/>
    <w:rsid w:val="00642EDC"/>
    <w:rsid w:val="0064341B"/>
    <w:rsid w:val="00643627"/>
    <w:rsid w:val="00643A2A"/>
    <w:rsid w:val="00643B89"/>
    <w:rsid w:val="00643C5D"/>
    <w:rsid w:val="00643F30"/>
    <w:rsid w:val="006440C4"/>
    <w:rsid w:val="0064451F"/>
    <w:rsid w:val="00644679"/>
    <w:rsid w:val="00644A71"/>
    <w:rsid w:val="00644C36"/>
    <w:rsid w:val="00644CC2"/>
    <w:rsid w:val="00644E1A"/>
    <w:rsid w:val="00644E4E"/>
    <w:rsid w:val="0064521B"/>
    <w:rsid w:val="006454E6"/>
    <w:rsid w:val="0064570B"/>
    <w:rsid w:val="00645725"/>
    <w:rsid w:val="00645754"/>
    <w:rsid w:val="00645775"/>
    <w:rsid w:val="0064585E"/>
    <w:rsid w:val="00645C6D"/>
    <w:rsid w:val="00645D21"/>
    <w:rsid w:val="00646143"/>
    <w:rsid w:val="006461DF"/>
    <w:rsid w:val="00646673"/>
    <w:rsid w:val="00646747"/>
    <w:rsid w:val="0064699D"/>
    <w:rsid w:val="00646B78"/>
    <w:rsid w:val="00646FF8"/>
    <w:rsid w:val="0064704B"/>
    <w:rsid w:val="0064730B"/>
    <w:rsid w:val="00647417"/>
    <w:rsid w:val="00647C40"/>
    <w:rsid w:val="00647CAA"/>
    <w:rsid w:val="00647CDE"/>
    <w:rsid w:val="00647E99"/>
    <w:rsid w:val="00650253"/>
    <w:rsid w:val="006502EB"/>
    <w:rsid w:val="00650B39"/>
    <w:rsid w:val="00650B49"/>
    <w:rsid w:val="00650DC3"/>
    <w:rsid w:val="00650E24"/>
    <w:rsid w:val="00650E88"/>
    <w:rsid w:val="006512B5"/>
    <w:rsid w:val="006512E0"/>
    <w:rsid w:val="006513F0"/>
    <w:rsid w:val="00651706"/>
    <w:rsid w:val="00651750"/>
    <w:rsid w:val="0065184F"/>
    <w:rsid w:val="006519AA"/>
    <w:rsid w:val="00651B61"/>
    <w:rsid w:val="00651CD6"/>
    <w:rsid w:val="006521E8"/>
    <w:rsid w:val="00652D41"/>
    <w:rsid w:val="00652D68"/>
    <w:rsid w:val="006532F9"/>
    <w:rsid w:val="006545C3"/>
    <w:rsid w:val="00654782"/>
    <w:rsid w:val="0065557E"/>
    <w:rsid w:val="00655A19"/>
    <w:rsid w:val="00655B82"/>
    <w:rsid w:val="0065658E"/>
    <w:rsid w:val="006569B3"/>
    <w:rsid w:val="006572B4"/>
    <w:rsid w:val="00657809"/>
    <w:rsid w:val="00657833"/>
    <w:rsid w:val="00657A4C"/>
    <w:rsid w:val="006602CC"/>
    <w:rsid w:val="006604B2"/>
    <w:rsid w:val="0066070E"/>
    <w:rsid w:val="00660A57"/>
    <w:rsid w:val="00660AA7"/>
    <w:rsid w:val="00660C32"/>
    <w:rsid w:val="00660EB5"/>
    <w:rsid w:val="0066116C"/>
    <w:rsid w:val="0066196D"/>
    <w:rsid w:val="00661BAD"/>
    <w:rsid w:val="00661BBA"/>
    <w:rsid w:val="00661F50"/>
    <w:rsid w:val="0066204E"/>
    <w:rsid w:val="006625AD"/>
    <w:rsid w:val="006625FD"/>
    <w:rsid w:val="006627AA"/>
    <w:rsid w:val="006629E2"/>
    <w:rsid w:val="00662B9C"/>
    <w:rsid w:val="006633CB"/>
    <w:rsid w:val="00663829"/>
    <w:rsid w:val="006638CD"/>
    <w:rsid w:val="00663A58"/>
    <w:rsid w:val="00663CDA"/>
    <w:rsid w:val="006640F7"/>
    <w:rsid w:val="006641D4"/>
    <w:rsid w:val="00664204"/>
    <w:rsid w:val="00664262"/>
    <w:rsid w:val="00664696"/>
    <w:rsid w:val="00664854"/>
    <w:rsid w:val="00664E78"/>
    <w:rsid w:val="00664FC3"/>
    <w:rsid w:val="00665119"/>
    <w:rsid w:val="00665250"/>
    <w:rsid w:val="00665544"/>
    <w:rsid w:val="00665A7F"/>
    <w:rsid w:val="00665AF5"/>
    <w:rsid w:val="00665C0F"/>
    <w:rsid w:val="006665B4"/>
    <w:rsid w:val="00666A1A"/>
    <w:rsid w:val="00666AA3"/>
    <w:rsid w:val="00666ED2"/>
    <w:rsid w:val="00667195"/>
    <w:rsid w:val="00667295"/>
    <w:rsid w:val="006675A1"/>
    <w:rsid w:val="00667851"/>
    <w:rsid w:val="006701F2"/>
    <w:rsid w:val="00670A51"/>
    <w:rsid w:val="00670ACC"/>
    <w:rsid w:val="00670E37"/>
    <w:rsid w:val="00670FD7"/>
    <w:rsid w:val="0067107A"/>
    <w:rsid w:val="00671AF9"/>
    <w:rsid w:val="00671B00"/>
    <w:rsid w:val="00671B2E"/>
    <w:rsid w:val="00671B43"/>
    <w:rsid w:val="00671DC9"/>
    <w:rsid w:val="00671FA0"/>
    <w:rsid w:val="00672220"/>
    <w:rsid w:val="006724D4"/>
    <w:rsid w:val="00672720"/>
    <w:rsid w:val="0067298D"/>
    <w:rsid w:val="006729D4"/>
    <w:rsid w:val="006729FD"/>
    <w:rsid w:val="00672D4C"/>
    <w:rsid w:val="00672DF3"/>
    <w:rsid w:val="00672F1F"/>
    <w:rsid w:val="0067314C"/>
    <w:rsid w:val="006732D9"/>
    <w:rsid w:val="00673946"/>
    <w:rsid w:val="00673966"/>
    <w:rsid w:val="00673F98"/>
    <w:rsid w:val="006745C1"/>
    <w:rsid w:val="006748B5"/>
    <w:rsid w:val="006749EB"/>
    <w:rsid w:val="00674E02"/>
    <w:rsid w:val="00674EEB"/>
    <w:rsid w:val="00675A51"/>
    <w:rsid w:val="00675DCE"/>
    <w:rsid w:val="00675DF6"/>
    <w:rsid w:val="00676657"/>
    <w:rsid w:val="00676837"/>
    <w:rsid w:val="00676F65"/>
    <w:rsid w:val="0067722A"/>
    <w:rsid w:val="006778D3"/>
    <w:rsid w:val="00677911"/>
    <w:rsid w:val="00677F81"/>
    <w:rsid w:val="00680223"/>
    <w:rsid w:val="0068046C"/>
    <w:rsid w:val="00680656"/>
    <w:rsid w:val="00680A41"/>
    <w:rsid w:val="00680E6C"/>
    <w:rsid w:val="00681555"/>
    <w:rsid w:val="00681835"/>
    <w:rsid w:val="00681BC8"/>
    <w:rsid w:val="00681C21"/>
    <w:rsid w:val="00681C9A"/>
    <w:rsid w:val="00681F0C"/>
    <w:rsid w:val="00681FD7"/>
    <w:rsid w:val="00682368"/>
    <w:rsid w:val="0068274A"/>
    <w:rsid w:val="00682833"/>
    <w:rsid w:val="00682964"/>
    <w:rsid w:val="006829B5"/>
    <w:rsid w:val="00682A0A"/>
    <w:rsid w:val="00683105"/>
    <w:rsid w:val="00683443"/>
    <w:rsid w:val="006837CF"/>
    <w:rsid w:val="006837D2"/>
    <w:rsid w:val="00683A3D"/>
    <w:rsid w:val="00683A76"/>
    <w:rsid w:val="00683BF1"/>
    <w:rsid w:val="00683C7E"/>
    <w:rsid w:val="00684238"/>
    <w:rsid w:val="006842AF"/>
    <w:rsid w:val="0068435D"/>
    <w:rsid w:val="00684595"/>
    <w:rsid w:val="00684648"/>
    <w:rsid w:val="006846E5"/>
    <w:rsid w:val="0068471F"/>
    <w:rsid w:val="00685026"/>
    <w:rsid w:val="006855CE"/>
    <w:rsid w:val="006856F9"/>
    <w:rsid w:val="00685A16"/>
    <w:rsid w:val="00686586"/>
    <w:rsid w:val="006866EB"/>
    <w:rsid w:val="00686943"/>
    <w:rsid w:val="00686B74"/>
    <w:rsid w:val="00686E8A"/>
    <w:rsid w:val="00686F65"/>
    <w:rsid w:val="0068709E"/>
    <w:rsid w:val="006871D2"/>
    <w:rsid w:val="00687715"/>
    <w:rsid w:val="006877D0"/>
    <w:rsid w:val="006901BF"/>
    <w:rsid w:val="00690252"/>
    <w:rsid w:val="00690674"/>
    <w:rsid w:val="0069068A"/>
    <w:rsid w:val="006906DD"/>
    <w:rsid w:val="00690866"/>
    <w:rsid w:val="00690883"/>
    <w:rsid w:val="00690BE3"/>
    <w:rsid w:val="00690ED1"/>
    <w:rsid w:val="00690EFA"/>
    <w:rsid w:val="00690F92"/>
    <w:rsid w:val="00691355"/>
    <w:rsid w:val="006916B0"/>
    <w:rsid w:val="00691878"/>
    <w:rsid w:val="00691BAB"/>
    <w:rsid w:val="00691F67"/>
    <w:rsid w:val="0069242E"/>
    <w:rsid w:val="006926A4"/>
    <w:rsid w:val="0069276D"/>
    <w:rsid w:val="00692784"/>
    <w:rsid w:val="006928A7"/>
    <w:rsid w:val="00692A9B"/>
    <w:rsid w:val="00692AA7"/>
    <w:rsid w:val="00692ADF"/>
    <w:rsid w:val="00692B33"/>
    <w:rsid w:val="00692FC8"/>
    <w:rsid w:val="006937AF"/>
    <w:rsid w:val="00693C5B"/>
    <w:rsid w:val="0069411F"/>
    <w:rsid w:val="00694327"/>
    <w:rsid w:val="00694FFC"/>
    <w:rsid w:val="0069514C"/>
    <w:rsid w:val="0069533D"/>
    <w:rsid w:val="0069581B"/>
    <w:rsid w:val="006959E3"/>
    <w:rsid w:val="00695B13"/>
    <w:rsid w:val="00695B20"/>
    <w:rsid w:val="00695F0C"/>
    <w:rsid w:val="0069635D"/>
    <w:rsid w:val="006963F1"/>
    <w:rsid w:val="006966F8"/>
    <w:rsid w:val="0069717A"/>
    <w:rsid w:val="0069729F"/>
    <w:rsid w:val="00697313"/>
    <w:rsid w:val="0069738E"/>
    <w:rsid w:val="006973A3"/>
    <w:rsid w:val="006A01C4"/>
    <w:rsid w:val="006A020C"/>
    <w:rsid w:val="006A025E"/>
    <w:rsid w:val="006A05F4"/>
    <w:rsid w:val="006A07EE"/>
    <w:rsid w:val="006A0860"/>
    <w:rsid w:val="006A092D"/>
    <w:rsid w:val="006A0C26"/>
    <w:rsid w:val="006A0D5F"/>
    <w:rsid w:val="006A1E1F"/>
    <w:rsid w:val="006A23A3"/>
    <w:rsid w:val="006A28E1"/>
    <w:rsid w:val="006A300E"/>
    <w:rsid w:val="006A354A"/>
    <w:rsid w:val="006A35FE"/>
    <w:rsid w:val="006A38FE"/>
    <w:rsid w:val="006A3E82"/>
    <w:rsid w:val="006A41D1"/>
    <w:rsid w:val="006A4447"/>
    <w:rsid w:val="006A449A"/>
    <w:rsid w:val="006A4601"/>
    <w:rsid w:val="006A476B"/>
    <w:rsid w:val="006A480D"/>
    <w:rsid w:val="006A49EB"/>
    <w:rsid w:val="006A4AE1"/>
    <w:rsid w:val="006A4D6A"/>
    <w:rsid w:val="006A4EB2"/>
    <w:rsid w:val="006A53AA"/>
    <w:rsid w:val="006A5788"/>
    <w:rsid w:val="006A629F"/>
    <w:rsid w:val="006A65F3"/>
    <w:rsid w:val="006A67C2"/>
    <w:rsid w:val="006A681B"/>
    <w:rsid w:val="006A6B90"/>
    <w:rsid w:val="006A6E57"/>
    <w:rsid w:val="006A7076"/>
    <w:rsid w:val="006A72CE"/>
    <w:rsid w:val="006A7A21"/>
    <w:rsid w:val="006A7FA0"/>
    <w:rsid w:val="006B024B"/>
    <w:rsid w:val="006B02BA"/>
    <w:rsid w:val="006B02F7"/>
    <w:rsid w:val="006B0402"/>
    <w:rsid w:val="006B0468"/>
    <w:rsid w:val="006B0991"/>
    <w:rsid w:val="006B0C59"/>
    <w:rsid w:val="006B0C92"/>
    <w:rsid w:val="006B0E25"/>
    <w:rsid w:val="006B1140"/>
    <w:rsid w:val="006B14C3"/>
    <w:rsid w:val="006B15B8"/>
    <w:rsid w:val="006B1821"/>
    <w:rsid w:val="006B1B4D"/>
    <w:rsid w:val="006B1BB1"/>
    <w:rsid w:val="006B1CDF"/>
    <w:rsid w:val="006B1EB4"/>
    <w:rsid w:val="006B21DC"/>
    <w:rsid w:val="006B24D7"/>
    <w:rsid w:val="006B25E5"/>
    <w:rsid w:val="006B26E1"/>
    <w:rsid w:val="006B2848"/>
    <w:rsid w:val="006B2BEF"/>
    <w:rsid w:val="006B2E34"/>
    <w:rsid w:val="006B2FFE"/>
    <w:rsid w:val="006B313A"/>
    <w:rsid w:val="006B344F"/>
    <w:rsid w:val="006B3837"/>
    <w:rsid w:val="006B3890"/>
    <w:rsid w:val="006B3D89"/>
    <w:rsid w:val="006B3E9E"/>
    <w:rsid w:val="006B3EC0"/>
    <w:rsid w:val="006B4491"/>
    <w:rsid w:val="006B45BF"/>
    <w:rsid w:val="006B46CC"/>
    <w:rsid w:val="006B4782"/>
    <w:rsid w:val="006B498A"/>
    <w:rsid w:val="006B49DD"/>
    <w:rsid w:val="006B49F8"/>
    <w:rsid w:val="006B56AF"/>
    <w:rsid w:val="006B56C1"/>
    <w:rsid w:val="006B56EE"/>
    <w:rsid w:val="006B6022"/>
    <w:rsid w:val="006B60DF"/>
    <w:rsid w:val="006B61C6"/>
    <w:rsid w:val="006B6369"/>
    <w:rsid w:val="006B69B1"/>
    <w:rsid w:val="006B6A2A"/>
    <w:rsid w:val="006B6F7A"/>
    <w:rsid w:val="006B733F"/>
    <w:rsid w:val="006B7665"/>
    <w:rsid w:val="006B7808"/>
    <w:rsid w:val="006B7B35"/>
    <w:rsid w:val="006B7E7A"/>
    <w:rsid w:val="006C01C3"/>
    <w:rsid w:val="006C0500"/>
    <w:rsid w:val="006C063F"/>
    <w:rsid w:val="006C0C01"/>
    <w:rsid w:val="006C1505"/>
    <w:rsid w:val="006C16AA"/>
    <w:rsid w:val="006C1A4A"/>
    <w:rsid w:val="006C1CD7"/>
    <w:rsid w:val="006C1EB6"/>
    <w:rsid w:val="006C2621"/>
    <w:rsid w:val="006C2C03"/>
    <w:rsid w:val="006C33CF"/>
    <w:rsid w:val="006C37C3"/>
    <w:rsid w:val="006C3D74"/>
    <w:rsid w:val="006C43FF"/>
    <w:rsid w:val="006C4AA5"/>
    <w:rsid w:val="006C505A"/>
    <w:rsid w:val="006C52A3"/>
    <w:rsid w:val="006C52FD"/>
    <w:rsid w:val="006C564B"/>
    <w:rsid w:val="006C56D4"/>
    <w:rsid w:val="006C583A"/>
    <w:rsid w:val="006C6164"/>
    <w:rsid w:val="006C64D5"/>
    <w:rsid w:val="006C6512"/>
    <w:rsid w:val="006C68C5"/>
    <w:rsid w:val="006C68D3"/>
    <w:rsid w:val="006C69C0"/>
    <w:rsid w:val="006C6DE4"/>
    <w:rsid w:val="006C6E95"/>
    <w:rsid w:val="006C6EEF"/>
    <w:rsid w:val="006C706B"/>
    <w:rsid w:val="006C7161"/>
    <w:rsid w:val="006C7442"/>
    <w:rsid w:val="006C7AAE"/>
    <w:rsid w:val="006C7BE3"/>
    <w:rsid w:val="006D023F"/>
    <w:rsid w:val="006D05FD"/>
    <w:rsid w:val="006D09A4"/>
    <w:rsid w:val="006D0C85"/>
    <w:rsid w:val="006D106D"/>
    <w:rsid w:val="006D10CF"/>
    <w:rsid w:val="006D11A6"/>
    <w:rsid w:val="006D1CF1"/>
    <w:rsid w:val="006D1D5E"/>
    <w:rsid w:val="006D1FB5"/>
    <w:rsid w:val="006D2026"/>
    <w:rsid w:val="006D213C"/>
    <w:rsid w:val="006D243B"/>
    <w:rsid w:val="006D257F"/>
    <w:rsid w:val="006D27CF"/>
    <w:rsid w:val="006D2929"/>
    <w:rsid w:val="006D29EC"/>
    <w:rsid w:val="006D303E"/>
    <w:rsid w:val="006D3E53"/>
    <w:rsid w:val="006D44B6"/>
    <w:rsid w:val="006D4788"/>
    <w:rsid w:val="006D4A2E"/>
    <w:rsid w:val="006D4AE3"/>
    <w:rsid w:val="006D4B82"/>
    <w:rsid w:val="006D4C48"/>
    <w:rsid w:val="006D4C60"/>
    <w:rsid w:val="006D4E4A"/>
    <w:rsid w:val="006D4EDC"/>
    <w:rsid w:val="006D50D8"/>
    <w:rsid w:val="006D5167"/>
    <w:rsid w:val="006D58B4"/>
    <w:rsid w:val="006D58D5"/>
    <w:rsid w:val="006D5CBC"/>
    <w:rsid w:val="006D5E45"/>
    <w:rsid w:val="006D60AB"/>
    <w:rsid w:val="006D635D"/>
    <w:rsid w:val="006D663F"/>
    <w:rsid w:val="006D6814"/>
    <w:rsid w:val="006D697E"/>
    <w:rsid w:val="006D6C3F"/>
    <w:rsid w:val="006D763C"/>
    <w:rsid w:val="006D77F3"/>
    <w:rsid w:val="006D7854"/>
    <w:rsid w:val="006D7AFB"/>
    <w:rsid w:val="006D7E2E"/>
    <w:rsid w:val="006E0B56"/>
    <w:rsid w:val="006E0BC8"/>
    <w:rsid w:val="006E0EF0"/>
    <w:rsid w:val="006E1558"/>
    <w:rsid w:val="006E16F3"/>
    <w:rsid w:val="006E18CA"/>
    <w:rsid w:val="006E1D50"/>
    <w:rsid w:val="006E1F28"/>
    <w:rsid w:val="006E2340"/>
    <w:rsid w:val="006E25D1"/>
    <w:rsid w:val="006E2835"/>
    <w:rsid w:val="006E28B9"/>
    <w:rsid w:val="006E28EE"/>
    <w:rsid w:val="006E2C9F"/>
    <w:rsid w:val="006E2DDA"/>
    <w:rsid w:val="006E2F90"/>
    <w:rsid w:val="006E328C"/>
    <w:rsid w:val="006E35BF"/>
    <w:rsid w:val="006E3D52"/>
    <w:rsid w:val="006E3D92"/>
    <w:rsid w:val="006E3F1F"/>
    <w:rsid w:val="006E4103"/>
    <w:rsid w:val="006E445D"/>
    <w:rsid w:val="006E4729"/>
    <w:rsid w:val="006E4977"/>
    <w:rsid w:val="006E4B8B"/>
    <w:rsid w:val="006E4CC5"/>
    <w:rsid w:val="006E4E38"/>
    <w:rsid w:val="006E51DB"/>
    <w:rsid w:val="006E5475"/>
    <w:rsid w:val="006E54E6"/>
    <w:rsid w:val="006E57EA"/>
    <w:rsid w:val="006E581C"/>
    <w:rsid w:val="006E59BC"/>
    <w:rsid w:val="006E5A14"/>
    <w:rsid w:val="006E5DE0"/>
    <w:rsid w:val="006E64B3"/>
    <w:rsid w:val="006E658D"/>
    <w:rsid w:val="006E685B"/>
    <w:rsid w:val="006E68EE"/>
    <w:rsid w:val="006E6B80"/>
    <w:rsid w:val="006E73DA"/>
    <w:rsid w:val="006E774B"/>
    <w:rsid w:val="006F01E6"/>
    <w:rsid w:val="006F07CA"/>
    <w:rsid w:val="006F0DD0"/>
    <w:rsid w:val="006F0E54"/>
    <w:rsid w:val="006F125F"/>
    <w:rsid w:val="006F129A"/>
    <w:rsid w:val="006F1816"/>
    <w:rsid w:val="006F1ADB"/>
    <w:rsid w:val="006F1BB2"/>
    <w:rsid w:val="006F1D31"/>
    <w:rsid w:val="006F1F7C"/>
    <w:rsid w:val="006F27B7"/>
    <w:rsid w:val="006F2B38"/>
    <w:rsid w:val="006F2DDD"/>
    <w:rsid w:val="006F360B"/>
    <w:rsid w:val="006F3954"/>
    <w:rsid w:val="006F3961"/>
    <w:rsid w:val="006F3969"/>
    <w:rsid w:val="006F399F"/>
    <w:rsid w:val="006F3A6F"/>
    <w:rsid w:val="006F3E63"/>
    <w:rsid w:val="006F4069"/>
    <w:rsid w:val="006F4118"/>
    <w:rsid w:val="006F43E2"/>
    <w:rsid w:val="006F45E3"/>
    <w:rsid w:val="006F4A1C"/>
    <w:rsid w:val="006F4A40"/>
    <w:rsid w:val="006F4D5B"/>
    <w:rsid w:val="006F4E01"/>
    <w:rsid w:val="006F5621"/>
    <w:rsid w:val="006F5F3B"/>
    <w:rsid w:val="006F5F43"/>
    <w:rsid w:val="006F63CD"/>
    <w:rsid w:val="006F6418"/>
    <w:rsid w:val="006F650F"/>
    <w:rsid w:val="006F706E"/>
    <w:rsid w:val="006F7334"/>
    <w:rsid w:val="006F770C"/>
    <w:rsid w:val="006F7813"/>
    <w:rsid w:val="006F7985"/>
    <w:rsid w:val="006F7F59"/>
    <w:rsid w:val="0070003D"/>
    <w:rsid w:val="00700CBC"/>
    <w:rsid w:val="00701014"/>
    <w:rsid w:val="0070111C"/>
    <w:rsid w:val="00701264"/>
    <w:rsid w:val="00701415"/>
    <w:rsid w:val="00701745"/>
    <w:rsid w:val="00701D49"/>
    <w:rsid w:val="00701FE3"/>
    <w:rsid w:val="0070267A"/>
    <w:rsid w:val="00702B9D"/>
    <w:rsid w:val="00702C55"/>
    <w:rsid w:val="0070306A"/>
    <w:rsid w:val="0070307A"/>
    <w:rsid w:val="007035C1"/>
    <w:rsid w:val="0070369E"/>
    <w:rsid w:val="0070391E"/>
    <w:rsid w:val="0070393D"/>
    <w:rsid w:val="00703E28"/>
    <w:rsid w:val="00703FDD"/>
    <w:rsid w:val="00704263"/>
    <w:rsid w:val="00704614"/>
    <w:rsid w:val="00704618"/>
    <w:rsid w:val="00704C4C"/>
    <w:rsid w:val="00705367"/>
    <w:rsid w:val="00705491"/>
    <w:rsid w:val="00705906"/>
    <w:rsid w:val="00705B4B"/>
    <w:rsid w:val="00705DC8"/>
    <w:rsid w:val="00705E00"/>
    <w:rsid w:val="00705E65"/>
    <w:rsid w:val="00705F53"/>
    <w:rsid w:val="00706783"/>
    <w:rsid w:val="007068FD"/>
    <w:rsid w:val="0070698F"/>
    <w:rsid w:val="00706D65"/>
    <w:rsid w:val="00707074"/>
    <w:rsid w:val="0070769D"/>
    <w:rsid w:val="00707747"/>
    <w:rsid w:val="00707B84"/>
    <w:rsid w:val="00707DD4"/>
    <w:rsid w:val="00707F1B"/>
    <w:rsid w:val="00707FC9"/>
    <w:rsid w:val="007100B3"/>
    <w:rsid w:val="0071013F"/>
    <w:rsid w:val="0071032E"/>
    <w:rsid w:val="007105EB"/>
    <w:rsid w:val="007108B5"/>
    <w:rsid w:val="007109DC"/>
    <w:rsid w:val="00710C2E"/>
    <w:rsid w:val="00710F8D"/>
    <w:rsid w:val="0071106D"/>
    <w:rsid w:val="00711C3A"/>
    <w:rsid w:val="00711DA4"/>
    <w:rsid w:val="007123C7"/>
    <w:rsid w:val="00712811"/>
    <w:rsid w:val="007132CD"/>
    <w:rsid w:val="007133EB"/>
    <w:rsid w:val="00713509"/>
    <w:rsid w:val="007137E1"/>
    <w:rsid w:val="00713C4D"/>
    <w:rsid w:val="00713FE5"/>
    <w:rsid w:val="0071410C"/>
    <w:rsid w:val="00714277"/>
    <w:rsid w:val="00714863"/>
    <w:rsid w:val="007148A2"/>
    <w:rsid w:val="007148BC"/>
    <w:rsid w:val="00714DE4"/>
    <w:rsid w:val="00714EAD"/>
    <w:rsid w:val="0071506E"/>
    <w:rsid w:val="007150CC"/>
    <w:rsid w:val="00715D56"/>
    <w:rsid w:val="007161E8"/>
    <w:rsid w:val="00716452"/>
    <w:rsid w:val="007165AB"/>
    <w:rsid w:val="00717157"/>
    <w:rsid w:val="00717663"/>
    <w:rsid w:val="007176AC"/>
    <w:rsid w:val="00717A95"/>
    <w:rsid w:val="00717C44"/>
    <w:rsid w:val="00717D1B"/>
    <w:rsid w:val="00717F0D"/>
    <w:rsid w:val="00720005"/>
    <w:rsid w:val="007202D5"/>
    <w:rsid w:val="007203AA"/>
    <w:rsid w:val="00720447"/>
    <w:rsid w:val="00720929"/>
    <w:rsid w:val="00720BBF"/>
    <w:rsid w:val="00720CD3"/>
    <w:rsid w:val="00720D4B"/>
    <w:rsid w:val="0072108C"/>
    <w:rsid w:val="0072179E"/>
    <w:rsid w:val="00721819"/>
    <w:rsid w:val="00721A82"/>
    <w:rsid w:val="00721C3C"/>
    <w:rsid w:val="00722333"/>
    <w:rsid w:val="00722915"/>
    <w:rsid w:val="00722970"/>
    <w:rsid w:val="007230A9"/>
    <w:rsid w:val="007230B5"/>
    <w:rsid w:val="0072320B"/>
    <w:rsid w:val="007232C7"/>
    <w:rsid w:val="007235A0"/>
    <w:rsid w:val="00723815"/>
    <w:rsid w:val="00723982"/>
    <w:rsid w:val="00723D4B"/>
    <w:rsid w:val="00723EA5"/>
    <w:rsid w:val="00724098"/>
    <w:rsid w:val="007240F9"/>
    <w:rsid w:val="007248C8"/>
    <w:rsid w:val="00724943"/>
    <w:rsid w:val="00724A64"/>
    <w:rsid w:val="00724DA0"/>
    <w:rsid w:val="00725137"/>
    <w:rsid w:val="007254D9"/>
    <w:rsid w:val="0072557E"/>
    <w:rsid w:val="00725AF8"/>
    <w:rsid w:val="00725B10"/>
    <w:rsid w:val="0072622D"/>
    <w:rsid w:val="00726305"/>
    <w:rsid w:val="0072649D"/>
    <w:rsid w:val="00726560"/>
    <w:rsid w:val="0072667A"/>
    <w:rsid w:val="007267C9"/>
    <w:rsid w:val="00726BAE"/>
    <w:rsid w:val="00726E04"/>
    <w:rsid w:val="00726F22"/>
    <w:rsid w:val="00727463"/>
    <w:rsid w:val="00730047"/>
    <w:rsid w:val="00730B32"/>
    <w:rsid w:val="00730EE8"/>
    <w:rsid w:val="0073128A"/>
    <w:rsid w:val="00731613"/>
    <w:rsid w:val="007318E7"/>
    <w:rsid w:val="00731AA7"/>
    <w:rsid w:val="00731C8D"/>
    <w:rsid w:val="00731F50"/>
    <w:rsid w:val="00732644"/>
    <w:rsid w:val="007326CA"/>
    <w:rsid w:val="007328D2"/>
    <w:rsid w:val="007329BD"/>
    <w:rsid w:val="00732A2A"/>
    <w:rsid w:val="00732DB2"/>
    <w:rsid w:val="0073316A"/>
    <w:rsid w:val="007331BD"/>
    <w:rsid w:val="0073337C"/>
    <w:rsid w:val="007333B2"/>
    <w:rsid w:val="0073382C"/>
    <w:rsid w:val="00733971"/>
    <w:rsid w:val="00733B16"/>
    <w:rsid w:val="007340F3"/>
    <w:rsid w:val="007341F4"/>
    <w:rsid w:val="007342BA"/>
    <w:rsid w:val="00734D63"/>
    <w:rsid w:val="00734DEE"/>
    <w:rsid w:val="00734E31"/>
    <w:rsid w:val="00735138"/>
    <w:rsid w:val="00735255"/>
    <w:rsid w:val="00735B3F"/>
    <w:rsid w:val="00735F94"/>
    <w:rsid w:val="00736206"/>
    <w:rsid w:val="007363AA"/>
    <w:rsid w:val="007363B7"/>
    <w:rsid w:val="00736BE1"/>
    <w:rsid w:val="00737714"/>
    <w:rsid w:val="00740BF4"/>
    <w:rsid w:val="00740F38"/>
    <w:rsid w:val="007410AD"/>
    <w:rsid w:val="007413B2"/>
    <w:rsid w:val="007413DA"/>
    <w:rsid w:val="0074158D"/>
    <w:rsid w:val="007416FE"/>
    <w:rsid w:val="007417D5"/>
    <w:rsid w:val="00741E58"/>
    <w:rsid w:val="0074217C"/>
    <w:rsid w:val="007429C1"/>
    <w:rsid w:val="00742B68"/>
    <w:rsid w:val="00742B89"/>
    <w:rsid w:val="00742C65"/>
    <w:rsid w:val="007431A0"/>
    <w:rsid w:val="007439DA"/>
    <w:rsid w:val="00743B17"/>
    <w:rsid w:val="00743F1A"/>
    <w:rsid w:val="00744039"/>
    <w:rsid w:val="0074409D"/>
    <w:rsid w:val="00744647"/>
    <w:rsid w:val="007448CD"/>
    <w:rsid w:val="00744B40"/>
    <w:rsid w:val="00744DD5"/>
    <w:rsid w:val="0074501F"/>
    <w:rsid w:val="00745124"/>
    <w:rsid w:val="007451BA"/>
    <w:rsid w:val="00745255"/>
    <w:rsid w:val="007455A5"/>
    <w:rsid w:val="007458DD"/>
    <w:rsid w:val="00745A1A"/>
    <w:rsid w:val="00745BA4"/>
    <w:rsid w:val="007463DA"/>
    <w:rsid w:val="007467E7"/>
    <w:rsid w:val="00746AD3"/>
    <w:rsid w:val="0074704F"/>
    <w:rsid w:val="0074732C"/>
    <w:rsid w:val="007473C5"/>
    <w:rsid w:val="00747569"/>
    <w:rsid w:val="0074797B"/>
    <w:rsid w:val="00747C94"/>
    <w:rsid w:val="00747D40"/>
    <w:rsid w:val="00750140"/>
    <w:rsid w:val="007501B1"/>
    <w:rsid w:val="00750446"/>
    <w:rsid w:val="00750914"/>
    <w:rsid w:val="00750BBC"/>
    <w:rsid w:val="00750BDA"/>
    <w:rsid w:val="00750F46"/>
    <w:rsid w:val="00751575"/>
    <w:rsid w:val="007516F9"/>
    <w:rsid w:val="00751A02"/>
    <w:rsid w:val="00751B48"/>
    <w:rsid w:val="00751C6E"/>
    <w:rsid w:val="00751E7F"/>
    <w:rsid w:val="007521F8"/>
    <w:rsid w:val="00752221"/>
    <w:rsid w:val="00752626"/>
    <w:rsid w:val="0075291D"/>
    <w:rsid w:val="00752DF8"/>
    <w:rsid w:val="0075306B"/>
    <w:rsid w:val="007533DA"/>
    <w:rsid w:val="007534BC"/>
    <w:rsid w:val="007539B8"/>
    <w:rsid w:val="00753A82"/>
    <w:rsid w:val="00753AF9"/>
    <w:rsid w:val="00753D12"/>
    <w:rsid w:val="00753D68"/>
    <w:rsid w:val="00754DA3"/>
    <w:rsid w:val="007552C9"/>
    <w:rsid w:val="00755CBF"/>
    <w:rsid w:val="00755E6E"/>
    <w:rsid w:val="00756047"/>
    <w:rsid w:val="00756C89"/>
    <w:rsid w:val="00756CEB"/>
    <w:rsid w:val="00756D8E"/>
    <w:rsid w:val="00757294"/>
    <w:rsid w:val="00760280"/>
    <w:rsid w:val="0076055F"/>
    <w:rsid w:val="00760865"/>
    <w:rsid w:val="00760BFE"/>
    <w:rsid w:val="00760CE0"/>
    <w:rsid w:val="007611A5"/>
    <w:rsid w:val="0076147B"/>
    <w:rsid w:val="00761A39"/>
    <w:rsid w:val="00761BA0"/>
    <w:rsid w:val="00761BAE"/>
    <w:rsid w:val="00761DF1"/>
    <w:rsid w:val="007625BB"/>
    <w:rsid w:val="007626F9"/>
    <w:rsid w:val="00762B9E"/>
    <w:rsid w:val="00762F64"/>
    <w:rsid w:val="007631BC"/>
    <w:rsid w:val="0076350B"/>
    <w:rsid w:val="00763592"/>
    <w:rsid w:val="0076399A"/>
    <w:rsid w:val="007639DC"/>
    <w:rsid w:val="0076451A"/>
    <w:rsid w:val="00764AC4"/>
    <w:rsid w:val="00765975"/>
    <w:rsid w:val="00765F18"/>
    <w:rsid w:val="00765F81"/>
    <w:rsid w:val="00765F9D"/>
    <w:rsid w:val="00766D67"/>
    <w:rsid w:val="007670EE"/>
    <w:rsid w:val="00767193"/>
    <w:rsid w:val="00767A6E"/>
    <w:rsid w:val="00767B54"/>
    <w:rsid w:val="00767C43"/>
    <w:rsid w:val="00767D74"/>
    <w:rsid w:val="00767EC0"/>
    <w:rsid w:val="007700ED"/>
    <w:rsid w:val="007701D9"/>
    <w:rsid w:val="0077081B"/>
    <w:rsid w:val="00770A3D"/>
    <w:rsid w:val="0077162B"/>
    <w:rsid w:val="007716C4"/>
    <w:rsid w:val="007719FE"/>
    <w:rsid w:val="007722C5"/>
    <w:rsid w:val="007729AC"/>
    <w:rsid w:val="00772B82"/>
    <w:rsid w:val="00772E41"/>
    <w:rsid w:val="00772F61"/>
    <w:rsid w:val="007732E2"/>
    <w:rsid w:val="00773954"/>
    <w:rsid w:val="00773ACA"/>
    <w:rsid w:val="00773C47"/>
    <w:rsid w:val="007741C8"/>
    <w:rsid w:val="0077445C"/>
    <w:rsid w:val="007745D5"/>
    <w:rsid w:val="00774BE0"/>
    <w:rsid w:val="00774D78"/>
    <w:rsid w:val="00774DD0"/>
    <w:rsid w:val="00774F77"/>
    <w:rsid w:val="00775074"/>
    <w:rsid w:val="00775482"/>
    <w:rsid w:val="0077552E"/>
    <w:rsid w:val="007755B4"/>
    <w:rsid w:val="007756A9"/>
    <w:rsid w:val="00775779"/>
    <w:rsid w:val="00775881"/>
    <w:rsid w:val="00775CC8"/>
    <w:rsid w:val="00776157"/>
    <w:rsid w:val="0077626E"/>
    <w:rsid w:val="00776B04"/>
    <w:rsid w:val="00776B44"/>
    <w:rsid w:val="00776CB7"/>
    <w:rsid w:val="00777641"/>
    <w:rsid w:val="007777CD"/>
    <w:rsid w:val="00777997"/>
    <w:rsid w:val="00777AEF"/>
    <w:rsid w:val="00777E08"/>
    <w:rsid w:val="00777E82"/>
    <w:rsid w:val="00777FD5"/>
    <w:rsid w:val="00777FEF"/>
    <w:rsid w:val="007803E8"/>
    <w:rsid w:val="007803F0"/>
    <w:rsid w:val="00780629"/>
    <w:rsid w:val="0078067A"/>
    <w:rsid w:val="007807F8"/>
    <w:rsid w:val="00780BA5"/>
    <w:rsid w:val="007813BD"/>
    <w:rsid w:val="007815C4"/>
    <w:rsid w:val="007818BF"/>
    <w:rsid w:val="00781A33"/>
    <w:rsid w:val="00781B43"/>
    <w:rsid w:val="00782246"/>
    <w:rsid w:val="007822F4"/>
    <w:rsid w:val="007825D8"/>
    <w:rsid w:val="00782F99"/>
    <w:rsid w:val="00783359"/>
    <w:rsid w:val="00783B27"/>
    <w:rsid w:val="0078408D"/>
    <w:rsid w:val="00784A28"/>
    <w:rsid w:val="00784CD6"/>
    <w:rsid w:val="00784FDE"/>
    <w:rsid w:val="007850DD"/>
    <w:rsid w:val="007851DF"/>
    <w:rsid w:val="007854FA"/>
    <w:rsid w:val="0078598B"/>
    <w:rsid w:val="00785A0D"/>
    <w:rsid w:val="00785AD0"/>
    <w:rsid w:val="00785EF2"/>
    <w:rsid w:val="007864F2"/>
    <w:rsid w:val="007865A6"/>
    <w:rsid w:val="007867CF"/>
    <w:rsid w:val="007867F3"/>
    <w:rsid w:val="0078693D"/>
    <w:rsid w:val="00786EF0"/>
    <w:rsid w:val="00786EFC"/>
    <w:rsid w:val="00787129"/>
    <w:rsid w:val="00787187"/>
    <w:rsid w:val="0078760E"/>
    <w:rsid w:val="00787BD2"/>
    <w:rsid w:val="00787DF3"/>
    <w:rsid w:val="0079003D"/>
    <w:rsid w:val="00790207"/>
    <w:rsid w:val="00790677"/>
    <w:rsid w:val="007906E7"/>
    <w:rsid w:val="007908AC"/>
    <w:rsid w:val="00790B72"/>
    <w:rsid w:val="00790DC4"/>
    <w:rsid w:val="007910FD"/>
    <w:rsid w:val="00791195"/>
    <w:rsid w:val="0079144A"/>
    <w:rsid w:val="00791804"/>
    <w:rsid w:val="0079198E"/>
    <w:rsid w:val="00791C69"/>
    <w:rsid w:val="00792006"/>
    <w:rsid w:val="007922B6"/>
    <w:rsid w:val="0079252D"/>
    <w:rsid w:val="00792A09"/>
    <w:rsid w:val="00792AEF"/>
    <w:rsid w:val="00792E04"/>
    <w:rsid w:val="00792FD4"/>
    <w:rsid w:val="007931A2"/>
    <w:rsid w:val="007932E6"/>
    <w:rsid w:val="00793F5F"/>
    <w:rsid w:val="00793FA2"/>
    <w:rsid w:val="007941FD"/>
    <w:rsid w:val="0079434D"/>
    <w:rsid w:val="007947A3"/>
    <w:rsid w:val="00794837"/>
    <w:rsid w:val="00794865"/>
    <w:rsid w:val="00794906"/>
    <w:rsid w:val="00794AE2"/>
    <w:rsid w:val="00794F34"/>
    <w:rsid w:val="0079505F"/>
    <w:rsid w:val="007958F8"/>
    <w:rsid w:val="00795EFC"/>
    <w:rsid w:val="00797024"/>
    <w:rsid w:val="00797180"/>
    <w:rsid w:val="00797A08"/>
    <w:rsid w:val="00797BE6"/>
    <w:rsid w:val="00797DE8"/>
    <w:rsid w:val="007A0085"/>
    <w:rsid w:val="007A019C"/>
    <w:rsid w:val="007A04F1"/>
    <w:rsid w:val="007A0579"/>
    <w:rsid w:val="007A08B2"/>
    <w:rsid w:val="007A0BEC"/>
    <w:rsid w:val="007A0C50"/>
    <w:rsid w:val="007A1108"/>
    <w:rsid w:val="007A146B"/>
    <w:rsid w:val="007A1822"/>
    <w:rsid w:val="007A188F"/>
    <w:rsid w:val="007A1905"/>
    <w:rsid w:val="007A1982"/>
    <w:rsid w:val="007A1B35"/>
    <w:rsid w:val="007A1B55"/>
    <w:rsid w:val="007A1CD9"/>
    <w:rsid w:val="007A1EEA"/>
    <w:rsid w:val="007A20B5"/>
    <w:rsid w:val="007A2364"/>
    <w:rsid w:val="007A291B"/>
    <w:rsid w:val="007A2BEA"/>
    <w:rsid w:val="007A2E44"/>
    <w:rsid w:val="007A306A"/>
    <w:rsid w:val="007A30F4"/>
    <w:rsid w:val="007A31A1"/>
    <w:rsid w:val="007A32C0"/>
    <w:rsid w:val="007A3468"/>
    <w:rsid w:val="007A353C"/>
    <w:rsid w:val="007A3634"/>
    <w:rsid w:val="007A3905"/>
    <w:rsid w:val="007A3922"/>
    <w:rsid w:val="007A41CC"/>
    <w:rsid w:val="007A4490"/>
    <w:rsid w:val="007A4853"/>
    <w:rsid w:val="007A4A01"/>
    <w:rsid w:val="007A4CB2"/>
    <w:rsid w:val="007A4E25"/>
    <w:rsid w:val="007A4E94"/>
    <w:rsid w:val="007A4F16"/>
    <w:rsid w:val="007A4FB8"/>
    <w:rsid w:val="007A555E"/>
    <w:rsid w:val="007A57C4"/>
    <w:rsid w:val="007A57E0"/>
    <w:rsid w:val="007A58AA"/>
    <w:rsid w:val="007A5C47"/>
    <w:rsid w:val="007A5CDA"/>
    <w:rsid w:val="007A606C"/>
    <w:rsid w:val="007A6450"/>
    <w:rsid w:val="007A64A8"/>
    <w:rsid w:val="007A6C2B"/>
    <w:rsid w:val="007A6CEB"/>
    <w:rsid w:val="007A72A4"/>
    <w:rsid w:val="007A74CB"/>
    <w:rsid w:val="007A7733"/>
    <w:rsid w:val="007A78C7"/>
    <w:rsid w:val="007A7BDB"/>
    <w:rsid w:val="007A7CF5"/>
    <w:rsid w:val="007B0442"/>
    <w:rsid w:val="007B0857"/>
    <w:rsid w:val="007B09CD"/>
    <w:rsid w:val="007B0D2B"/>
    <w:rsid w:val="007B0FCE"/>
    <w:rsid w:val="007B12EC"/>
    <w:rsid w:val="007B1974"/>
    <w:rsid w:val="007B1F58"/>
    <w:rsid w:val="007B2427"/>
    <w:rsid w:val="007B29DD"/>
    <w:rsid w:val="007B2C57"/>
    <w:rsid w:val="007B2EEF"/>
    <w:rsid w:val="007B3213"/>
    <w:rsid w:val="007B346C"/>
    <w:rsid w:val="007B361B"/>
    <w:rsid w:val="007B39EF"/>
    <w:rsid w:val="007B4032"/>
    <w:rsid w:val="007B428B"/>
    <w:rsid w:val="007B43DC"/>
    <w:rsid w:val="007B48DC"/>
    <w:rsid w:val="007B4E2C"/>
    <w:rsid w:val="007B4E84"/>
    <w:rsid w:val="007B529F"/>
    <w:rsid w:val="007B598C"/>
    <w:rsid w:val="007B63FD"/>
    <w:rsid w:val="007B671A"/>
    <w:rsid w:val="007B6A24"/>
    <w:rsid w:val="007B6AFF"/>
    <w:rsid w:val="007B6BD7"/>
    <w:rsid w:val="007B6FA2"/>
    <w:rsid w:val="007B7207"/>
    <w:rsid w:val="007B7266"/>
    <w:rsid w:val="007B755D"/>
    <w:rsid w:val="007B770E"/>
    <w:rsid w:val="007B78A7"/>
    <w:rsid w:val="007B7DB9"/>
    <w:rsid w:val="007C0098"/>
    <w:rsid w:val="007C00F3"/>
    <w:rsid w:val="007C016A"/>
    <w:rsid w:val="007C0232"/>
    <w:rsid w:val="007C05F2"/>
    <w:rsid w:val="007C07CB"/>
    <w:rsid w:val="007C0A7B"/>
    <w:rsid w:val="007C13E6"/>
    <w:rsid w:val="007C15AF"/>
    <w:rsid w:val="007C1B4B"/>
    <w:rsid w:val="007C1D52"/>
    <w:rsid w:val="007C1EBB"/>
    <w:rsid w:val="007C2012"/>
    <w:rsid w:val="007C2023"/>
    <w:rsid w:val="007C2171"/>
    <w:rsid w:val="007C233C"/>
    <w:rsid w:val="007C25A4"/>
    <w:rsid w:val="007C277F"/>
    <w:rsid w:val="007C2782"/>
    <w:rsid w:val="007C27DC"/>
    <w:rsid w:val="007C2857"/>
    <w:rsid w:val="007C2E35"/>
    <w:rsid w:val="007C2F6C"/>
    <w:rsid w:val="007C32FD"/>
    <w:rsid w:val="007C3774"/>
    <w:rsid w:val="007C3DED"/>
    <w:rsid w:val="007C4856"/>
    <w:rsid w:val="007C4A40"/>
    <w:rsid w:val="007C4F74"/>
    <w:rsid w:val="007C5169"/>
    <w:rsid w:val="007C52CE"/>
    <w:rsid w:val="007C5554"/>
    <w:rsid w:val="007C55CC"/>
    <w:rsid w:val="007C5831"/>
    <w:rsid w:val="007C5B19"/>
    <w:rsid w:val="007C5B27"/>
    <w:rsid w:val="007C5DF1"/>
    <w:rsid w:val="007C60A5"/>
    <w:rsid w:val="007C623A"/>
    <w:rsid w:val="007C656C"/>
    <w:rsid w:val="007C67B3"/>
    <w:rsid w:val="007C706B"/>
    <w:rsid w:val="007C7790"/>
    <w:rsid w:val="007C77B8"/>
    <w:rsid w:val="007C792F"/>
    <w:rsid w:val="007C7BF0"/>
    <w:rsid w:val="007D014C"/>
    <w:rsid w:val="007D0452"/>
    <w:rsid w:val="007D0AF0"/>
    <w:rsid w:val="007D0FDC"/>
    <w:rsid w:val="007D11DE"/>
    <w:rsid w:val="007D14A4"/>
    <w:rsid w:val="007D1A24"/>
    <w:rsid w:val="007D1C31"/>
    <w:rsid w:val="007D1DC6"/>
    <w:rsid w:val="007D2631"/>
    <w:rsid w:val="007D2647"/>
    <w:rsid w:val="007D283F"/>
    <w:rsid w:val="007D2974"/>
    <w:rsid w:val="007D2CB0"/>
    <w:rsid w:val="007D2E05"/>
    <w:rsid w:val="007D2EA3"/>
    <w:rsid w:val="007D2F90"/>
    <w:rsid w:val="007D36A8"/>
    <w:rsid w:val="007D4002"/>
    <w:rsid w:val="007D4CE2"/>
    <w:rsid w:val="007D4EB8"/>
    <w:rsid w:val="007D51AC"/>
    <w:rsid w:val="007D52E5"/>
    <w:rsid w:val="007D54A9"/>
    <w:rsid w:val="007D54BC"/>
    <w:rsid w:val="007D565C"/>
    <w:rsid w:val="007D575A"/>
    <w:rsid w:val="007D5DA8"/>
    <w:rsid w:val="007D6170"/>
    <w:rsid w:val="007D649C"/>
    <w:rsid w:val="007D6ADE"/>
    <w:rsid w:val="007D6DD0"/>
    <w:rsid w:val="007D6EA9"/>
    <w:rsid w:val="007D6EB9"/>
    <w:rsid w:val="007D7008"/>
    <w:rsid w:val="007D7116"/>
    <w:rsid w:val="007D7126"/>
    <w:rsid w:val="007D75FD"/>
    <w:rsid w:val="007D7FFA"/>
    <w:rsid w:val="007E0016"/>
    <w:rsid w:val="007E0051"/>
    <w:rsid w:val="007E0731"/>
    <w:rsid w:val="007E0DF9"/>
    <w:rsid w:val="007E0EED"/>
    <w:rsid w:val="007E1628"/>
    <w:rsid w:val="007E22D5"/>
    <w:rsid w:val="007E237E"/>
    <w:rsid w:val="007E253F"/>
    <w:rsid w:val="007E2A4E"/>
    <w:rsid w:val="007E3188"/>
    <w:rsid w:val="007E3376"/>
    <w:rsid w:val="007E3388"/>
    <w:rsid w:val="007E3614"/>
    <w:rsid w:val="007E37D0"/>
    <w:rsid w:val="007E37F6"/>
    <w:rsid w:val="007E3C43"/>
    <w:rsid w:val="007E3DD1"/>
    <w:rsid w:val="007E3F70"/>
    <w:rsid w:val="007E40C9"/>
    <w:rsid w:val="007E470A"/>
    <w:rsid w:val="007E472E"/>
    <w:rsid w:val="007E4814"/>
    <w:rsid w:val="007E4C2F"/>
    <w:rsid w:val="007E4CE1"/>
    <w:rsid w:val="007E4D7F"/>
    <w:rsid w:val="007E517E"/>
    <w:rsid w:val="007E51A6"/>
    <w:rsid w:val="007E5523"/>
    <w:rsid w:val="007E5F2C"/>
    <w:rsid w:val="007E603C"/>
    <w:rsid w:val="007E6580"/>
    <w:rsid w:val="007E65A6"/>
    <w:rsid w:val="007E6967"/>
    <w:rsid w:val="007E6A46"/>
    <w:rsid w:val="007E799E"/>
    <w:rsid w:val="007F04BD"/>
    <w:rsid w:val="007F06E0"/>
    <w:rsid w:val="007F07D9"/>
    <w:rsid w:val="007F0A54"/>
    <w:rsid w:val="007F0CD4"/>
    <w:rsid w:val="007F0F06"/>
    <w:rsid w:val="007F11E1"/>
    <w:rsid w:val="007F19C7"/>
    <w:rsid w:val="007F1F19"/>
    <w:rsid w:val="007F2525"/>
    <w:rsid w:val="007F286D"/>
    <w:rsid w:val="007F2CED"/>
    <w:rsid w:val="007F31DF"/>
    <w:rsid w:val="007F38BB"/>
    <w:rsid w:val="007F3977"/>
    <w:rsid w:val="007F3980"/>
    <w:rsid w:val="007F3A4C"/>
    <w:rsid w:val="007F3A4F"/>
    <w:rsid w:val="007F3D41"/>
    <w:rsid w:val="007F3E66"/>
    <w:rsid w:val="007F3E86"/>
    <w:rsid w:val="007F3ED0"/>
    <w:rsid w:val="007F42F7"/>
    <w:rsid w:val="007F436B"/>
    <w:rsid w:val="007F4677"/>
    <w:rsid w:val="007F4759"/>
    <w:rsid w:val="007F493D"/>
    <w:rsid w:val="007F4961"/>
    <w:rsid w:val="007F4FEB"/>
    <w:rsid w:val="007F520E"/>
    <w:rsid w:val="007F5ADD"/>
    <w:rsid w:val="007F5D6D"/>
    <w:rsid w:val="007F64C6"/>
    <w:rsid w:val="007F6531"/>
    <w:rsid w:val="007F69B6"/>
    <w:rsid w:val="007F6ACC"/>
    <w:rsid w:val="007F6D01"/>
    <w:rsid w:val="007F73C5"/>
    <w:rsid w:val="007F7902"/>
    <w:rsid w:val="007F7932"/>
    <w:rsid w:val="007F7C05"/>
    <w:rsid w:val="007F7CA6"/>
    <w:rsid w:val="008002D4"/>
    <w:rsid w:val="0080068E"/>
    <w:rsid w:val="00800987"/>
    <w:rsid w:val="0080104C"/>
    <w:rsid w:val="00801443"/>
    <w:rsid w:val="008015A3"/>
    <w:rsid w:val="00801893"/>
    <w:rsid w:val="0080195E"/>
    <w:rsid w:val="00801A80"/>
    <w:rsid w:val="00801B4D"/>
    <w:rsid w:val="00802041"/>
    <w:rsid w:val="008022C5"/>
    <w:rsid w:val="00802374"/>
    <w:rsid w:val="008024F7"/>
    <w:rsid w:val="00802C33"/>
    <w:rsid w:val="00802EF1"/>
    <w:rsid w:val="008034BD"/>
    <w:rsid w:val="008037A1"/>
    <w:rsid w:val="008037F6"/>
    <w:rsid w:val="00803C21"/>
    <w:rsid w:val="00804022"/>
    <w:rsid w:val="008041B6"/>
    <w:rsid w:val="00804219"/>
    <w:rsid w:val="00804253"/>
    <w:rsid w:val="00804271"/>
    <w:rsid w:val="00804442"/>
    <w:rsid w:val="0080464E"/>
    <w:rsid w:val="0080480C"/>
    <w:rsid w:val="00805028"/>
    <w:rsid w:val="008057E5"/>
    <w:rsid w:val="0080593D"/>
    <w:rsid w:val="00805BA1"/>
    <w:rsid w:val="00806003"/>
    <w:rsid w:val="0080630D"/>
    <w:rsid w:val="0080658A"/>
    <w:rsid w:val="008065BD"/>
    <w:rsid w:val="00806818"/>
    <w:rsid w:val="00806FE6"/>
    <w:rsid w:val="008070C6"/>
    <w:rsid w:val="00807412"/>
    <w:rsid w:val="0080747F"/>
    <w:rsid w:val="00807D24"/>
    <w:rsid w:val="00807E5F"/>
    <w:rsid w:val="00810A38"/>
    <w:rsid w:val="00810BFC"/>
    <w:rsid w:val="00811066"/>
    <w:rsid w:val="00811159"/>
    <w:rsid w:val="00811299"/>
    <w:rsid w:val="008116DB"/>
    <w:rsid w:val="008116F2"/>
    <w:rsid w:val="00811A2E"/>
    <w:rsid w:val="00811C91"/>
    <w:rsid w:val="008120E5"/>
    <w:rsid w:val="0081225C"/>
    <w:rsid w:val="008128DE"/>
    <w:rsid w:val="008129D1"/>
    <w:rsid w:val="00812A1C"/>
    <w:rsid w:val="00812B70"/>
    <w:rsid w:val="00812ECC"/>
    <w:rsid w:val="00813204"/>
    <w:rsid w:val="008138B9"/>
    <w:rsid w:val="00813934"/>
    <w:rsid w:val="008143CA"/>
    <w:rsid w:val="00814534"/>
    <w:rsid w:val="00814710"/>
    <w:rsid w:val="00814A01"/>
    <w:rsid w:val="00814F7F"/>
    <w:rsid w:val="008157B9"/>
    <w:rsid w:val="008159F3"/>
    <w:rsid w:val="00815AC3"/>
    <w:rsid w:val="00815ADF"/>
    <w:rsid w:val="00815D13"/>
    <w:rsid w:val="00815E83"/>
    <w:rsid w:val="00816077"/>
    <w:rsid w:val="00816126"/>
    <w:rsid w:val="008162A9"/>
    <w:rsid w:val="00816373"/>
    <w:rsid w:val="00816CC9"/>
    <w:rsid w:val="00816DB4"/>
    <w:rsid w:val="00817248"/>
    <w:rsid w:val="0082020E"/>
    <w:rsid w:val="00820693"/>
    <w:rsid w:val="008207F1"/>
    <w:rsid w:val="008209B4"/>
    <w:rsid w:val="008209EE"/>
    <w:rsid w:val="00820D38"/>
    <w:rsid w:val="00820E04"/>
    <w:rsid w:val="008210EE"/>
    <w:rsid w:val="00821748"/>
    <w:rsid w:val="008218C5"/>
    <w:rsid w:val="00821A3A"/>
    <w:rsid w:val="00821CA1"/>
    <w:rsid w:val="00821DAA"/>
    <w:rsid w:val="00821F52"/>
    <w:rsid w:val="00821F7F"/>
    <w:rsid w:val="00821FE3"/>
    <w:rsid w:val="00822C50"/>
    <w:rsid w:val="00822E43"/>
    <w:rsid w:val="008234AC"/>
    <w:rsid w:val="008239F9"/>
    <w:rsid w:val="00823D80"/>
    <w:rsid w:val="00823F8D"/>
    <w:rsid w:val="008242E6"/>
    <w:rsid w:val="0082448F"/>
    <w:rsid w:val="008245CC"/>
    <w:rsid w:val="008246B1"/>
    <w:rsid w:val="00824B74"/>
    <w:rsid w:val="00825949"/>
    <w:rsid w:val="00825A43"/>
    <w:rsid w:val="00825AF2"/>
    <w:rsid w:val="00825CB8"/>
    <w:rsid w:val="00825F2E"/>
    <w:rsid w:val="0082616E"/>
    <w:rsid w:val="008262DB"/>
    <w:rsid w:val="008263F6"/>
    <w:rsid w:val="0082661D"/>
    <w:rsid w:val="008267CE"/>
    <w:rsid w:val="0082690A"/>
    <w:rsid w:val="00826AD5"/>
    <w:rsid w:val="00826D17"/>
    <w:rsid w:val="00827019"/>
    <w:rsid w:val="00827222"/>
    <w:rsid w:val="008272FC"/>
    <w:rsid w:val="00827405"/>
    <w:rsid w:val="00827536"/>
    <w:rsid w:val="00827CA6"/>
    <w:rsid w:val="00827FFE"/>
    <w:rsid w:val="00830C5B"/>
    <w:rsid w:val="00831414"/>
    <w:rsid w:val="0083145F"/>
    <w:rsid w:val="00831559"/>
    <w:rsid w:val="00831B04"/>
    <w:rsid w:val="00831F18"/>
    <w:rsid w:val="008320E6"/>
    <w:rsid w:val="008325D2"/>
    <w:rsid w:val="0083286D"/>
    <w:rsid w:val="00832D98"/>
    <w:rsid w:val="008330B2"/>
    <w:rsid w:val="00833321"/>
    <w:rsid w:val="00833452"/>
    <w:rsid w:val="00833525"/>
    <w:rsid w:val="0083380B"/>
    <w:rsid w:val="0083390B"/>
    <w:rsid w:val="00833BCE"/>
    <w:rsid w:val="008340B0"/>
    <w:rsid w:val="0083413D"/>
    <w:rsid w:val="008341A4"/>
    <w:rsid w:val="008343EE"/>
    <w:rsid w:val="00834A08"/>
    <w:rsid w:val="00834D22"/>
    <w:rsid w:val="00834EFC"/>
    <w:rsid w:val="00835046"/>
    <w:rsid w:val="0083529E"/>
    <w:rsid w:val="00835815"/>
    <w:rsid w:val="00835AA7"/>
    <w:rsid w:val="008369FE"/>
    <w:rsid w:val="00836C6D"/>
    <w:rsid w:val="0083703D"/>
    <w:rsid w:val="00837A5F"/>
    <w:rsid w:val="0084011F"/>
    <w:rsid w:val="00840454"/>
    <w:rsid w:val="008404A8"/>
    <w:rsid w:val="008406A0"/>
    <w:rsid w:val="008406DE"/>
    <w:rsid w:val="00840A71"/>
    <w:rsid w:val="00840B79"/>
    <w:rsid w:val="008411C4"/>
    <w:rsid w:val="00841B3C"/>
    <w:rsid w:val="00841F49"/>
    <w:rsid w:val="00841F91"/>
    <w:rsid w:val="00842260"/>
    <w:rsid w:val="00842295"/>
    <w:rsid w:val="008422C1"/>
    <w:rsid w:val="00842CDC"/>
    <w:rsid w:val="00842F3F"/>
    <w:rsid w:val="00842F65"/>
    <w:rsid w:val="008434C8"/>
    <w:rsid w:val="00843757"/>
    <w:rsid w:val="0084416B"/>
    <w:rsid w:val="008441E7"/>
    <w:rsid w:val="0084438A"/>
    <w:rsid w:val="00844458"/>
    <w:rsid w:val="0084536D"/>
    <w:rsid w:val="00845444"/>
    <w:rsid w:val="0084568F"/>
    <w:rsid w:val="00845762"/>
    <w:rsid w:val="008460A0"/>
    <w:rsid w:val="0084632E"/>
    <w:rsid w:val="0084666C"/>
    <w:rsid w:val="008466C4"/>
    <w:rsid w:val="00846B1B"/>
    <w:rsid w:val="008470E2"/>
    <w:rsid w:val="00847AD0"/>
    <w:rsid w:val="00847EE7"/>
    <w:rsid w:val="00850026"/>
    <w:rsid w:val="0085003F"/>
    <w:rsid w:val="0085006E"/>
    <w:rsid w:val="0085010A"/>
    <w:rsid w:val="0085103B"/>
    <w:rsid w:val="00851222"/>
    <w:rsid w:val="00851736"/>
    <w:rsid w:val="008518AD"/>
    <w:rsid w:val="00851BE6"/>
    <w:rsid w:val="008522A9"/>
    <w:rsid w:val="008523D4"/>
    <w:rsid w:val="008528EB"/>
    <w:rsid w:val="00852FA3"/>
    <w:rsid w:val="00853319"/>
    <w:rsid w:val="008534A8"/>
    <w:rsid w:val="008538B4"/>
    <w:rsid w:val="00853F90"/>
    <w:rsid w:val="00853FD6"/>
    <w:rsid w:val="008540EB"/>
    <w:rsid w:val="008541F5"/>
    <w:rsid w:val="008547FB"/>
    <w:rsid w:val="008549AC"/>
    <w:rsid w:val="00854B0A"/>
    <w:rsid w:val="00854B14"/>
    <w:rsid w:val="00854C62"/>
    <w:rsid w:val="00854D4A"/>
    <w:rsid w:val="00854F8F"/>
    <w:rsid w:val="008552B2"/>
    <w:rsid w:val="008555AE"/>
    <w:rsid w:val="00855945"/>
    <w:rsid w:val="00855BA9"/>
    <w:rsid w:val="00855C5C"/>
    <w:rsid w:val="00855D1F"/>
    <w:rsid w:val="00855DA0"/>
    <w:rsid w:val="0085646C"/>
    <w:rsid w:val="008564D7"/>
    <w:rsid w:val="00856CE4"/>
    <w:rsid w:val="00856D57"/>
    <w:rsid w:val="008574B6"/>
    <w:rsid w:val="008576F1"/>
    <w:rsid w:val="008577FB"/>
    <w:rsid w:val="00857D9F"/>
    <w:rsid w:val="00857ECD"/>
    <w:rsid w:val="00860745"/>
    <w:rsid w:val="00860A01"/>
    <w:rsid w:val="00860BE9"/>
    <w:rsid w:val="0086128A"/>
    <w:rsid w:val="008618FB"/>
    <w:rsid w:val="00861A38"/>
    <w:rsid w:val="00862C42"/>
    <w:rsid w:val="00862D49"/>
    <w:rsid w:val="00863D19"/>
    <w:rsid w:val="00863FB5"/>
    <w:rsid w:val="00864082"/>
    <w:rsid w:val="00864717"/>
    <w:rsid w:val="008647DB"/>
    <w:rsid w:val="00864C13"/>
    <w:rsid w:val="0086538F"/>
    <w:rsid w:val="008653DE"/>
    <w:rsid w:val="008657CC"/>
    <w:rsid w:val="008658A2"/>
    <w:rsid w:val="00865DA5"/>
    <w:rsid w:val="00865DE4"/>
    <w:rsid w:val="00865FD8"/>
    <w:rsid w:val="008674C4"/>
    <w:rsid w:val="00867798"/>
    <w:rsid w:val="00867853"/>
    <w:rsid w:val="00867EA9"/>
    <w:rsid w:val="008701AB"/>
    <w:rsid w:val="008705CA"/>
    <w:rsid w:val="008705D6"/>
    <w:rsid w:val="00870DE5"/>
    <w:rsid w:val="00870E88"/>
    <w:rsid w:val="00871161"/>
    <w:rsid w:val="00871229"/>
    <w:rsid w:val="0087142C"/>
    <w:rsid w:val="008714D6"/>
    <w:rsid w:val="008715BF"/>
    <w:rsid w:val="00871A43"/>
    <w:rsid w:val="00871CAE"/>
    <w:rsid w:val="00871E2D"/>
    <w:rsid w:val="00871E2E"/>
    <w:rsid w:val="00871F48"/>
    <w:rsid w:val="00871F7C"/>
    <w:rsid w:val="00872045"/>
    <w:rsid w:val="00872289"/>
    <w:rsid w:val="00872354"/>
    <w:rsid w:val="008737DB"/>
    <w:rsid w:val="00873C59"/>
    <w:rsid w:val="00873CEE"/>
    <w:rsid w:val="00873E53"/>
    <w:rsid w:val="0087402C"/>
    <w:rsid w:val="00874185"/>
    <w:rsid w:val="008742B6"/>
    <w:rsid w:val="008746B1"/>
    <w:rsid w:val="00874B5B"/>
    <w:rsid w:val="00874C85"/>
    <w:rsid w:val="008751BD"/>
    <w:rsid w:val="00875394"/>
    <w:rsid w:val="008755AB"/>
    <w:rsid w:val="0087576D"/>
    <w:rsid w:val="00876116"/>
    <w:rsid w:val="00876BEC"/>
    <w:rsid w:val="00876E11"/>
    <w:rsid w:val="008772A8"/>
    <w:rsid w:val="008774AF"/>
    <w:rsid w:val="008779E9"/>
    <w:rsid w:val="00877A9B"/>
    <w:rsid w:val="00877E04"/>
    <w:rsid w:val="00880684"/>
    <w:rsid w:val="008809A5"/>
    <w:rsid w:val="00880EE3"/>
    <w:rsid w:val="00880FD2"/>
    <w:rsid w:val="00881344"/>
    <w:rsid w:val="008814CF"/>
    <w:rsid w:val="00881576"/>
    <w:rsid w:val="0088179D"/>
    <w:rsid w:val="00881D37"/>
    <w:rsid w:val="00882510"/>
    <w:rsid w:val="00882D4F"/>
    <w:rsid w:val="00882FF7"/>
    <w:rsid w:val="0088330F"/>
    <w:rsid w:val="0088422F"/>
    <w:rsid w:val="0088424F"/>
    <w:rsid w:val="008842EF"/>
    <w:rsid w:val="00884845"/>
    <w:rsid w:val="008849BE"/>
    <w:rsid w:val="00884AFD"/>
    <w:rsid w:val="00884E4E"/>
    <w:rsid w:val="008851C6"/>
    <w:rsid w:val="008851D3"/>
    <w:rsid w:val="00885504"/>
    <w:rsid w:val="008857C6"/>
    <w:rsid w:val="00885F13"/>
    <w:rsid w:val="00886059"/>
    <w:rsid w:val="0088627D"/>
    <w:rsid w:val="00886314"/>
    <w:rsid w:val="00886380"/>
    <w:rsid w:val="00886B9C"/>
    <w:rsid w:val="00886BBB"/>
    <w:rsid w:val="00886D8E"/>
    <w:rsid w:val="008875B5"/>
    <w:rsid w:val="00887877"/>
    <w:rsid w:val="00887B95"/>
    <w:rsid w:val="0089023C"/>
    <w:rsid w:val="00890424"/>
    <w:rsid w:val="0089052F"/>
    <w:rsid w:val="0089072D"/>
    <w:rsid w:val="0089093D"/>
    <w:rsid w:val="00891559"/>
    <w:rsid w:val="0089155B"/>
    <w:rsid w:val="008915A7"/>
    <w:rsid w:val="008916AE"/>
    <w:rsid w:val="00891C93"/>
    <w:rsid w:val="00891D5B"/>
    <w:rsid w:val="00892240"/>
    <w:rsid w:val="0089237D"/>
    <w:rsid w:val="00892731"/>
    <w:rsid w:val="00892964"/>
    <w:rsid w:val="00892A85"/>
    <w:rsid w:val="00892A99"/>
    <w:rsid w:val="00892AB1"/>
    <w:rsid w:val="00892B5E"/>
    <w:rsid w:val="00892F38"/>
    <w:rsid w:val="00893017"/>
    <w:rsid w:val="00893258"/>
    <w:rsid w:val="008932C6"/>
    <w:rsid w:val="008933F6"/>
    <w:rsid w:val="0089360F"/>
    <w:rsid w:val="00893951"/>
    <w:rsid w:val="00893AFB"/>
    <w:rsid w:val="0089469E"/>
    <w:rsid w:val="00894E90"/>
    <w:rsid w:val="008969F9"/>
    <w:rsid w:val="008977B4"/>
    <w:rsid w:val="008977EF"/>
    <w:rsid w:val="008978F3"/>
    <w:rsid w:val="00897AA9"/>
    <w:rsid w:val="008A0731"/>
    <w:rsid w:val="008A0A7D"/>
    <w:rsid w:val="008A0EA1"/>
    <w:rsid w:val="008A113F"/>
    <w:rsid w:val="008A149F"/>
    <w:rsid w:val="008A168D"/>
    <w:rsid w:val="008A1783"/>
    <w:rsid w:val="008A24AB"/>
    <w:rsid w:val="008A3316"/>
    <w:rsid w:val="008A393E"/>
    <w:rsid w:val="008A3ECF"/>
    <w:rsid w:val="008A41AE"/>
    <w:rsid w:val="008A4462"/>
    <w:rsid w:val="008A4489"/>
    <w:rsid w:val="008A4758"/>
    <w:rsid w:val="008A4EA9"/>
    <w:rsid w:val="008A5B09"/>
    <w:rsid w:val="008A5EB3"/>
    <w:rsid w:val="008A5F9A"/>
    <w:rsid w:val="008A621E"/>
    <w:rsid w:val="008A635A"/>
    <w:rsid w:val="008A6C62"/>
    <w:rsid w:val="008A6D5A"/>
    <w:rsid w:val="008A6DD7"/>
    <w:rsid w:val="008A6E35"/>
    <w:rsid w:val="008A6EE0"/>
    <w:rsid w:val="008A70B9"/>
    <w:rsid w:val="008A759D"/>
    <w:rsid w:val="008A788C"/>
    <w:rsid w:val="008A794C"/>
    <w:rsid w:val="008A7BB4"/>
    <w:rsid w:val="008B026A"/>
    <w:rsid w:val="008B08AC"/>
    <w:rsid w:val="008B093E"/>
    <w:rsid w:val="008B0997"/>
    <w:rsid w:val="008B0A50"/>
    <w:rsid w:val="008B0A74"/>
    <w:rsid w:val="008B0AB0"/>
    <w:rsid w:val="008B0C25"/>
    <w:rsid w:val="008B12B7"/>
    <w:rsid w:val="008B1CA2"/>
    <w:rsid w:val="008B1D7A"/>
    <w:rsid w:val="008B2004"/>
    <w:rsid w:val="008B263F"/>
    <w:rsid w:val="008B295D"/>
    <w:rsid w:val="008B2A68"/>
    <w:rsid w:val="008B2B8E"/>
    <w:rsid w:val="008B314D"/>
    <w:rsid w:val="008B3290"/>
    <w:rsid w:val="008B3539"/>
    <w:rsid w:val="008B38A4"/>
    <w:rsid w:val="008B4428"/>
    <w:rsid w:val="008B4614"/>
    <w:rsid w:val="008B48C7"/>
    <w:rsid w:val="008B51CF"/>
    <w:rsid w:val="008B54FC"/>
    <w:rsid w:val="008B565A"/>
    <w:rsid w:val="008B5975"/>
    <w:rsid w:val="008B5B54"/>
    <w:rsid w:val="008B5E04"/>
    <w:rsid w:val="008B5EB4"/>
    <w:rsid w:val="008B6019"/>
    <w:rsid w:val="008B6132"/>
    <w:rsid w:val="008B6276"/>
    <w:rsid w:val="008B63D2"/>
    <w:rsid w:val="008B648C"/>
    <w:rsid w:val="008B64CD"/>
    <w:rsid w:val="008B65F8"/>
    <w:rsid w:val="008B6809"/>
    <w:rsid w:val="008B750E"/>
    <w:rsid w:val="008B7A95"/>
    <w:rsid w:val="008B7E62"/>
    <w:rsid w:val="008C01AB"/>
    <w:rsid w:val="008C0342"/>
    <w:rsid w:val="008C08DA"/>
    <w:rsid w:val="008C0AA8"/>
    <w:rsid w:val="008C11E5"/>
    <w:rsid w:val="008C1669"/>
    <w:rsid w:val="008C1749"/>
    <w:rsid w:val="008C1A11"/>
    <w:rsid w:val="008C1AFA"/>
    <w:rsid w:val="008C1CD6"/>
    <w:rsid w:val="008C1E1A"/>
    <w:rsid w:val="008C235E"/>
    <w:rsid w:val="008C242A"/>
    <w:rsid w:val="008C2868"/>
    <w:rsid w:val="008C28CA"/>
    <w:rsid w:val="008C2BE0"/>
    <w:rsid w:val="008C303C"/>
    <w:rsid w:val="008C31EC"/>
    <w:rsid w:val="008C339C"/>
    <w:rsid w:val="008C34A7"/>
    <w:rsid w:val="008C35A4"/>
    <w:rsid w:val="008C3BBD"/>
    <w:rsid w:val="008C3C2F"/>
    <w:rsid w:val="008C3ED8"/>
    <w:rsid w:val="008C41C9"/>
    <w:rsid w:val="008C4735"/>
    <w:rsid w:val="008C5049"/>
    <w:rsid w:val="008C5506"/>
    <w:rsid w:val="008C565B"/>
    <w:rsid w:val="008C581B"/>
    <w:rsid w:val="008C6099"/>
    <w:rsid w:val="008C6502"/>
    <w:rsid w:val="008C681E"/>
    <w:rsid w:val="008C6F5B"/>
    <w:rsid w:val="008C7282"/>
    <w:rsid w:val="008C7349"/>
    <w:rsid w:val="008C79C9"/>
    <w:rsid w:val="008C7BC4"/>
    <w:rsid w:val="008C7CBA"/>
    <w:rsid w:val="008C7D8C"/>
    <w:rsid w:val="008C7E3D"/>
    <w:rsid w:val="008D068E"/>
    <w:rsid w:val="008D0990"/>
    <w:rsid w:val="008D0AAA"/>
    <w:rsid w:val="008D0CEC"/>
    <w:rsid w:val="008D104D"/>
    <w:rsid w:val="008D106E"/>
    <w:rsid w:val="008D13D4"/>
    <w:rsid w:val="008D14F8"/>
    <w:rsid w:val="008D1DB4"/>
    <w:rsid w:val="008D2928"/>
    <w:rsid w:val="008D29D5"/>
    <w:rsid w:val="008D29F4"/>
    <w:rsid w:val="008D3076"/>
    <w:rsid w:val="008D312A"/>
    <w:rsid w:val="008D34D1"/>
    <w:rsid w:val="008D364E"/>
    <w:rsid w:val="008D3828"/>
    <w:rsid w:val="008D3B00"/>
    <w:rsid w:val="008D41FB"/>
    <w:rsid w:val="008D47BA"/>
    <w:rsid w:val="008D49C7"/>
    <w:rsid w:val="008D4FAB"/>
    <w:rsid w:val="008D51AA"/>
    <w:rsid w:val="008D52CB"/>
    <w:rsid w:val="008D5786"/>
    <w:rsid w:val="008D5A3B"/>
    <w:rsid w:val="008D5A9D"/>
    <w:rsid w:val="008D6410"/>
    <w:rsid w:val="008D66A0"/>
    <w:rsid w:val="008D6A28"/>
    <w:rsid w:val="008D6BCF"/>
    <w:rsid w:val="008D6C81"/>
    <w:rsid w:val="008D6EB2"/>
    <w:rsid w:val="008D6EE2"/>
    <w:rsid w:val="008D745D"/>
    <w:rsid w:val="008D74A6"/>
    <w:rsid w:val="008D7868"/>
    <w:rsid w:val="008D797D"/>
    <w:rsid w:val="008D7F00"/>
    <w:rsid w:val="008E02DE"/>
    <w:rsid w:val="008E039E"/>
    <w:rsid w:val="008E03D0"/>
    <w:rsid w:val="008E0434"/>
    <w:rsid w:val="008E08D2"/>
    <w:rsid w:val="008E127A"/>
    <w:rsid w:val="008E16A4"/>
    <w:rsid w:val="008E19D3"/>
    <w:rsid w:val="008E2212"/>
    <w:rsid w:val="008E25CB"/>
    <w:rsid w:val="008E25F1"/>
    <w:rsid w:val="008E263F"/>
    <w:rsid w:val="008E2949"/>
    <w:rsid w:val="008E2BF6"/>
    <w:rsid w:val="008E2E10"/>
    <w:rsid w:val="008E2FC3"/>
    <w:rsid w:val="008E3457"/>
    <w:rsid w:val="008E3618"/>
    <w:rsid w:val="008E38AC"/>
    <w:rsid w:val="008E3AC0"/>
    <w:rsid w:val="008E3CFB"/>
    <w:rsid w:val="008E3D22"/>
    <w:rsid w:val="008E3F73"/>
    <w:rsid w:val="008E4310"/>
    <w:rsid w:val="008E440B"/>
    <w:rsid w:val="008E442D"/>
    <w:rsid w:val="008E4965"/>
    <w:rsid w:val="008E4CB2"/>
    <w:rsid w:val="008E50AA"/>
    <w:rsid w:val="008E50F1"/>
    <w:rsid w:val="008E548A"/>
    <w:rsid w:val="008E5514"/>
    <w:rsid w:val="008E55D0"/>
    <w:rsid w:val="008E5DB8"/>
    <w:rsid w:val="008E5FE1"/>
    <w:rsid w:val="008E61C5"/>
    <w:rsid w:val="008E6361"/>
    <w:rsid w:val="008E6537"/>
    <w:rsid w:val="008E668C"/>
    <w:rsid w:val="008E6758"/>
    <w:rsid w:val="008E67DE"/>
    <w:rsid w:val="008E6C26"/>
    <w:rsid w:val="008E72EF"/>
    <w:rsid w:val="008E740F"/>
    <w:rsid w:val="008E756A"/>
    <w:rsid w:val="008E7D67"/>
    <w:rsid w:val="008F0516"/>
    <w:rsid w:val="008F06E5"/>
    <w:rsid w:val="008F0DA9"/>
    <w:rsid w:val="008F0FEE"/>
    <w:rsid w:val="008F15AF"/>
    <w:rsid w:val="008F18E8"/>
    <w:rsid w:val="008F1EC6"/>
    <w:rsid w:val="008F2169"/>
    <w:rsid w:val="008F225F"/>
    <w:rsid w:val="008F298B"/>
    <w:rsid w:val="008F2A73"/>
    <w:rsid w:val="008F2DDC"/>
    <w:rsid w:val="008F2E13"/>
    <w:rsid w:val="008F309A"/>
    <w:rsid w:val="008F34F7"/>
    <w:rsid w:val="008F3744"/>
    <w:rsid w:val="008F38DF"/>
    <w:rsid w:val="008F39AC"/>
    <w:rsid w:val="008F40D2"/>
    <w:rsid w:val="008F448A"/>
    <w:rsid w:val="008F4A25"/>
    <w:rsid w:val="008F4CF2"/>
    <w:rsid w:val="008F4E7D"/>
    <w:rsid w:val="008F4F17"/>
    <w:rsid w:val="008F4F95"/>
    <w:rsid w:val="008F554E"/>
    <w:rsid w:val="008F5AEC"/>
    <w:rsid w:val="008F6320"/>
    <w:rsid w:val="008F668A"/>
    <w:rsid w:val="008F67B9"/>
    <w:rsid w:val="008F67F6"/>
    <w:rsid w:val="008F6ADE"/>
    <w:rsid w:val="008F6E7A"/>
    <w:rsid w:val="008F6FD7"/>
    <w:rsid w:val="008F700C"/>
    <w:rsid w:val="008F705E"/>
    <w:rsid w:val="008F738E"/>
    <w:rsid w:val="008F765C"/>
    <w:rsid w:val="008F783F"/>
    <w:rsid w:val="00900587"/>
    <w:rsid w:val="009005BB"/>
    <w:rsid w:val="00900700"/>
    <w:rsid w:val="00900CCF"/>
    <w:rsid w:val="00900CEF"/>
    <w:rsid w:val="00900DF9"/>
    <w:rsid w:val="00901127"/>
    <w:rsid w:val="00901D9D"/>
    <w:rsid w:val="009020EF"/>
    <w:rsid w:val="00902179"/>
    <w:rsid w:val="00902343"/>
    <w:rsid w:val="0090250C"/>
    <w:rsid w:val="00902CE6"/>
    <w:rsid w:val="00904032"/>
    <w:rsid w:val="0090413D"/>
    <w:rsid w:val="009043C5"/>
    <w:rsid w:val="00904BAE"/>
    <w:rsid w:val="00904D7C"/>
    <w:rsid w:val="00904E37"/>
    <w:rsid w:val="00904E6D"/>
    <w:rsid w:val="009056CA"/>
    <w:rsid w:val="0090587E"/>
    <w:rsid w:val="00905A43"/>
    <w:rsid w:val="00905BE1"/>
    <w:rsid w:val="00905D78"/>
    <w:rsid w:val="00905DB5"/>
    <w:rsid w:val="009064C2"/>
    <w:rsid w:val="00906712"/>
    <w:rsid w:val="00906BDD"/>
    <w:rsid w:val="00906BEA"/>
    <w:rsid w:val="00907144"/>
    <w:rsid w:val="00907489"/>
    <w:rsid w:val="009076EC"/>
    <w:rsid w:val="0090782F"/>
    <w:rsid w:val="00907AEB"/>
    <w:rsid w:val="00907C12"/>
    <w:rsid w:val="00907F5E"/>
    <w:rsid w:val="00907F77"/>
    <w:rsid w:val="009103FF"/>
    <w:rsid w:val="00910BD5"/>
    <w:rsid w:val="00910DF3"/>
    <w:rsid w:val="009114B3"/>
    <w:rsid w:val="00911A7F"/>
    <w:rsid w:val="00911D3A"/>
    <w:rsid w:val="0091265B"/>
    <w:rsid w:val="00912BDE"/>
    <w:rsid w:val="00912D64"/>
    <w:rsid w:val="009133E2"/>
    <w:rsid w:val="00913402"/>
    <w:rsid w:val="00913788"/>
    <w:rsid w:val="0091388B"/>
    <w:rsid w:val="009138A2"/>
    <w:rsid w:val="00914047"/>
    <w:rsid w:val="009146EA"/>
    <w:rsid w:val="0091470C"/>
    <w:rsid w:val="0091477E"/>
    <w:rsid w:val="00914783"/>
    <w:rsid w:val="009147B9"/>
    <w:rsid w:val="00914824"/>
    <w:rsid w:val="00914A4B"/>
    <w:rsid w:val="00914BB8"/>
    <w:rsid w:val="00914C7A"/>
    <w:rsid w:val="009152C6"/>
    <w:rsid w:val="009153DB"/>
    <w:rsid w:val="009156A1"/>
    <w:rsid w:val="00915983"/>
    <w:rsid w:val="00915998"/>
    <w:rsid w:val="00915FFA"/>
    <w:rsid w:val="00916068"/>
    <w:rsid w:val="009164BC"/>
    <w:rsid w:val="009168D1"/>
    <w:rsid w:val="00916A03"/>
    <w:rsid w:val="0091725D"/>
    <w:rsid w:val="0091739E"/>
    <w:rsid w:val="0091742E"/>
    <w:rsid w:val="00917AAD"/>
    <w:rsid w:val="00917C7A"/>
    <w:rsid w:val="00917F17"/>
    <w:rsid w:val="00917F47"/>
    <w:rsid w:val="009200A3"/>
    <w:rsid w:val="009200E3"/>
    <w:rsid w:val="009205E1"/>
    <w:rsid w:val="00920A2A"/>
    <w:rsid w:val="00920CAB"/>
    <w:rsid w:val="009214A7"/>
    <w:rsid w:val="0092190A"/>
    <w:rsid w:val="009222F5"/>
    <w:rsid w:val="009225DF"/>
    <w:rsid w:val="009229AC"/>
    <w:rsid w:val="00922E90"/>
    <w:rsid w:val="00923068"/>
    <w:rsid w:val="009235DD"/>
    <w:rsid w:val="009235ED"/>
    <w:rsid w:val="0092367E"/>
    <w:rsid w:val="00923BFC"/>
    <w:rsid w:val="00923E7D"/>
    <w:rsid w:val="00923F61"/>
    <w:rsid w:val="009244F1"/>
    <w:rsid w:val="0092473B"/>
    <w:rsid w:val="009247FA"/>
    <w:rsid w:val="00924C31"/>
    <w:rsid w:val="00925872"/>
    <w:rsid w:val="0092587D"/>
    <w:rsid w:val="00925913"/>
    <w:rsid w:val="00925B02"/>
    <w:rsid w:val="00925BF1"/>
    <w:rsid w:val="00925E6D"/>
    <w:rsid w:val="0092608A"/>
    <w:rsid w:val="0092609A"/>
    <w:rsid w:val="009260E2"/>
    <w:rsid w:val="009264F7"/>
    <w:rsid w:val="0092703E"/>
    <w:rsid w:val="009271C7"/>
    <w:rsid w:val="0092799C"/>
    <w:rsid w:val="009300B5"/>
    <w:rsid w:val="009300D0"/>
    <w:rsid w:val="00930127"/>
    <w:rsid w:val="009302B6"/>
    <w:rsid w:val="009302D5"/>
    <w:rsid w:val="009305B2"/>
    <w:rsid w:val="00930B77"/>
    <w:rsid w:val="00930CA1"/>
    <w:rsid w:val="00930E7D"/>
    <w:rsid w:val="009314F6"/>
    <w:rsid w:val="009316DB"/>
    <w:rsid w:val="009316FA"/>
    <w:rsid w:val="0093184C"/>
    <w:rsid w:val="009319CD"/>
    <w:rsid w:val="00931B9F"/>
    <w:rsid w:val="00932063"/>
    <w:rsid w:val="00932326"/>
    <w:rsid w:val="009323B1"/>
    <w:rsid w:val="00932961"/>
    <w:rsid w:val="0093366F"/>
    <w:rsid w:val="00933813"/>
    <w:rsid w:val="00933A46"/>
    <w:rsid w:val="0093402E"/>
    <w:rsid w:val="00934420"/>
    <w:rsid w:val="00934521"/>
    <w:rsid w:val="00934B9D"/>
    <w:rsid w:val="00934CA8"/>
    <w:rsid w:val="00934FB4"/>
    <w:rsid w:val="009350A8"/>
    <w:rsid w:val="00935373"/>
    <w:rsid w:val="00935D58"/>
    <w:rsid w:val="00935FB8"/>
    <w:rsid w:val="0093657D"/>
    <w:rsid w:val="00936972"/>
    <w:rsid w:val="009369F2"/>
    <w:rsid w:val="00936A9D"/>
    <w:rsid w:val="009377FC"/>
    <w:rsid w:val="00937D16"/>
    <w:rsid w:val="0094021F"/>
    <w:rsid w:val="0094039A"/>
    <w:rsid w:val="009407AC"/>
    <w:rsid w:val="00940A24"/>
    <w:rsid w:val="00940AC6"/>
    <w:rsid w:val="00940D14"/>
    <w:rsid w:val="00940D3F"/>
    <w:rsid w:val="00940DEA"/>
    <w:rsid w:val="00940EB7"/>
    <w:rsid w:val="009411EF"/>
    <w:rsid w:val="00941214"/>
    <w:rsid w:val="00941CAE"/>
    <w:rsid w:val="00941F8A"/>
    <w:rsid w:val="0094233D"/>
    <w:rsid w:val="0094241E"/>
    <w:rsid w:val="00942661"/>
    <w:rsid w:val="00942D8B"/>
    <w:rsid w:val="009430BA"/>
    <w:rsid w:val="009434F3"/>
    <w:rsid w:val="00943F50"/>
    <w:rsid w:val="00943FDD"/>
    <w:rsid w:val="00944C28"/>
    <w:rsid w:val="00944D53"/>
    <w:rsid w:val="00945258"/>
    <w:rsid w:val="009453D0"/>
    <w:rsid w:val="00945473"/>
    <w:rsid w:val="009454D3"/>
    <w:rsid w:val="009454F5"/>
    <w:rsid w:val="0094590D"/>
    <w:rsid w:val="00945985"/>
    <w:rsid w:val="00945D86"/>
    <w:rsid w:val="00945E1D"/>
    <w:rsid w:val="00946545"/>
    <w:rsid w:val="00946790"/>
    <w:rsid w:val="0094712E"/>
    <w:rsid w:val="009475C3"/>
    <w:rsid w:val="0094768A"/>
    <w:rsid w:val="00947988"/>
    <w:rsid w:val="00947CD3"/>
    <w:rsid w:val="00947D42"/>
    <w:rsid w:val="00947D7E"/>
    <w:rsid w:val="009501B4"/>
    <w:rsid w:val="009503A4"/>
    <w:rsid w:val="009507B8"/>
    <w:rsid w:val="0095098D"/>
    <w:rsid w:val="00950ABF"/>
    <w:rsid w:val="00950C10"/>
    <w:rsid w:val="00950E21"/>
    <w:rsid w:val="0095104E"/>
    <w:rsid w:val="009511B3"/>
    <w:rsid w:val="009516FD"/>
    <w:rsid w:val="009518FA"/>
    <w:rsid w:val="00951B3E"/>
    <w:rsid w:val="00951BE4"/>
    <w:rsid w:val="0095211B"/>
    <w:rsid w:val="009522FA"/>
    <w:rsid w:val="009523F7"/>
    <w:rsid w:val="00952613"/>
    <w:rsid w:val="00952AE2"/>
    <w:rsid w:val="00952C7B"/>
    <w:rsid w:val="00952CD2"/>
    <w:rsid w:val="00952E92"/>
    <w:rsid w:val="009530EF"/>
    <w:rsid w:val="0095321B"/>
    <w:rsid w:val="009535E7"/>
    <w:rsid w:val="00953D28"/>
    <w:rsid w:val="00953F44"/>
    <w:rsid w:val="00954477"/>
    <w:rsid w:val="00954606"/>
    <w:rsid w:val="009546DB"/>
    <w:rsid w:val="009548CB"/>
    <w:rsid w:val="00954F6B"/>
    <w:rsid w:val="00955352"/>
    <w:rsid w:val="009555AD"/>
    <w:rsid w:val="00955C74"/>
    <w:rsid w:val="00956511"/>
    <w:rsid w:val="00956E7C"/>
    <w:rsid w:val="00956FAD"/>
    <w:rsid w:val="00957060"/>
    <w:rsid w:val="00957156"/>
    <w:rsid w:val="00957237"/>
    <w:rsid w:val="00957646"/>
    <w:rsid w:val="00957773"/>
    <w:rsid w:val="00957AA9"/>
    <w:rsid w:val="00957EF3"/>
    <w:rsid w:val="00960001"/>
    <w:rsid w:val="00960063"/>
    <w:rsid w:val="00960104"/>
    <w:rsid w:val="009601FF"/>
    <w:rsid w:val="009607BF"/>
    <w:rsid w:val="009608F5"/>
    <w:rsid w:val="00960B3C"/>
    <w:rsid w:val="009611B3"/>
    <w:rsid w:val="00961217"/>
    <w:rsid w:val="009613E7"/>
    <w:rsid w:val="009614BE"/>
    <w:rsid w:val="0096153D"/>
    <w:rsid w:val="0096195C"/>
    <w:rsid w:val="00961ABB"/>
    <w:rsid w:val="00961DE3"/>
    <w:rsid w:val="0096226D"/>
    <w:rsid w:val="009622A6"/>
    <w:rsid w:val="009623EC"/>
    <w:rsid w:val="0096267F"/>
    <w:rsid w:val="0096297F"/>
    <w:rsid w:val="00962A96"/>
    <w:rsid w:val="00963007"/>
    <w:rsid w:val="00963257"/>
    <w:rsid w:val="00963735"/>
    <w:rsid w:val="00963E31"/>
    <w:rsid w:val="00963E92"/>
    <w:rsid w:val="00963EBD"/>
    <w:rsid w:val="009640C2"/>
    <w:rsid w:val="00964240"/>
    <w:rsid w:val="009642EA"/>
    <w:rsid w:val="00964914"/>
    <w:rsid w:val="009653DF"/>
    <w:rsid w:val="00965560"/>
    <w:rsid w:val="0096558A"/>
    <w:rsid w:val="00966060"/>
    <w:rsid w:val="0096632A"/>
    <w:rsid w:val="009664F0"/>
    <w:rsid w:val="00966A72"/>
    <w:rsid w:val="00967529"/>
    <w:rsid w:val="00967F6D"/>
    <w:rsid w:val="009701DB"/>
    <w:rsid w:val="00970616"/>
    <w:rsid w:val="00970798"/>
    <w:rsid w:val="009715AB"/>
    <w:rsid w:val="00971629"/>
    <w:rsid w:val="0097178C"/>
    <w:rsid w:val="0097195E"/>
    <w:rsid w:val="00971B9E"/>
    <w:rsid w:val="0097200F"/>
    <w:rsid w:val="0097215A"/>
    <w:rsid w:val="00972277"/>
    <w:rsid w:val="009722B4"/>
    <w:rsid w:val="00972458"/>
    <w:rsid w:val="009724F5"/>
    <w:rsid w:val="009725F2"/>
    <w:rsid w:val="009728C3"/>
    <w:rsid w:val="00972937"/>
    <w:rsid w:val="00972F58"/>
    <w:rsid w:val="0097386F"/>
    <w:rsid w:val="009740CF"/>
    <w:rsid w:val="00974394"/>
    <w:rsid w:val="009745C1"/>
    <w:rsid w:val="0097469E"/>
    <w:rsid w:val="00974952"/>
    <w:rsid w:val="00974D1D"/>
    <w:rsid w:val="00975069"/>
    <w:rsid w:val="0097566D"/>
    <w:rsid w:val="00975744"/>
    <w:rsid w:val="00975D33"/>
    <w:rsid w:val="00975D60"/>
    <w:rsid w:val="009762CC"/>
    <w:rsid w:val="009767A7"/>
    <w:rsid w:val="0097707C"/>
    <w:rsid w:val="00977450"/>
    <w:rsid w:val="00977816"/>
    <w:rsid w:val="00977841"/>
    <w:rsid w:val="00977EBC"/>
    <w:rsid w:val="009805A0"/>
    <w:rsid w:val="009805F1"/>
    <w:rsid w:val="009807EC"/>
    <w:rsid w:val="00981318"/>
    <w:rsid w:val="0098133A"/>
    <w:rsid w:val="009813DC"/>
    <w:rsid w:val="009814FF"/>
    <w:rsid w:val="00981D54"/>
    <w:rsid w:val="00982430"/>
    <w:rsid w:val="009826CB"/>
    <w:rsid w:val="009828AB"/>
    <w:rsid w:val="009828E4"/>
    <w:rsid w:val="00982AAF"/>
    <w:rsid w:val="00982F0C"/>
    <w:rsid w:val="00983277"/>
    <w:rsid w:val="00983853"/>
    <w:rsid w:val="00983AE8"/>
    <w:rsid w:val="00983F09"/>
    <w:rsid w:val="00984659"/>
    <w:rsid w:val="0098488E"/>
    <w:rsid w:val="009851FB"/>
    <w:rsid w:val="00985960"/>
    <w:rsid w:val="00985BAF"/>
    <w:rsid w:val="009860F5"/>
    <w:rsid w:val="009864C7"/>
    <w:rsid w:val="00986892"/>
    <w:rsid w:val="00986A14"/>
    <w:rsid w:val="0098728E"/>
    <w:rsid w:val="009875C8"/>
    <w:rsid w:val="00987850"/>
    <w:rsid w:val="00987863"/>
    <w:rsid w:val="009879E2"/>
    <w:rsid w:val="00987CE2"/>
    <w:rsid w:val="0099039B"/>
    <w:rsid w:val="00990585"/>
    <w:rsid w:val="00990626"/>
    <w:rsid w:val="00990674"/>
    <w:rsid w:val="009908FB"/>
    <w:rsid w:val="00990D98"/>
    <w:rsid w:val="00990E00"/>
    <w:rsid w:val="00990FD9"/>
    <w:rsid w:val="009914AE"/>
    <w:rsid w:val="009914B5"/>
    <w:rsid w:val="009919E5"/>
    <w:rsid w:val="00991FFD"/>
    <w:rsid w:val="0099217A"/>
    <w:rsid w:val="00992219"/>
    <w:rsid w:val="0099244D"/>
    <w:rsid w:val="00992515"/>
    <w:rsid w:val="0099273F"/>
    <w:rsid w:val="00992A0F"/>
    <w:rsid w:val="00992A81"/>
    <w:rsid w:val="00992C2F"/>
    <w:rsid w:val="00992CCD"/>
    <w:rsid w:val="009932CA"/>
    <w:rsid w:val="009932FA"/>
    <w:rsid w:val="00993706"/>
    <w:rsid w:val="0099371D"/>
    <w:rsid w:val="00993810"/>
    <w:rsid w:val="00993E10"/>
    <w:rsid w:val="009943F6"/>
    <w:rsid w:val="00994429"/>
    <w:rsid w:val="00994618"/>
    <w:rsid w:val="0099465B"/>
    <w:rsid w:val="00994D6D"/>
    <w:rsid w:val="00994DEF"/>
    <w:rsid w:val="0099597B"/>
    <w:rsid w:val="009959FC"/>
    <w:rsid w:val="00995DA8"/>
    <w:rsid w:val="00995E00"/>
    <w:rsid w:val="00995E90"/>
    <w:rsid w:val="0099640B"/>
    <w:rsid w:val="00996799"/>
    <w:rsid w:val="00996A93"/>
    <w:rsid w:val="0099761E"/>
    <w:rsid w:val="009977B2"/>
    <w:rsid w:val="009A013D"/>
    <w:rsid w:val="009A01C7"/>
    <w:rsid w:val="009A06F9"/>
    <w:rsid w:val="009A0DA4"/>
    <w:rsid w:val="009A1322"/>
    <w:rsid w:val="009A16A7"/>
    <w:rsid w:val="009A190A"/>
    <w:rsid w:val="009A195F"/>
    <w:rsid w:val="009A2119"/>
    <w:rsid w:val="009A21F1"/>
    <w:rsid w:val="009A27BF"/>
    <w:rsid w:val="009A2BE8"/>
    <w:rsid w:val="009A3221"/>
    <w:rsid w:val="009A3456"/>
    <w:rsid w:val="009A3588"/>
    <w:rsid w:val="009A3634"/>
    <w:rsid w:val="009A372E"/>
    <w:rsid w:val="009A3CCA"/>
    <w:rsid w:val="009A3CDA"/>
    <w:rsid w:val="009A4041"/>
    <w:rsid w:val="009A40D0"/>
    <w:rsid w:val="009A47A7"/>
    <w:rsid w:val="009A4A38"/>
    <w:rsid w:val="009A5F39"/>
    <w:rsid w:val="009A5FE8"/>
    <w:rsid w:val="009A654E"/>
    <w:rsid w:val="009A6814"/>
    <w:rsid w:val="009A7056"/>
    <w:rsid w:val="009A762E"/>
    <w:rsid w:val="009A76AC"/>
    <w:rsid w:val="009B00AD"/>
    <w:rsid w:val="009B046D"/>
    <w:rsid w:val="009B0E68"/>
    <w:rsid w:val="009B17A1"/>
    <w:rsid w:val="009B18AB"/>
    <w:rsid w:val="009B1F62"/>
    <w:rsid w:val="009B2545"/>
    <w:rsid w:val="009B2746"/>
    <w:rsid w:val="009B2833"/>
    <w:rsid w:val="009B299E"/>
    <w:rsid w:val="009B2D78"/>
    <w:rsid w:val="009B346C"/>
    <w:rsid w:val="009B359C"/>
    <w:rsid w:val="009B36AE"/>
    <w:rsid w:val="009B3830"/>
    <w:rsid w:val="009B3B6F"/>
    <w:rsid w:val="009B476A"/>
    <w:rsid w:val="009B48A6"/>
    <w:rsid w:val="009B4C63"/>
    <w:rsid w:val="009B4E35"/>
    <w:rsid w:val="009B51C5"/>
    <w:rsid w:val="009B5220"/>
    <w:rsid w:val="009B544D"/>
    <w:rsid w:val="009B5BE3"/>
    <w:rsid w:val="009B5D51"/>
    <w:rsid w:val="009B6591"/>
    <w:rsid w:val="009B65CC"/>
    <w:rsid w:val="009B6E04"/>
    <w:rsid w:val="009B6F7E"/>
    <w:rsid w:val="009B7084"/>
    <w:rsid w:val="009B7448"/>
    <w:rsid w:val="009B7751"/>
    <w:rsid w:val="009B77CF"/>
    <w:rsid w:val="009B7D27"/>
    <w:rsid w:val="009B7E65"/>
    <w:rsid w:val="009C028D"/>
    <w:rsid w:val="009C0662"/>
    <w:rsid w:val="009C0704"/>
    <w:rsid w:val="009C0D2A"/>
    <w:rsid w:val="009C0FCE"/>
    <w:rsid w:val="009C14FE"/>
    <w:rsid w:val="009C1A96"/>
    <w:rsid w:val="009C2075"/>
    <w:rsid w:val="009C20B0"/>
    <w:rsid w:val="009C272E"/>
    <w:rsid w:val="009C295C"/>
    <w:rsid w:val="009C2B09"/>
    <w:rsid w:val="009C318A"/>
    <w:rsid w:val="009C3289"/>
    <w:rsid w:val="009C3AD9"/>
    <w:rsid w:val="009C3D45"/>
    <w:rsid w:val="009C40DB"/>
    <w:rsid w:val="009C42ED"/>
    <w:rsid w:val="009C45CA"/>
    <w:rsid w:val="009C4A33"/>
    <w:rsid w:val="009C5071"/>
    <w:rsid w:val="009C5396"/>
    <w:rsid w:val="009C598C"/>
    <w:rsid w:val="009C5BF6"/>
    <w:rsid w:val="009C613B"/>
    <w:rsid w:val="009C65AD"/>
    <w:rsid w:val="009C67BB"/>
    <w:rsid w:val="009C67FC"/>
    <w:rsid w:val="009C6832"/>
    <w:rsid w:val="009C684B"/>
    <w:rsid w:val="009C692F"/>
    <w:rsid w:val="009C7048"/>
    <w:rsid w:val="009C7161"/>
    <w:rsid w:val="009C76C3"/>
    <w:rsid w:val="009C782F"/>
    <w:rsid w:val="009C7A6D"/>
    <w:rsid w:val="009C7C67"/>
    <w:rsid w:val="009C7D35"/>
    <w:rsid w:val="009D058F"/>
    <w:rsid w:val="009D05E0"/>
    <w:rsid w:val="009D07FA"/>
    <w:rsid w:val="009D084D"/>
    <w:rsid w:val="009D095C"/>
    <w:rsid w:val="009D0B67"/>
    <w:rsid w:val="009D0F26"/>
    <w:rsid w:val="009D10B0"/>
    <w:rsid w:val="009D10BF"/>
    <w:rsid w:val="009D1453"/>
    <w:rsid w:val="009D1987"/>
    <w:rsid w:val="009D1DA6"/>
    <w:rsid w:val="009D23AA"/>
    <w:rsid w:val="009D246B"/>
    <w:rsid w:val="009D25DE"/>
    <w:rsid w:val="009D3194"/>
    <w:rsid w:val="009D3204"/>
    <w:rsid w:val="009D32B2"/>
    <w:rsid w:val="009D37C0"/>
    <w:rsid w:val="009D390D"/>
    <w:rsid w:val="009D3925"/>
    <w:rsid w:val="009D3C91"/>
    <w:rsid w:val="009D40F2"/>
    <w:rsid w:val="009D4AAA"/>
    <w:rsid w:val="009D52B7"/>
    <w:rsid w:val="009D56A9"/>
    <w:rsid w:val="009D57E1"/>
    <w:rsid w:val="009D5C0B"/>
    <w:rsid w:val="009D5F07"/>
    <w:rsid w:val="009D6877"/>
    <w:rsid w:val="009D6AB9"/>
    <w:rsid w:val="009D6C42"/>
    <w:rsid w:val="009D6D43"/>
    <w:rsid w:val="009D74CD"/>
    <w:rsid w:val="009D7611"/>
    <w:rsid w:val="009D7758"/>
    <w:rsid w:val="009D788C"/>
    <w:rsid w:val="009D7C2E"/>
    <w:rsid w:val="009D7DB6"/>
    <w:rsid w:val="009D7F52"/>
    <w:rsid w:val="009E0254"/>
    <w:rsid w:val="009E05F5"/>
    <w:rsid w:val="009E0633"/>
    <w:rsid w:val="009E0678"/>
    <w:rsid w:val="009E06D2"/>
    <w:rsid w:val="009E0B75"/>
    <w:rsid w:val="009E107B"/>
    <w:rsid w:val="009E10D1"/>
    <w:rsid w:val="009E15EF"/>
    <w:rsid w:val="009E19FA"/>
    <w:rsid w:val="009E1BA6"/>
    <w:rsid w:val="009E2257"/>
    <w:rsid w:val="009E25D8"/>
    <w:rsid w:val="009E284C"/>
    <w:rsid w:val="009E2E4D"/>
    <w:rsid w:val="009E3111"/>
    <w:rsid w:val="009E3358"/>
    <w:rsid w:val="009E3490"/>
    <w:rsid w:val="009E3CE9"/>
    <w:rsid w:val="009E3EB3"/>
    <w:rsid w:val="009E3F05"/>
    <w:rsid w:val="009E4189"/>
    <w:rsid w:val="009E4985"/>
    <w:rsid w:val="009E49B2"/>
    <w:rsid w:val="009E4CB6"/>
    <w:rsid w:val="009E4D81"/>
    <w:rsid w:val="009E50FE"/>
    <w:rsid w:val="009E55FA"/>
    <w:rsid w:val="009E59A5"/>
    <w:rsid w:val="009E5BFD"/>
    <w:rsid w:val="009E5D47"/>
    <w:rsid w:val="009E6083"/>
    <w:rsid w:val="009E64BC"/>
    <w:rsid w:val="009E65F9"/>
    <w:rsid w:val="009E6603"/>
    <w:rsid w:val="009E67F5"/>
    <w:rsid w:val="009E6876"/>
    <w:rsid w:val="009E6C0B"/>
    <w:rsid w:val="009E6D8C"/>
    <w:rsid w:val="009E6DD0"/>
    <w:rsid w:val="009E70B4"/>
    <w:rsid w:val="009E716E"/>
    <w:rsid w:val="009E7254"/>
    <w:rsid w:val="009E7258"/>
    <w:rsid w:val="009E74AE"/>
    <w:rsid w:val="009E758E"/>
    <w:rsid w:val="009E79EC"/>
    <w:rsid w:val="009E79EE"/>
    <w:rsid w:val="009E7B08"/>
    <w:rsid w:val="009E7DAD"/>
    <w:rsid w:val="009E7DFC"/>
    <w:rsid w:val="009E7F02"/>
    <w:rsid w:val="009F0250"/>
    <w:rsid w:val="009F0543"/>
    <w:rsid w:val="009F0679"/>
    <w:rsid w:val="009F09CD"/>
    <w:rsid w:val="009F0F51"/>
    <w:rsid w:val="009F10BC"/>
    <w:rsid w:val="009F1393"/>
    <w:rsid w:val="009F14DF"/>
    <w:rsid w:val="009F19CA"/>
    <w:rsid w:val="009F1D57"/>
    <w:rsid w:val="009F22E0"/>
    <w:rsid w:val="009F28A9"/>
    <w:rsid w:val="009F3241"/>
    <w:rsid w:val="009F3474"/>
    <w:rsid w:val="009F36CA"/>
    <w:rsid w:val="009F392A"/>
    <w:rsid w:val="009F3DC8"/>
    <w:rsid w:val="009F4135"/>
    <w:rsid w:val="009F47BC"/>
    <w:rsid w:val="009F491A"/>
    <w:rsid w:val="009F4BCB"/>
    <w:rsid w:val="009F51B7"/>
    <w:rsid w:val="009F5587"/>
    <w:rsid w:val="009F56D1"/>
    <w:rsid w:val="009F56F2"/>
    <w:rsid w:val="009F5E69"/>
    <w:rsid w:val="009F6747"/>
    <w:rsid w:val="009F6844"/>
    <w:rsid w:val="009F6AA8"/>
    <w:rsid w:val="009F6BC8"/>
    <w:rsid w:val="009F6D28"/>
    <w:rsid w:val="009F6F7E"/>
    <w:rsid w:val="009F716D"/>
    <w:rsid w:val="009F72BF"/>
    <w:rsid w:val="009F7348"/>
    <w:rsid w:val="009F7662"/>
    <w:rsid w:val="009F7A15"/>
    <w:rsid w:val="009F7CFB"/>
    <w:rsid w:val="00A00594"/>
    <w:rsid w:val="00A0066D"/>
    <w:rsid w:val="00A00C88"/>
    <w:rsid w:val="00A01BFC"/>
    <w:rsid w:val="00A01C88"/>
    <w:rsid w:val="00A01FC6"/>
    <w:rsid w:val="00A023D9"/>
    <w:rsid w:val="00A025EC"/>
    <w:rsid w:val="00A029BF"/>
    <w:rsid w:val="00A02B4D"/>
    <w:rsid w:val="00A031AE"/>
    <w:rsid w:val="00A03225"/>
    <w:rsid w:val="00A033BA"/>
    <w:rsid w:val="00A03646"/>
    <w:rsid w:val="00A03A5D"/>
    <w:rsid w:val="00A03A6C"/>
    <w:rsid w:val="00A03B34"/>
    <w:rsid w:val="00A03BCB"/>
    <w:rsid w:val="00A03DAA"/>
    <w:rsid w:val="00A040CE"/>
    <w:rsid w:val="00A047EC"/>
    <w:rsid w:val="00A04912"/>
    <w:rsid w:val="00A04B7A"/>
    <w:rsid w:val="00A04C78"/>
    <w:rsid w:val="00A04E4C"/>
    <w:rsid w:val="00A05068"/>
    <w:rsid w:val="00A052A4"/>
    <w:rsid w:val="00A0553C"/>
    <w:rsid w:val="00A05A41"/>
    <w:rsid w:val="00A05CB7"/>
    <w:rsid w:val="00A05CE2"/>
    <w:rsid w:val="00A06405"/>
    <w:rsid w:val="00A0676C"/>
    <w:rsid w:val="00A0707E"/>
    <w:rsid w:val="00A07391"/>
    <w:rsid w:val="00A07434"/>
    <w:rsid w:val="00A07753"/>
    <w:rsid w:val="00A0798C"/>
    <w:rsid w:val="00A07A81"/>
    <w:rsid w:val="00A07BA6"/>
    <w:rsid w:val="00A07DD3"/>
    <w:rsid w:val="00A100D2"/>
    <w:rsid w:val="00A102F8"/>
    <w:rsid w:val="00A104D3"/>
    <w:rsid w:val="00A10619"/>
    <w:rsid w:val="00A1062C"/>
    <w:rsid w:val="00A10668"/>
    <w:rsid w:val="00A10673"/>
    <w:rsid w:val="00A106B2"/>
    <w:rsid w:val="00A10B89"/>
    <w:rsid w:val="00A112A8"/>
    <w:rsid w:val="00A11822"/>
    <w:rsid w:val="00A11CC7"/>
    <w:rsid w:val="00A11EB9"/>
    <w:rsid w:val="00A12117"/>
    <w:rsid w:val="00A12410"/>
    <w:rsid w:val="00A124D8"/>
    <w:rsid w:val="00A127EB"/>
    <w:rsid w:val="00A128A2"/>
    <w:rsid w:val="00A12B23"/>
    <w:rsid w:val="00A12E43"/>
    <w:rsid w:val="00A13068"/>
    <w:rsid w:val="00A13A5E"/>
    <w:rsid w:val="00A140EF"/>
    <w:rsid w:val="00A14341"/>
    <w:rsid w:val="00A1470F"/>
    <w:rsid w:val="00A14819"/>
    <w:rsid w:val="00A1483D"/>
    <w:rsid w:val="00A14927"/>
    <w:rsid w:val="00A156F5"/>
    <w:rsid w:val="00A16210"/>
    <w:rsid w:val="00A16371"/>
    <w:rsid w:val="00A163EC"/>
    <w:rsid w:val="00A16402"/>
    <w:rsid w:val="00A16D26"/>
    <w:rsid w:val="00A16D73"/>
    <w:rsid w:val="00A16E98"/>
    <w:rsid w:val="00A16FE0"/>
    <w:rsid w:val="00A17340"/>
    <w:rsid w:val="00A1744D"/>
    <w:rsid w:val="00A176A0"/>
    <w:rsid w:val="00A2053F"/>
    <w:rsid w:val="00A20998"/>
    <w:rsid w:val="00A20A58"/>
    <w:rsid w:val="00A20AB1"/>
    <w:rsid w:val="00A20BB2"/>
    <w:rsid w:val="00A20C3F"/>
    <w:rsid w:val="00A20F33"/>
    <w:rsid w:val="00A21732"/>
    <w:rsid w:val="00A2177F"/>
    <w:rsid w:val="00A21F24"/>
    <w:rsid w:val="00A2214F"/>
    <w:rsid w:val="00A222D9"/>
    <w:rsid w:val="00A2233D"/>
    <w:rsid w:val="00A224E5"/>
    <w:rsid w:val="00A22A9E"/>
    <w:rsid w:val="00A22B5B"/>
    <w:rsid w:val="00A22B87"/>
    <w:rsid w:val="00A22BEA"/>
    <w:rsid w:val="00A235B9"/>
    <w:rsid w:val="00A235FE"/>
    <w:rsid w:val="00A236EF"/>
    <w:rsid w:val="00A23F75"/>
    <w:rsid w:val="00A243F9"/>
    <w:rsid w:val="00A245D9"/>
    <w:rsid w:val="00A24649"/>
    <w:rsid w:val="00A24684"/>
    <w:rsid w:val="00A246E4"/>
    <w:rsid w:val="00A24813"/>
    <w:rsid w:val="00A24D91"/>
    <w:rsid w:val="00A251FD"/>
    <w:rsid w:val="00A25DD8"/>
    <w:rsid w:val="00A25ECF"/>
    <w:rsid w:val="00A25F45"/>
    <w:rsid w:val="00A26725"/>
    <w:rsid w:val="00A26728"/>
    <w:rsid w:val="00A26C91"/>
    <w:rsid w:val="00A26CC1"/>
    <w:rsid w:val="00A2704C"/>
    <w:rsid w:val="00A270E4"/>
    <w:rsid w:val="00A27167"/>
    <w:rsid w:val="00A273AC"/>
    <w:rsid w:val="00A273B6"/>
    <w:rsid w:val="00A27413"/>
    <w:rsid w:val="00A2747D"/>
    <w:rsid w:val="00A27601"/>
    <w:rsid w:val="00A27994"/>
    <w:rsid w:val="00A27B20"/>
    <w:rsid w:val="00A302C0"/>
    <w:rsid w:val="00A30427"/>
    <w:rsid w:val="00A30492"/>
    <w:rsid w:val="00A304A9"/>
    <w:rsid w:val="00A3058E"/>
    <w:rsid w:val="00A30C5F"/>
    <w:rsid w:val="00A31024"/>
    <w:rsid w:val="00A31268"/>
    <w:rsid w:val="00A312C0"/>
    <w:rsid w:val="00A313CE"/>
    <w:rsid w:val="00A313EA"/>
    <w:rsid w:val="00A318F6"/>
    <w:rsid w:val="00A31FA7"/>
    <w:rsid w:val="00A32091"/>
    <w:rsid w:val="00A3239D"/>
    <w:rsid w:val="00A32B0B"/>
    <w:rsid w:val="00A33658"/>
    <w:rsid w:val="00A33704"/>
    <w:rsid w:val="00A338B5"/>
    <w:rsid w:val="00A33C56"/>
    <w:rsid w:val="00A33D96"/>
    <w:rsid w:val="00A34028"/>
    <w:rsid w:val="00A34030"/>
    <w:rsid w:val="00A346A6"/>
    <w:rsid w:val="00A3585A"/>
    <w:rsid w:val="00A35F93"/>
    <w:rsid w:val="00A360E4"/>
    <w:rsid w:val="00A366BF"/>
    <w:rsid w:val="00A36B04"/>
    <w:rsid w:val="00A36CAF"/>
    <w:rsid w:val="00A37528"/>
    <w:rsid w:val="00A37903"/>
    <w:rsid w:val="00A4001E"/>
    <w:rsid w:val="00A40427"/>
    <w:rsid w:val="00A40695"/>
    <w:rsid w:val="00A41378"/>
    <w:rsid w:val="00A41E6F"/>
    <w:rsid w:val="00A41F94"/>
    <w:rsid w:val="00A41FFA"/>
    <w:rsid w:val="00A425CA"/>
    <w:rsid w:val="00A42A42"/>
    <w:rsid w:val="00A42C1C"/>
    <w:rsid w:val="00A43941"/>
    <w:rsid w:val="00A4394C"/>
    <w:rsid w:val="00A44016"/>
    <w:rsid w:val="00A446F1"/>
    <w:rsid w:val="00A447D2"/>
    <w:rsid w:val="00A4480A"/>
    <w:rsid w:val="00A4496B"/>
    <w:rsid w:val="00A44ABF"/>
    <w:rsid w:val="00A44E70"/>
    <w:rsid w:val="00A44EA0"/>
    <w:rsid w:val="00A44EBB"/>
    <w:rsid w:val="00A4527D"/>
    <w:rsid w:val="00A45763"/>
    <w:rsid w:val="00A461D0"/>
    <w:rsid w:val="00A46321"/>
    <w:rsid w:val="00A4680E"/>
    <w:rsid w:val="00A46F70"/>
    <w:rsid w:val="00A46FBC"/>
    <w:rsid w:val="00A470B3"/>
    <w:rsid w:val="00A4710E"/>
    <w:rsid w:val="00A47148"/>
    <w:rsid w:val="00A4769B"/>
    <w:rsid w:val="00A477F5"/>
    <w:rsid w:val="00A47BC0"/>
    <w:rsid w:val="00A47F36"/>
    <w:rsid w:val="00A5000F"/>
    <w:rsid w:val="00A502FD"/>
    <w:rsid w:val="00A50882"/>
    <w:rsid w:val="00A508AD"/>
    <w:rsid w:val="00A50B03"/>
    <w:rsid w:val="00A50DD4"/>
    <w:rsid w:val="00A5127A"/>
    <w:rsid w:val="00A51A5F"/>
    <w:rsid w:val="00A52059"/>
    <w:rsid w:val="00A528E4"/>
    <w:rsid w:val="00A52BA0"/>
    <w:rsid w:val="00A52CD0"/>
    <w:rsid w:val="00A52CFF"/>
    <w:rsid w:val="00A52D49"/>
    <w:rsid w:val="00A53327"/>
    <w:rsid w:val="00A5395D"/>
    <w:rsid w:val="00A5449A"/>
    <w:rsid w:val="00A547AA"/>
    <w:rsid w:val="00A54A3D"/>
    <w:rsid w:val="00A54A90"/>
    <w:rsid w:val="00A54B2C"/>
    <w:rsid w:val="00A54C86"/>
    <w:rsid w:val="00A556FA"/>
    <w:rsid w:val="00A557CF"/>
    <w:rsid w:val="00A55A87"/>
    <w:rsid w:val="00A56215"/>
    <w:rsid w:val="00A5629A"/>
    <w:rsid w:val="00A5634A"/>
    <w:rsid w:val="00A56813"/>
    <w:rsid w:val="00A56B8B"/>
    <w:rsid w:val="00A56C56"/>
    <w:rsid w:val="00A56FBD"/>
    <w:rsid w:val="00A576B6"/>
    <w:rsid w:val="00A57C71"/>
    <w:rsid w:val="00A57CD5"/>
    <w:rsid w:val="00A57E00"/>
    <w:rsid w:val="00A57EB5"/>
    <w:rsid w:val="00A57F81"/>
    <w:rsid w:val="00A57FC6"/>
    <w:rsid w:val="00A60271"/>
    <w:rsid w:val="00A605B3"/>
    <w:rsid w:val="00A6067E"/>
    <w:rsid w:val="00A609D6"/>
    <w:rsid w:val="00A60D4F"/>
    <w:rsid w:val="00A60D52"/>
    <w:rsid w:val="00A6112D"/>
    <w:rsid w:val="00A6113E"/>
    <w:rsid w:val="00A612C3"/>
    <w:rsid w:val="00A616FA"/>
    <w:rsid w:val="00A61B83"/>
    <w:rsid w:val="00A6241B"/>
    <w:rsid w:val="00A62513"/>
    <w:rsid w:val="00A62D0E"/>
    <w:rsid w:val="00A6369E"/>
    <w:rsid w:val="00A63801"/>
    <w:rsid w:val="00A639F0"/>
    <w:rsid w:val="00A63A79"/>
    <w:rsid w:val="00A63CA7"/>
    <w:rsid w:val="00A6411C"/>
    <w:rsid w:val="00A6440C"/>
    <w:rsid w:val="00A64AD5"/>
    <w:rsid w:val="00A64B03"/>
    <w:rsid w:val="00A64EE1"/>
    <w:rsid w:val="00A6570C"/>
    <w:rsid w:val="00A65D89"/>
    <w:rsid w:val="00A65E27"/>
    <w:rsid w:val="00A66215"/>
    <w:rsid w:val="00A662B7"/>
    <w:rsid w:val="00A66523"/>
    <w:rsid w:val="00A6665B"/>
    <w:rsid w:val="00A670C5"/>
    <w:rsid w:val="00A67246"/>
    <w:rsid w:val="00A675CA"/>
    <w:rsid w:val="00A67BD6"/>
    <w:rsid w:val="00A701C7"/>
    <w:rsid w:val="00A701E7"/>
    <w:rsid w:val="00A71084"/>
    <w:rsid w:val="00A7114C"/>
    <w:rsid w:val="00A718C9"/>
    <w:rsid w:val="00A71900"/>
    <w:rsid w:val="00A719DB"/>
    <w:rsid w:val="00A71BB4"/>
    <w:rsid w:val="00A71D29"/>
    <w:rsid w:val="00A71DC7"/>
    <w:rsid w:val="00A721CA"/>
    <w:rsid w:val="00A72281"/>
    <w:rsid w:val="00A722DB"/>
    <w:rsid w:val="00A7236F"/>
    <w:rsid w:val="00A723B6"/>
    <w:rsid w:val="00A724AA"/>
    <w:rsid w:val="00A729E0"/>
    <w:rsid w:val="00A7310A"/>
    <w:rsid w:val="00A73282"/>
    <w:rsid w:val="00A73395"/>
    <w:rsid w:val="00A73415"/>
    <w:rsid w:val="00A734D4"/>
    <w:rsid w:val="00A73CA7"/>
    <w:rsid w:val="00A73D15"/>
    <w:rsid w:val="00A740C9"/>
    <w:rsid w:val="00A740FF"/>
    <w:rsid w:val="00A74167"/>
    <w:rsid w:val="00A74214"/>
    <w:rsid w:val="00A74382"/>
    <w:rsid w:val="00A74394"/>
    <w:rsid w:val="00A74775"/>
    <w:rsid w:val="00A748CA"/>
    <w:rsid w:val="00A74CA3"/>
    <w:rsid w:val="00A75432"/>
    <w:rsid w:val="00A75830"/>
    <w:rsid w:val="00A75EB9"/>
    <w:rsid w:val="00A7616E"/>
    <w:rsid w:val="00A76297"/>
    <w:rsid w:val="00A765F8"/>
    <w:rsid w:val="00A77161"/>
    <w:rsid w:val="00A77587"/>
    <w:rsid w:val="00A775AD"/>
    <w:rsid w:val="00A77739"/>
    <w:rsid w:val="00A77BAD"/>
    <w:rsid w:val="00A77E90"/>
    <w:rsid w:val="00A801DB"/>
    <w:rsid w:val="00A803A4"/>
    <w:rsid w:val="00A804FB"/>
    <w:rsid w:val="00A80A9D"/>
    <w:rsid w:val="00A81683"/>
    <w:rsid w:val="00A818CB"/>
    <w:rsid w:val="00A81B6B"/>
    <w:rsid w:val="00A81CA8"/>
    <w:rsid w:val="00A8223C"/>
    <w:rsid w:val="00A8227F"/>
    <w:rsid w:val="00A827CA"/>
    <w:rsid w:val="00A82BE3"/>
    <w:rsid w:val="00A82C46"/>
    <w:rsid w:val="00A82E63"/>
    <w:rsid w:val="00A82F1E"/>
    <w:rsid w:val="00A82FC1"/>
    <w:rsid w:val="00A835B7"/>
    <w:rsid w:val="00A83833"/>
    <w:rsid w:val="00A8385A"/>
    <w:rsid w:val="00A83B27"/>
    <w:rsid w:val="00A84106"/>
    <w:rsid w:val="00A841BD"/>
    <w:rsid w:val="00A8421E"/>
    <w:rsid w:val="00A846A2"/>
    <w:rsid w:val="00A84A9B"/>
    <w:rsid w:val="00A84D79"/>
    <w:rsid w:val="00A8526A"/>
    <w:rsid w:val="00A8529B"/>
    <w:rsid w:val="00A85813"/>
    <w:rsid w:val="00A85CE8"/>
    <w:rsid w:val="00A85E1F"/>
    <w:rsid w:val="00A863BC"/>
    <w:rsid w:val="00A864A8"/>
    <w:rsid w:val="00A8662F"/>
    <w:rsid w:val="00A868CD"/>
    <w:rsid w:val="00A868F6"/>
    <w:rsid w:val="00A86AB0"/>
    <w:rsid w:val="00A873B5"/>
    <w:rsid w:val="00A90056"/>
    <w:rsid w:val="00A901E3"/>
    <w:rsid w:val="00A90278"/>
    <w:rsid w:val="00A9056F"/>
    <w:rsid w:val="00A90A35"/>
    <w:rsid w:val="00A90AF3"/>
    <w:rsid w:val="00A90C65"/>
    <w:rsid w:val="00A911EC"/>
    <w:rsid w:val="00A91349"/>
    <w:rsid w:val="00A9143D"/>
    <w:rsid w:val="00A9152E"/>
    <w:rsid w:val="00A91D02"/>
    <w:rsid w:val="00A92128"/>
    <w:rsid w:val="00A92206"/>
    <w:rsid w:val="00A92DB6"/>
    <w:rsid w:val="00A934DB"/>
    <w:rsid w:val="00A93923"/>
    <w:rsid w:val="00A93B37"/>
    <w:rsid w:val="00A93C32"/>
    <w:rsid w:val="00A93E08"/>
    <w:rsid w:val="00A94853"/>
    <w:rsid w:val="00A94BD6"/>
    <w:rsid w:val="00A94C42"/>
    <w:rsid w:val="00A94C61"/>
    <w:rsid w:val="00A94CBF"/>
    <w:rsid w:val="00A950CC"/>
    <w:rsid w:val="00A9564D"/>
    <w:rsid w:val="00A95747"/>
    <w:rsid w:val="00A95938"/>
    <w:rsid w:val="00A95C1A"/>
    <w:rsid w:val="00A96056"/>
    <w:rsid w:val="00A967C7"/>
    <w:rsid w:val="00A96AFE"/>
    <w:rsid w:val="00A96D39"/>
    <w:rsid w:val="00A97139"/>
    <w:rsid w:val="00A9785C"/>
    <w:rsid w:val="00A97C7F"/>
    <w:rsid w:val="00A97C93"/>
    <w:rsid w:val="00A97D4A"/>
    <w:rsid w:val="00AA0014"/>
    <w:rsid w:val="00AA0253"/>
    <w:rsid w:val="00AA0553"/>
    <w:rsid w:val="00AA05CD"/>
    <w:rsid w:val="00AA05F4"/>
    <w:rsid w:val="00AA0B3C"/>
    <w:rsid w:val="00AA0FDB"/>
    <w:rsid w:val="00AA1B04"/>
    <w:rsid w:val="00AA1BA4"/>
    <w:rsid w:val="00AA1BF4"/>
    <w:rsid w:val="00AA1C3C"/>
    <w:rsid w:val="00AA202D"/>
    <w:rsid w:val="00AA27A3"/>
    <w:rsid w:val="00AA27F1"/>
    <w:rsid w:val="00AA2981"/>
    <w:rsid w:val="00AA2AB8"/>
    <w:rsid w:val="00AA2F12"/>
    <w:rsid w:val="00AA363C"/>
    <w:rsid w:val="00AA3ABF"/>
    <w:rsid w:val="00AA3C6B"/>
    <w:rsid w:val="00AA451A"/>
    <w:rsid w:val="00AA47EE"/>
    <w:rsid w:val="00AA4ED8"/>
    <w:rsid w:val="00AA509B"/>
    <w:rsid w:val="00AA5D7A"/>
    <w:rsid w:val="00AA5E83"/>
    <w:rsid w:val="00AA5EE9"/>
    <w:rsid w:val="00AA633B"/>
    <w:rsid w:val="00AA6652"/>
    <w:rsid w:val="00AA6A74"/>
    <w:rsid w:val="00AA6C01"/>
    <w:rsid w:val="00AA6C36"/>
    <w:rsid w:val="00AA72E0"/>
    <w:rsid w:val="00AA75E6"/>
    <w:rsid w:val="00AA77F1"/>
    <w:rsid w:val="00AA784B"/>
    <w:rsid w:val="00AA7B20"/>
    <w:rsid w:val="00AA7CD0"/>
    <w:rsid w:val="00AB0118"/>
    <w:rsid w:val="00AB06E9"/>
    <w:rsid w:val="00AB0E0C"/>
    <w:rsid w:val="00AB11C4"/>
    <w:rsid w:val="00AB16FB"/>
    <w:rsid w:val="00AB185C"/>
    <w:rsid w:val="00AB1A92"/>
    <w:rsid w:val="00AB1AA7"/>
    <w:rsid w:val="00AB1D8A"/>
    <w:rsid w:val="00AB1EFC"/>
    <w:rsid w:val="00AB1F05"/>
    <w:rsid w:val="00AB22C7"/>
    <w:rsid w:val="00AB2853"/>
    <w:rsid w:val="00AB28C0"/>
    <w:rsid w:val="00AB2979"/>
    <w:rsid w:val="00AB2E5A"/>
    <w:rsid w:val="00AB314A"/>
    <w:rsid w:val="00AB3228"/>
    <w:rsid w:val="00AB36D1"/>
    <w:rsid w:val="00AB3802"/>
    <w:rsid w:val="00AB3B85"/>
    <w:rsid w:val="00AB3CB2"/>
    <w:rsid w:val="00AB4172"/>
    <w:rsid w:val="00AB42FD"/>
    <w:rsid w:val="00AB4980"/>
    <w:rsid w:val="00AB49B7"/>
    <w:rsid w:val="00AB5167"/>
    <w:rsid w:val="00AB5475"/>
    <w:rsid w:val="00AB5DAD"/>
    <w:rsid w:val="00AB617E"/>
    <w:rsid w:val="00AB6349"/>
    <w:rsid w:val="00AB6BC9"/>
    <w:rsid w:val="00AB6D12"/>
    <w:rsid w:val="00AB6FCC"/>
    <w:rsid w:val="00AB76AE"/>
    <w:rsid w:val="00AC0369"/>
    <w:rsid w:val="00AC09B1"/>
    <w:rsid w:val="00AC1104"/>
    <w:rsid w:val="00AC12C7"/>
    <w:rsid w:val="00AC16F6"/>
    <w:rsid w:val="00AC18B3"/>
    <w:rsid w:val="00AC1BCB"/>
    <w:rsid w:val="00AC1D68"/>
    <w:rsid w:val="00AC2305"/>
    <w:rsid w:val="00AC2572"/>
    <w:rsid w:val="00AC263D"/>
    <w:rsid w:val="00AC28ED"/>
    <w:rsid w:val="00AC2A32"/>
    <w:rsid w:val="00AC2D49"/>
    <w:rsid w:val="00AC2EAD"/>
    <w:rsid w:val="00AC2F9C"/>
    <w:rsid w:val="00AC3036"/>
    <w:rsid w:val="00AC350E"/>
    <w:rsid w:val="00AC3535"/>
    <w:rsid w:val="00AC3912"/>
    <w:rsid w:val="00AC3E47"/>
    <w:rsid w:val="00AC4512"/>
    <w:rsid w:val="00AC4CEF"/>
    <w:rsid w:val="00AC4E1D"/>
    <w:rsid w:val="00AC4F7E"/>
    <w:rsid w:val="00AC528D"/>
    <w:rsid w:val="00AC5366"/>
    <w:rsid w:val="00AC5450"/>
    <w:rsid w:val="00AC5822"/>
    <w:rsid w:val="00AC5853"/>
    <w:rsid w:val="00AC58C9"/>
    <w:rsid w:val="00AC5997"/>
    <w:rsid w:val="00AC5A19"/>
    <w:rsid w:val="00AC603B"/>
    <w:rsid w:val="00AC60C6"/>
    <w:rsid w:val="00AC6193"/>
    <w:rsid w:val="00AC63DC"/>
    <w:rsid w:val="00AC6670"/>
    <w:rsid w:val="00AC6843"/>
    <w:rsid w:val="00AC69C1"/>
    <w:rsid w:val="00AC6EE5"/>
    <w:rsid w:val="00AC76DE"/>
    <w:rsid w:val="00AD0090"/>
    <w:rsid w:val="00AD00CD"/>
    <w:rsid w:val="00AD0397"/>
    <w:rsid w:val="00AD06ED"/>
    <w:rsid w:val="00AD0DD8"/>
    <w:rsid w:val="00AD12B4"/>
    <w:rsid w:val="00AD15F2"/>
    <w:rsid w:val="00AD1613"/>
    <w:rsid w:val="00AD1BDA"/>
    <w:rsid w:val="00AD1F33"/>
    <w:rsid w:val="00AD20E5"/>
    <w:rsid w:val="00AD227F"/>
    <w:rsid w:val="00AD2433"/>
    <w:rsid w:val="00AD2448"/>
    <w:rsid w:val="00AD283A"/>
    <w:rsid w:val="00AD2985"/>
    <w:rsid w:val="00AD2C63"/>
    <w:rsid w:val="00AD3096"/>
    <w:rsid w:val="00AD30B0"/>
    <w:rsid w:val="00AD3385"/>
    <w:rsid w:val="00AD35B5"/>
    <w:rsid w:val="00AD3809"/>
    <w:rsid w:val="00AD3B8C"/>
    <w:rsid w:val="00AD3E41"/>
    <w:rsid w:val="00AD3E6C"/>
    <w:rsid w:val="00AD4548"/>
    <w:rsid w:val="00AD479D"/>
    <w:rsid w:val="00AD5022"/>
    <w:rsid w:val="00AD5257"/>
    <w:rsid w:val="00AD5724"/>
    <w:rsid w:val="00AD5DC8"/>
    <w:rsid w:val="00AD5E08"/>
    <w:rsid w:val="00AD5E37"/>
    <w:rsid w:val="00AD6189"/>
    <w:rsid w:val="00AD6457"/>
    <w:rsid w:val="00AD670D"/>
    <w:rsid w:val="00AD6920"/>
    <w:rsid w:val="00AD6A0B"/>
    <w:rsid w:val="00AD6A58"/>
    <w:rsid w:val="00AD6BF6"/>
    <w:rsid w:val="00AD6D8B"/>
    <w:rsid w:val="00AD7621"/>
    <w:rsid w:val="00AD7B7F"/>
    <w:rsid w:val="00AD7EBB"/>
    <w:rsid w:val="00AD7EF8"/>
    <w:rsid w:val="00AE093A"/>
    <w:rsid w:val="00AE0B89"/>
    <w:rsid w:val="00AE0C5B"/>
    <w:rsid w:val="00AE1778"/>
    <w:rsid w:val="00AE19B0"/>
    <w:rsid w:val="00AE21FA"/>
    <w:rsid w:val="00AE2224"/>
    <w:rsid w:val="00AE2315"/>
    <w:rsid w:val="00AE2D2E"/>
    <w:rsid w:val="00AE2DC2"/>
    <w:rsid w:val="00AE325A"/>
    <w:rsid w:val="00AE33C2"/>
    <w:rsid w:val="00AE3434"/>
    <w:rsid w:val="00AE391D"/>
    <w:rsid w:val="00AE3A03"/>
    <w:rsid w:val="00AE3D93"/>
    <w:rsid w:val="00AE3FDA"/>
    <w:rsid w:val="00AE42DB"/>
    <w:rsid w:val="00AE454C"/>
    <w:rsid w:val="00AE4574"/>
    <w:rsid w:val="00AE4602"/>
    <w:rsid w:val="00AE468D"/>
    <w:rsid w:val="00AE4C7E"/>
    <w:rsid w:val="00AE4F73"/>
    <w:rsid w:val="00AE50F8"/>
    <w:rsid w:val="00AE5125"/>
    <w:rsid w:val="00AE5399"/>
    <w:rsid w:val="00AE5473"/>
    <w:rsid w:val="00AE5BB9"/>
    <w:rsid w:val="00AE6173"/>
    <w:rsid w:val="00AE6183"/>
    <w:rsid w:val="00AE6660"/>
    <w:rsid w:val="00AE6943"/>
    <w:rsid w:val="00AE70C1"/>
    <w:rsid w:val="00AE73C3"/>
    <w:rsid w:val="00AE7582"/>
    <w:rsid w:val="00AE76B6"/>
    <w:rsid w:val="00AE76CF"/>
    <w:rsid w:val="00AE7794"/>
    <w:rsid w:val="00AE796F"/>
    <w:rsid w:val="00AF0559"/>
    <w:rsid w:val="00AF06DE"/>
    <w:rsid w:val="00AF0C82"/>
    <w:rsid w:val="00AF0CA0"/>
    <w:rsid w:val="00AF1644"/>
    <w:rsid w:val="00AF16AC"/>
    <w:rsid w:val="00AF1CA9"/>
    <w:rsid w:val="00AF1E5F"/>
    <w:rsid w:val="00AF24ED"/>
    <w:rsid w:val="00AF2D5D"/>
    <w:rsid w:val="00AF2D9B"/>
    <w:rsid w:val="00AF3319"/>
    <w:rsid w:val="00AF34DB"/>
    <w:rsid w:val="00AF3894"/>
    <w:rsid w:val="00AF3A71"/>
    <w:rsid w:val="00AF3E47"/>
    <w:rsid w:val="00AF3EF3"/>
    <w:rsid w:val="00AF42AB"/>
    <w:rsid w:val="00AF4671"/>
    <w:rsid w:val="00AF49F2"/>
    <w:rsid w:val="00AF4D38"/>
    <w:rsid w:val="00AF52ED"/>
    <w:rsid w:val="00AF547A"/>
    <w:rsid w:val="00AF599E"/>
    <w:rsid w:val="00AF5A2E"/>
    <w:rsid w:val="00AF5A65"/>
    <w:rsid w:val="00AF5EA7"/>
    <w:rsid w:val="00AF6679"/>
    <w:rsid w:val="00AF68C3"/>
    <w:rsid w:val="00AF6BE4"/>
    <w:rsid w:val="00AF6FD2"/>
    <w:rsid w:val="00AF6FE7"/>
    <w:rsid w:val="00AF7497"/>
    <w:rsid w:val="00AF7C3A"/>
    <w:rsid w:val="00AF7DA9"/>
    <w:rsid w:val="00B000BD"/>
    <w:rsid w:val="00B009A8"/>
    <w:rsid w:val="00B009C5"/>
    <w:rsid w:val="00B00A38"/>
    <w:rsid w:val="00B00B3E"/>
    <w:rsid w:val="00B01073"/>
    <w:rsid w:val="00B0128D"/>
    <w:rsid w:val="00B01354"/>
    <w:rsid w:val="00B013A9"/>
    <w:rsid w:val="00B01A1D"/>
    <w:rsid w:val="00B01D65"/>
    <w:rsid w:val="00B02120"/>
    <w:rsid w:val="00B02166"/>
    <w:rsid w:val="00B021E8"/>
    <w:rsid w:val="00B0223D"/>
    <w:rsid w:val="00B02415"/>
    <w:rsid w:val="00B02C09"/>
    <w:rsid w:val="00B02C0E"/>
    <w:rsid w:val="00B03349"/>
    <w:rsid w:val="00B037C3"/>
    <w:rsid w:val="00B038DE"/>
    <w:rsid w:val="00B03A26"/>
    <w:rsid w:val="00B03FAD"/>
    <w:rsid w:val="00B04573"/>
    <w:rsid w:val="00B04723"/>
    <w:rsid w:val="00B04AE8"/>
    <w:rsid w:val="00B04E78"/>
    <w:rsid w:val="00B050C3"/>
    <w:rsid w:val="00B0545B"/>
    <w:rsid w:val="00B05ABA"/>
    <w:rsid w:val="00B05E45"/>
    <w:rsid w:val="00B05E9B"/>
    <w:rsid w:val="00B05EE9"/>
    <w:rsid w:val="00B067BC"/>
    <w:rsid w:val="00B067C2"/>
    <w:rsid w:val="00B0701A"/>
    <w:rsid w:val="00B07271"/>
    <w:rsid w:val="00B07320"/>
    <w:rsid w:val="00B0749B"/>
    <w:rsid w:val="00B074CB"/>
    <w:rsid w:val="00B0759A"/>
    <w:rsid w:val="00B07686"/>
    <w:rsid w:val="00B07760"/>
    <w:rsid w:val="00B07791"/>
    <w:rsid w:val="00B0784E"/>
    <w:rsid w:val="00B07B22"/>
    <w:rsid w:val="00B1012C"/>
    <w:rsid w:val="00B1039C"/>
    <w:rsid w:val="00B10457"/>
    <w:rsid w:val="00B104E2"/>
    <w:rsid w:val="00B1078D"/>
    <w:rsid w:val="00B109FD"/>
    <w:rsid w:val="00B10B66"/>
    <w:rsid w:val="00B10CF3"/>
    <w:rsid w:val="00B10E48"/>
    <w:rsid w:val="00B1146A"/>
    <w:rsid w:val="00B11494"/>
    <w:rsid w:val="00B11679"/>
    <w:rsid w:val="00B1180F"/>
    <w:rsid w:val="00B11A3A"/>
    <w:rsid w:val="00B11F6B"/>
    <w:rsid w:val="00B11F9C"/>
    <w:rsid w:val="00B12177"/>
    <w:rsid w:val="00B12336"/>
    <w:rsid w:val="00B127EA"/>
    <w:rsid w:val="00B129CD"/>
    <w:rsid w:val="00B12E11"/>
    <w:rsid w:val="00B12ECF"/>
    <w:rsid w:val="00B12FD7"/>
    <w:rsid w:val="00B1373C"/>
    <w:rsid w:val="00B13E79"/>
    <w:rsid w:val="00B1408F"/>
    <w:rsid w:val="00B14811"/>
    <w:rsid w:val="00B1488C"/>
    <w:rsid w:val="00B14E6A"/>
    <w:rsid w:val="00B15076"/>
    <w:rsid w:val="00B15234"/>
    <w:rsid w:val="00B153AC"/>
    <w:rsid w:val="00B15C8C"/>
    <w:rsid w:val="00B15D04"/>
    <w:rsid w:val="00B160B6"/>
    <w:rsid w:val="00B16200"/>
    <w:rsid w:val="00B162BF"/>
    <w:rsid w:val="00B16639"/>
    <w:rsid w:val="00B1677F"/>
    <w:rsid w:val="00B16805"/>
    <w:rsid w:val="00B16972"/>
    <w:rsid w:val="00B1699B"/>
    <w:rsid w:val="00B16BBE"/>
    <w:rsid w:val="00B17077"/>
    <w:rsid w:val="00B170C2"/>
    <w:rsid w:val="00B17614"/>
    <w:rsid w:val="00B17700"/>
    <w:rsid w:val="00B177D2"/>
    <w:rsid w:val="00B17ED3"/>
    <w:rsid w:val="00B17FE9"/>
    <w:rsid w:val="00B20472"/>
    <w:rsid w:val="00B2078A"/>
    <w:rsid w:val="00B20F6C"/>
    <w:rsid w:val="00B2102F"/>
    <w:rsid w:val="00B21107"/>
    <w:rsid w:val="00B21368"/>
    <w:rsid w:val="00B21641"/>
    <w:rsid w:val="00B2164B"/>
    <w:rsid w:val="00B21AD7"/>
    <w:rsid w:val="00B21D66"/>
    <w:rsid w:val="00B21DE4"/>
    <w:rsid w:val="00B21ED9"/>
    <w:rsid w:val="00B2235E"/>
    <w:rsid w:val="00B2249F"/>
    <w:rsid w:val="00B22544"/>
    <w:rsid w:val="00B22D5C"/>
    <w:rsid w:val="00B23120"/>
    <w:rsid w:val="00B23530"/>
    <w:rsid w:val="00B2369C"/>
    <w:rsid w:val="00B23D4E"/>
    <w:rsid w:val="00B23EF6"/>
    <w:rsid w:val="00B24797"/>
    <w:rsid w:val="00B2495B"/>
    <w:rsid w:val="00B24BED"/>
    <w:rsid w:val="00B256FC"/>
    <w:rsid w:val="00B25EF8"/>
    <w:rsid w:val="00B2602A"/>
    <w:rsid w:val="00B26144"/>
    <w:rsid w:val="00B261FC"/>
    <w:rsid w:val="00B26AB8"/>
    <w:rsid w:val="00B26C02"/>
    <w:rsid w:val="00B26D2B"/>
    <w:rsid w:val="00B26E27"/>
    <w:rsid w:val="00B2728E"/>
    <w:rsid w:val="00B273C7"/>
    <w:rsid w:val="00B279AC"/>
    <w:rsid w:val="00B279D8"/>
    <w:rsid w:val="00B27AFB"/>
    <w:rsid w:val="00B27B90"/>
    <w:rsid w:val="00B27D0F"/>
    <w:rsid w:val="00B27E52"/>
    <w:rsid w:val="00B302AC"/>
    <w:rsid w:val="00B30E6C"/>
    <w:rsid w:val="00B30E6D"/>
    <w:rsid w:val="00B31449"/>
    <w:rsid w:val="00B3149B"/>
    <w:rsid w:val="00B316B0"/>
    <w:rsid w:val="00B31C12"/>
    <w:rsid w:val="00B32425"/>
    <w:rsid w:val="00B32560"/>
    <w:rsid w:val="00B327D1"/>
    <w:rsid w:val="00B327D5"/>
    <w:rsid w:val="00B32CF0"/>
    <w:rsid w:val="00B32E9F"/>
    <w:rsid w:val="00B32ECE"/>
    <w:rsid w:val="00B338D1"/>
    <w:rsid w:val="00B338E8"/>
    <w:rsid w:val="00B33B35"/>
    <w:rsid w:val="00B33EE9"/>
    <w:rsid w:val="00B340D8"/>
    <w:rsid w:val="00B34224"/>
    <w:rsid w:val="00B3427B"/>
    <w:rsid w:val="00B3441C"/>
    <w:rsid w:val="00B34D95"/>
    <w:rsid w:val="00B3500D"/>
    <w:rsid w:val="00B35173"/>
    <w:rsid w:val="00B3532D"/>
    <w:rsid w:val="00B35524"/>
    <w:rsid w:val="00B3564B"/>
    <w:rsid w:val="00B35E8F"/>
    <w:rsid w:val="00B362D3"/>
    <w:rsid w:val="00B36300"/>
    <w:rsid w:val="00B3684A"/>
    <w:rsid w:val="00B36D6C"/>
    <w:rsid w:val="00B37276"/>
    <w:rsid w:val="00B37587"/>
    <w:rsid w:val="00B376A0"/>
    <w:rsid w:val="00B376B9"/>
    <w:rsid w:val="00B3772F"/>
    <w:rsid w:val="00B37B8A"/>
    <w:rsid w:val="00B403FD"/>
    <w:rsid w:val="00B40561"/>
    <w:rsid w:val="00B406D8"/>
    <w:rsid w:val="00B41127"/>
    <w:rsid w:val="00B413E6"/>
    <w:rsid w:val="00B41943"/>
    <w:rsid w:val="00B41E9A"/>
    <w:rsid w:val="00B41F44"/>
    <w:rsid w:val="00B42051"/>
    <w:rsid w:val="00B4254D"/>
    <w:rsid w:val="00B42A1A"/>
    <w:rsid w:val="00B42E7D"/>
    <w:rsid w:val="00B431BA"/>
    <w:rsid w:val="00B432C4"/>
    <w:rsid w:val="00B43337"/>
    <w:rsid w:val="00B43900"/>
    <w:rsid w:val="00B4397D"/>
    <w:rsid w:val="00B43C58"/>
    <w:rsid w:val="00B44201"/>
    <w:rsid w:val="00B443BB"/>
    <w:rsid w:val="00B443E4"/>
    <w:rsid w:val="00B4467E"/>
    <w:rsid w:val="00B44904"/>
    <w:rsid w:val="00B44B71"/>
    <w:rsid w:val="00B44C89"/>
    <w:rsid w:val="00B4531D"/>
    <w:rsid w:val="00B45764"/>
    <w:rsid w:val="00B45B2F"/>
    <w:rsid w:val="00B45D6D"/>
    <w:rsid w:val="00B4618A"/>
    <w:rsid w:val="00B461C6"/>
    <w:rsid w:val="00B46224"/>
    <w:rsid w:val="00B4649A"/>
    <w:rsid w:val="00B46F38"/>
    <w:rsid w:val="00B47161"/>
    <w:rsid w:val="00B471C2"/>
    <w:rsid w:val="00B47350"/>
    <w:rsid w:val="00B474D3"/>
    <w:rsid w:val="00B47D69"/>
    <w:rsid w:val="00B47DEA"/>
    <w:rsid w:val="00B50419"/>
    <w:rsid w:val="00B50BA6"/>
    <w:rsid w:val="00B50C85"/>
    <w:rsid w:val="00B50FC3"/>
    <w:rsid w:val="00B50FCA"/>
    <w:rsid w:val="00B51327"/>
    <w:rsid w:val="00B519AE"/>
    <w:rsid w:val="00B51AD0"/>
    <w:rsid w:val="00B52090"/>
    <w:rsid w:val="00B520EB"/>
    <w:rsid w:val="00B5211A"/>
    <w:rsid w:val="00B521EE"/>
    <w:rsid w:val="00B522AB"/>
    <w:rsid w:val="00B52679"/>
    <w:rsid w:val="00B52923"/>
    <w:rsid w:val="00B53960"/>
    <w:rsid w:val="00B53A5D"/>
    <w:rsid w:val="00B53B53"/>
    <w:rsid w:val="00B54263"/>
    <w:rsid w:val="00B54606"/>
    <w:rsid w:val="00B54914"/>
    <w:rsid w:val="00B54B94"/>
    <w:rsid w:val="00B54EC1"/>
    <w:rsid w:val="00B55554"/>
    <w:rsid w:val="00B55878"/>
    <w:rsid w:val="00B55B60"/>
    <w:rsid w:val="00B561DE"/>
    <w:rsid w:val="00B5649E"/>
    <w:rsid w:val="00B56611"/>
    <w:rsid w:val="00B5663B"/>
    <w:rsid w:val="00B56E23"/>
    <w:rsid w:val="00B57044"/>
    <w:rsid w:val="00B5705C"/>
    <w:rsid w:val="00B608C8"/>
    <w:rsid w:val="00B60CDA"/>
    <w:rsid w:val="00B60F39"/>
    <w:rsid w:val="00B61627"/>
    <w:rsid w:val="00B61D58"/>
    <w:rsid w:val="00B62275"/>
    <w:rsid w:val="00B62740"/>
    <w:rsid w:val="00B62BB4"/>
    <w:rsid w:val="00B632DD"/>
    <w:rsid w:val="00B633D4"/>
    <w:rsid w:val="00B63821"/>
    <w:rsid w:val="00B63BDC"/>
    <w:rsid w:val="00B63C1A"/>
    <w:rsid w:val="00B64697"/>
    <w:rsid w:val="00B64848"/>
    <w:rsid w:val="00B64897"/>
    <w:rsid w:val="00B64E70"/>
    <w:rsid w:val="00B64ED1"/>
    <w:rsid w:val="00B650FB"/>
    <w:rsid w:val="00B65113"/>
    <w:rsid w:val="00B6519B"/>
    <w:rsid w:val="00B652F0"/>
    <w:rsid w:val="00B653E9"/>
    <w:rsid w:val="00B65477"/>
    <w:rsid w:val="00B65A02"/>
    <w:rsid w:val="00B65A34"/>
    <w:rsid w:val="00B65D5E"/>
    <w:rsid w:val="00B6640B"/>
    <w:rsid w:val="00B670DA"/>
    <w:rsid w:val="00B67426"/>
    <w:rsid w:val="00B676B5"/>
    <w:rsid w:val="00B67A71"/>
    <w:rsid w:val="00B67B93"/>
    <w:rsid w:val="00B700AE"/>
    <w:rsid w:val="00B7025F"/>
    <w:rsid w:val="00B70679"/>
    <w:rsid w:val="00B70724"/>
    <w:rsid w:val="00B7077C"/>
    <w:rsid w:val="00B70A2D"/>
    <w:rsid w:val="00B70ABE"/>
    <w:rsid w:val="00B70AF4"/>
    <w:rsid w:val="00B70C25"/>
    <w:rsid w:val="00B70EE1"/>
    <w:rsid w:val="00B71014"/>
    <w:rsid w:val="00B71211"/>
    <w:rsid w:val="00B716FB"/>
    <w:rsid w:val="00B717BC"/>
    <w:rsid w:val="00B71A5D"/>
    <w:rsid w:val="00B71DB5"/>
    <w:rsid w:val="00B71DCD"/>
    <w:rsid w:val="00B71DFE"/>
    <w:rsid w:val="00B72AFE"/>
    <w:rsid w:val="00B7313B"/>
    <w:rsid w:val="00B7413C"/>
    <w:rsid w:val="00B7417E"/>
    <w:rsid w:val="00B7497F"/>
    <w:rsid w:val="00B74B6E"/>
    <w:rsid w:val="00B75317"/>
    <w:rsid w:val="00B7565C"/>
    <w:rsid w:val="00B75660"/>
    <w:rsid w:val="00B7572E"/>
    <w:rsid w:val="00B75AF5"/>
    <w:rsid w:val="00B75B02"/>
    <w:rsid w:val="00B75B37"/>
    <w:rsid w:val="00B75E68"/>
    <w:rsid w:val="00B762F2"/>
    <w:rsid w:val="00B76822"/>
    <w:rsid w:val="00B76D62"/>
    <w:rsid w:val="00B76D6B"/>
    <w:rsid w:val="00B76D70"/>
    <w:rsid w:val="00B7710A"/>
    <w:rsid w:val="00B774D8"/>
    <w:rsid w:val="00B77F8B"/>
    <w:rsid w:val="00B80408"/>
    <w:rsid w:val="00B80528"/>
    <w:rsid w:val="00B80D0D"/>
    <w:rsid w:val="00B8131A"/>
    <w:rsid w:val="00B815AF"/>
    <w:rsid w:val="00B817AA"/>
    <w:rsid w:val="00B81D1C"/>
    <w:rsid w:val="00B8243C"/>
    <w:rsid w:val="00B829BD"/>
    <w:rsid w:val="00B829EC"/>
    <w:rsid w:val="00B82BC5"/>
    <w:rsid w:val="00B8303B"/>
    <w:rsid w:val="00B8303D"/>
    <w:rsid w:val="00B832BA"/>
    <w:rsid w:val="00B833EB"/>
    <w:rsid w:val="00B8372F"/>
    <w:rsid w:val="00B83FBA"/>
    <w:rsid w:val="00B8423E"/>
    <w:rsid w:val="00B84659"/>
    <w:rsid w:val="00B846BC"/>
    <w:rsid w:val="00B84A05"/>
    <w:rsid w:val="00B84B87"/>
    <w:rsid w:val="00B852FF"/>
    <w:rsid w:val="00B8542B"/>
    <w:rsid w:val="00B8560C"/>
    <w:rsid w:val="00B86045"/>
    <w:rsid w:val="00B8604A"/>
    <w:rsid w:val="00B862E2"/>
    <w:rsid w:val="00B86424"/>
    <w:rsid w:val="00B864C9"/>
    <w:rsid w:val="00B86567"/>
    <w:rsid w:val="00B868FD"/>
    <w:rsid w:val="00B86F97"/>
    <w:rsid w:val="00B87272"/>
    <w:rsid w:val="00B87294"/>
    <w:rsid w:val="00B87332"/>
    <w:rsid w:val="00B87934"/>
    <w:rsid w:val="00B87A88"/>
    <w:rsid w:val="00B87BF0"/>
    <w:rsid w:val="00B87C15"/>
    <w:rsid w:val="00B9010E"/>
    <w:rsid w:val="00B90355"/>
    <w:rsid w:val="00B91301"/>
    <w:rsid w:val="00B91399"/>
    <w:rsid w:val="00B9166C"/>
    <w:rsid w:val="00B919E9"/>
    <w:rsid w:val="00B927BF"/>
    <w:rsid w:val="00B928AB"/>
    <w:rsid w:val="00B92974"/>
    <w:rsid w:val="00B929CA"/>
    <w:rsid w:val="00B92B68"/>
    <w:rsid w:val="00B92D4A"/>
    <w:rsid w:val="00B92DCA"/>
    <w:rsid w:val="00B9354E"/>
    <w:rsid w:val="00B935B3"/>
    <w:rsid w:val="00B93A45"/>
    <w:rsid w:val="00B93B41"/>
    <w:rsid w:val="00B94042"/>
    <w:rsid w:val="00B940A2"/>
    <w:rsid w:val="00B9419C"/>
    <w:rsid w:val="00B945FA"/>
    <w:rsid w:val="00B949EF"/>
    <w:rsid w:val="00B94F37"/>
    <w:rsid w:val="00B94F40"/>
    <w:rsid w:val="00B959E4"/>
    <w:rsid w:val="00B95CA6"/>
    <w:rsid w:val="00B961BB"/>
    <w:rsid w:val="00B96AEC"/>
    <w:rsid w:val="00B96EF3"/>
    <w:rsid w:val="00B96FED"/>
    <w:rsid w:val="00B974F5"/>
    <w:rsid w:val="00B97AB7"/>
    <w:rsid w:val="00B97E7B"/>
    <w:rsid w:val="00BA03BB"/>
    <w:rsid w:val="00BA09F7"/>
    <w:rsid w:val="00BA0DD2"/>
    <w:rsid w:val="00BA11CD"/>
    <w:rsid w:val="00BA1500"/>
    <w:rsid w:val="00BA188D"/>
    <w:rsid w:val="00BA1AE8"/>
    <w:rsid w:val="00BA1F4F"/>
    <w:rsid w:val="00BA2940"/>
    <w:rsid w:val="00BA29EF"/>
    <w:rsid w:val="00BA2DF2"/>
    <w:rsid w:val="00BA2ED2"/>
    <w:rsid w:val="00BA3033"/>
    <w:rsid w:val="00BA3529"/>
    <w:rsid w:val="00BA3BFB"/>
    <w:rsid w:val="00BA3C07"/>
    <w:rsid w:val="00BA3D35"/>
    <w:rsid w:val="00BA3E35"/>
    <w:rsid w:val="00BA402A"/>
    <w:rsid w:val="00BA42EB"/>
    <w:rsid w:val="00BA47FA"/>
    <w:rsid w:val="00BA487D"/>
    <w:rsid w:val="00BA4A08"/>
    <w:rsid w:val="00BA4E80"/>
    <w:rsid w:val="00BA50F9"/>
    <w:rsid w:val="00BA5191"/>
    <w:rsid w:val="00BA547F"/>
    <w:rsid w:val="00BA548D"/>
    <w:rsid w:val="00BA5793"/>
    <w:rsid w:val="00BA5E1F"/>
    <w:rsid w:val="00BA652A"/>
    <w:rsid w:val="00BA6567"/>
    <w:rsid w:val="00BA65E7"/>
    <w:rsid w:val="00BA66A0"/>
    <w:rsid w:val="00BA66D3"/>
    <w:rsid w:val="00BA6EAF"/>
    <w:rsid w:val="00BA70C5"/>
    <w:rsid w:val="00BA734E"/>
    <w:rsid w:val="00BA778B"/>
    <w:rsid w:val="00BA78D4"/>
    <w:rsid w:val="00BA7A64"/>
    <w:rsid w:val="00BA7B4C"/>
    <w:rsid w:val="00BA7C81"/>
    <w:rsid w:val="00BB00EE"/>
    <w:rsid w:val="00BB04A6"/>
    <w:rsid w:val="00BB0767"/>
    <w:rsid w:val="00BB0BCC"/>
    <w:rsid w:val="00BB0D5C"/>
    <w:rsid w:val="00BB14F3"/>
    <w:rsid w:val="00BB15D2"/>
    <w:rsid w:val="00BB1762"/>
    <w:rsid w:val="00BB19CA"/>
    <w:rsid w:val="00BB1E68"/>
    <w:rsid w:val="00BB1FEE"/>
    <w:rsid w:val="00BB2089"/>
    <w:rsid w:val="00BB2352"/>
    <w:rsid w:val="00BB282E"/>
    <w:rsid w:val="00BB2880"/>
    <w:rsid w:val="00BB2960"/>
    <w:rsid w:val="00BB2CE5"/>
    <w:rsid w:val="00BB301B"/>
    <w:rsid w:val="00BB35E3"/>
    <w:rsid w:val="00BB3640"/>
    <w:rsid w:val="00BB39C7"/>
    <w:rsid w:val="00BB420B"/>
    <w:rsid w:val="00BB42D7"/>
    <w:rsid w:val="00BB473C"/>
    <w:rsid w:val="00BB47C5"/>
    <w:rsid w:val="00BB4980"/>
    <w:rsid w:val="00BB4DC5"/>
    <w:rsid w:val="00BB4F6D"/>
    <w:rsid w:val="00BB5A63"/>
    <w:rsid w:val="00BB5F37"/>
    <w:rsid w:val="00BB5FA6"/>
    <w:rsid w:val="00BB6483"/>
    <w:rsid w:val="00BB6F3A"/>
    <w:rsid w:val="00BB760C"/>
    <w:rsid w:val="00BB7664"/>
    <w:rsid w:val="00BB7E1E"/>
    <w:rsid w:val="00BB7FC9"/>
    <w:rsid w:val="00BC0512"/>
    <w:rsid w:val="00BC07F0"/>
    <w:rsid w:val="00BC0D8E"/>
    <w:rsid w:val="00BC10AB"/>
    <w:rsid w:val="00BC14A9"/>
    <w:rsid w:val="00BC25F5"/>
    <w:rsid w:val="00BC2696"/>
    <w:rsid w:val="00BC28F6"/>
    <w:rsid w:val="00BC3205"/>
    <w:rsid w:val="00BC34A7"/>
    <w:rsid w:val="00BC34F3"/>
    <w:rsid w:val="00BC35AB"/>
    <w:rsid w:val="00BC3644"/>
    <w:rsid w:val="00BC3815"/>
    <w:rsid w:val="00BC3859"/>
    <w:rsid w:val="00BC418B"/>
    <w:rsid w:val="00BC4862"/>
    <w:rsid w:val="00BC4D00"/>
    <w:rsid w:val="00BC4D01"/>
    <w:rsid w:val="00BC502C"/>
    <w:rsid w:val="00BC543E"/>
    <w:rsid w:val="00BC55BB"/>
    <w:rsid w:val="00BC5E65"/>
    <w:rsid w:val="00BC686C"/>
    <w:rsid w:val="00BC6C18"/>
    <w:rsid w:val="00BC72EE"/>
    <w:rsid w:val="00BC79DE"/>
    <w:rsid w:val="00BC7E49"/>
    <w:rsid w:val="00BC7ED3"/>
    <w:rsid w:val="00BD003C"/>
    <w:rsid w:val="00BD0BC2"/>
    <w:rsid w:val="00BD0D17"/>
    <w:rsid w:val="00BD12E6"/>
    <w:rsid w:val="00BD150E"/>
    <w:rsid w:val="00BD15E7"/>
    <w:rsid w:val="00BD1E8F"/>
    <w:rsid w:val="00BD21CD"/>
    <w:rsid w:val="00BD23A9"/>
    <w:rsid w:val="00BD26A2"/>
    <w:rsid w:val="00BD26D8"/>
    <w:rsid w:val="00BD2F4D"/>
    <w:rsid w:val="00BD315A"/>
    <w:rsid w:val="00BD3559"/>
    <w:rsid w:val="00BD3609"/>
    <w:rsid w:val="00BD39E5"/>
    <w:rsid w:val="00BD3A97"/>
    <w:rsid w:val="00BD3E41"/>
    <w:rsid w:val="00BD3EC8"/>
    <w:rsid w:val="00BD4168"/>
    <w:rsid w:val="00BD448A"/>
    <w:rsid w:val="00BD452F"/>
    <w:rsid w:val="00BD45C6"/>
    <w:rsid w:val="00BD4C6A"/>
    <w:rsid w:val="00BD4F72"/>
    <w:rsid w:val="00BD51F6"/>
    <w:rsid w:val="00BD553F"/>
    <w:rsid w:val="00BD57F4"/>
    <w:rsid w:val="00BD5889"/>
    <w:rsid w:val="00BD5C03"/>
    <w:rsid w:val="00BD5F89"/>
    <w:rsid w:val="00BD6156"/>
    <w:rsid w:val="00BD6201"/>
    <w:rsid w:val="00BD62A5"/>
    <w:rsid w:val="00BD653A"/>
    <w:rsid w:val="00BD653D"/>
    <w:rsid w:val="00BD6EE8"/>
    <w:rsid w:val="00BD7298"/>
    <w:rsid w:val="00BD746C"/>
    <w:rsid w:val="00BE048A"/>
    <w:rsid w:val="00BE05E1"/>
    <w:rsid w:val="00BE0FCE"/>
    <w:rsid w:val="00BE110B"/>
    <w:rsid w:val="00BE1314"/>
    <w:rsid w:val="00BE23F9"/>
    <w:rsid w:val="00BE2510"/>
    <w:rsid w:val="00BE25D0"/>
    <w:rsid w:val="00BE2875"/>
    <w:rsid w:val="00BE2FF2"/>
    <w:rsid w:val="00BE344F"/>
    <w:rsid w:val="00BE3C06"/>
    <w:rsid w:val="00BE3C66"/>
    <w:rsid w:val="00BE3DF6"/>
    <w:rsid w:val="00BE481A"/>
    <w:rsid w:val="00BE49FB"/>
    <w:rsid w:val="00BE4A61"/>
    <w:rsid w:val="00BE4A96"/>
    <w:rsid w:val="00BE4E9E"/>
    <w:rsid w:val="00BE5094"/>
    <w:rsid w:val="00BE5373"/>
    <w:rsid w:val="00BE5627"/>
    <w:rsid w:val="00BE570D"/>
    <w:rsid w:val="00BE5816"/>
    <w:rsid w:val="00BE5D0D"/>
    <w:rsid w:val="00BE5DE7"/>
    <w:rsid w:val="00BE5E48"/>
    <w:rsid w:val="00BE5FC1"/>
    <w:rsid w:val="00BE60D2"/>
    <w:rsid w:val="00BE620C"/>
    <w:rsid w:val="00BE629B"/>
    <w:rsid w:val="00BE641E"/>
    <w:rsid w:val="00BE6822"/>
    <w:rsid w:val="00BE6C26"/>
    <w:rsid w:val="00BE6E3D"/>
    <w:rsid w:val="00BE74B1"/>
    <w:rsid w:val="00BE7AF9"/>
    <w:rsid w:val="00BF0037"/>
    <w:rsid w:val="00BF0219"/>
    <w:rsid w:val="00BF0BD6"/>
    <w:rsid w:val="00BF0E34"/>
    <w:rsid w:val="00BF0E5F"/>
    <w:rsid w:val="00BF1197"/>
    <w:rsid w:val="00BF1287"/>
    <w:rsid w:val="00BF12BD"/>
    <w:rsid w:val="00BF15F8"/>
    <w:rsid w:val="00BF1952"/>
    <w:rsid w:val="00BF1C9A"/>
    <w:rsid w:val="00BF1E25"/>
    <w:rsid w:val="00BF1ED0"/>
    <w:rsid w:val="00BF20E8"/>
    <w:rsid w:val="00BF210C"/>
    <w:rsid w:val="00BF218C"/>
    <w:rsid w:val="00BF2389"/>
    <w:rsid w:val="00BF2435"/>
    <w:rsid w:val="00BF2901"/>
    <w:rsid w:val="00BF293E"/>
    <w:rsid w:val="00BF2ADD"/>
    <w:rsid w:val="00BF2AEF"/>
    <w:rsid w:val="00BF2B09"/>
    <w:rsid w:val="00BF2BD5"/>
    <w:rsid w:val="00BF301B"/>
    <w:rsid w:val="00BF3335"/>
    <w:rsid w:val="00BF3554"/>
    <w:rsid w:val="00BF35B6"/>
    <w:rsid w:val="00BF3B7A"/>
    <w:rsid w:val="00BF40C4"/>
    <w:rsid w:val="00BF4116"/>
    <w:rsid w:val="00BF44A1"/>
    <w:rsid w:val="00BF47C3"/>
    <w:rsid w:val="00BF4851"/>
    <w:rsid w:val="00BF4873"/>
    <w:rsid w:val="00BF4AEF"/>
    <w:rsid w:val="00BF55B1"/>
    <w:rsid w:val="00BF562D"/>
    <w:rsid w:val="00BF5CA3"/>
    <w:rsid w:val="00BF5CD2"/>
    <w:rsid w:val="00BF5E19"/>
    <w:rsid w:val="00BF613F"/>
    <w:rsid w:val="00BF6380"/>
    <w:rsid w:val="00BF6386"/>
    <w:rsid w:val="00BF6878"/>
    <w:rsid w:val="00BF68B7"/>
    <w:rsid w:val="00BF692E"/>
    <w:rsid w:val="00BF69A8"/>
    <w:rsid w:val="00BF6DA8"/>
    <w:rsid w:val="00BF6FD6"/>
    <w:rsid w:val="00BF752D"/>
    <w:rsid w:val="00BF7E0E"/>
    <w:rsid w:val="00BF7ED6"/>
    <w:rsid w:val="00C00257"/>
    <w:rsid w:val="00C00885"/>
    <w:rsid w:val="00C00BAD"/>
    <w:rsid w:val="00C015E8"/>
    <w:rsid w:val="00C02000"/>
    <w:rsid w:val="00C0231D"/>
    <w:rsid w:val="00C023AF"/>
    <w:rsid w:val="00C0271D"/>
    <w:rsid w:val="00C02B26"/>
    <w:rsid w:val="00C02C70"/>
    <w:rsid w:val="00C02CD8"/>
    <w:rsid w:val="00C02F5A"/>
    <w:rsid w:val="00C031D8"/>
    <w:rsid w:val="00C035A8"/>
    <w:rsid w:val="00C03BED"/>
    <w:rsid w:val="00C03EAB"/>
    <w:rsid w:val="00C03FDA"/>
    <w:rsid w:val="00C04CE9"/>
    <w:rsid w:val="00C0507C"/>
    <w:rsid w:val="00C0571D"/>
    <w:rsid w:val="00C0574F"/>
    <w:rsid w:val="00C059A4"/>
    <w:rsid w:val="00C05E70"/>
    <w:rsid w:val="00C060B4"/>
    <w:rsid w:val="00C067A0"/>
    <w:rsid w:val="00C06AC8"/>
    <w:rsid w:val="00C06D77"/>
    <w:rsid w:val="00C06DA7"/>
    <w:rsid w:val="00C072FA"/>
    <w:rsid w:val="00C077DC"/>
    <w:rsid w:val="00C07875"/>
    <w:rsid w:val="00C078ED"/>
    <w:rsid w:val="00C07BEC"/>
    <w:rsid w:val="00C10963"/>
    <w:rsid w:val="00C10A2F"/>
    <w:rsid w:val="00C10A40"/>
    <w:rsid w:val="00C10E3E"/>
    <w:rsid w:val="00C10F8C"/>
    <w:rsid w:val="00C112B5"/>
    <w:rsid w:val="00C11384"/>
    <w:rsid w:val="00C11433"/>
    <w:rsid w:val="00C11AE1"/>
    <w:rsid w:val="00C11CAF"/>
    <w:rsid w:val="00C11D58"/>
    <w:rsid w:val="00C12013"/>
    <w:rsid w:val="00C12070"/>
    <w:rsid w:val="00C1285C"/>
    <w:rsid w:val="00C128AD"/>
    <w:rsid w:val="00C12A79"/>
    <w:rsid w:val="00C12B0D"/>
    <w:rsid w:val="00C12D3B"/>
    <w:rsid w:val="00C13452"/>
    <w:rsid w:val="00C13D36"/>
    <w:rsid w:val="00C13E8C"/>
    <w:rsid w:val="00C14116"/>
    <w:rsid w:val="00C14749"/>
    <w:rsid w:val="00C14CE0"/>
    <w:rsid w:val="00C14F5F"/>
    <w:rsid w:val="00C15235"/>
    <w:rsid w:val="00C15696"/>
    <w:rsid w:val="00C15E82"/>
    <w:rsid w:val="00C15F7C"/>
    <w:rsid w:val="00C161A9"/>
    <w:rsid w:val="00C16534"/>
    <w:rsid w:val="00C16704"/>
    <w:rsid w:val="00C16DA6"/>
    <w:rsid w:val="00C17167"/>
    <w:rsid w:val="00C173AD"/>
    <w:rsid w:val="00C174E7"/>
    <w:rsid w:val="00C17801"/>
    <w:rsid w:val="00C1782E"/>
    <w:rsid w:val="00C17A84"/>
    <w:rsid w:val="00C17E2C"/>
    <w:rsid w:val="00C17FD8"/>
    <w:rsid w:val="00C20007"/>
    <w:rsid w:val="00C20042"/>
    <w:rsid w:val="00C200B9"/>
    <w:rsid w:val="00C20385"/>
    <w:rsid w:val="00C2040D"/>
    <w:rsid w:val="00C20743"/>
    <w:rsid w:val="00C20CD5"/>
    <w:rsid w:val="00C20F39"/>
    <w:rsid w:val="00C215E3"/>
    <w:rsid w:val="00C21C6C"/>
    <w:rsid w:val="00C21FD5"/>
    <w:rsid w:val="00C2203A"/>
    <w:rsid w:val="00C220D5"/>
    <w:rsid w:val="00C22576"/>
    <w:rsid w:val="00C22658"/>
    <w:rsid w:val="00C227D1"/>
    <w:rsid w:val="00C22A00"/>
    <w:rsid w:val="00C22A60"/>
    <w:rsid w:val="00C23255"/>
    <w:rsid w:val="00C2368D"/>
    <w:rsid w:val="00C237D3"/>
    <w:rsid w:val="00C2391F"/>
    <w:rsid w:val="00C2405F"/>
    <w:rsid w:val="00C244A9"/>
    <w:rsid w:val="00C24723"/>
    <w:rsid w:val="00C24874"/>
    <w:rsid w:val="00C24A62"/>
    <w:rsid w:val="00C24B7F"/>
    <w:rsid w:val="00C24BE4"/>
    <w:rsid w:val="00C24C9B"/>
    <w:rsid w:val="00C24E67"/>
    <w:rsid w:val="00C255FF"/>
    <w:rsid w:val="00C256CB"/>
    <w:rsid w:val="00C256D0"/>
    <w:rsid w:val="00C257A1"/>
    <w:rsid w:val="00C25A91"/>
    <w:rsid w:val="00C25C51"/>
    <w:rsid w:val="00C25C92"/>
    <w:rsid w:val="00C25DE0"/>
    <w:rsid w:val="00C25E99"/>
    <w:rsid w:val="00C264C1"/>
    <w:rsid w:val="00C26D9A"/>
    <w:rsid w:val="00C26E0B"/>
    <w:rsid w:val="00C26F31"/>
    <w:rsid w:val="00C26FDC"/>
    <w:rsid w:val="00C27172"/>
    <w:rsid w:val="00C272EC"/>
    <w:rsid w:val="00C27683"/>
    <w:rsid w:val="00C2774F"/>
    <w:rsid w:val="00C27AC4"/>
    <w:rsid w:val="00C27DD9"/>
    <w:rsid w:val="00C27E39"/>
    <w:rsid w:val="00C30090"/>
    <w:rsid w:val="00C300BA"/>
    <w:rsid w:val="00C301FC"/>
    <w:rsid w:val="00C30557"/>
    <w:rsid w:val="00C30968"/>
    <w:rsid w:val="00C31693"/>
    <w:rsid w:val="00C31A20"/>
    <w:rsid w:val="00C320B2"/>
    <w:rsid w:val="00C3245C"/>
    <w:rsid w:val="00C3248C"/>
    <w:rsid w:val="00C326DB"/>
    <w:rsid w:val="00C3275C"/>
    <w:rsid w:val="00C32CA5"/>
    <w:rsid w:val="00C32CF8"/>
    <w:rsid w:val="00C32DEB"/>
    <w:rsid w:val="00C3335E"/>
    <w:rsid w:val="00C334AC"/>
    <w:rsid w:val="00C33905"/>
    <w:rsid w:val="00C33B3A"/>
    <w:rsid w:val="00C34232"/>
    <w:rsid w:val="00C34266"/>
    <w:rsid w:val="00C342B7"/>
    <w:rsid w:val="00C3484E"/>
    <w:rsid w:val="00C3499B"/>
    <w:rsid w:val="00C34AFE"/>
    <w:rsid w:val="00C34C95"/>
    <w:rsid w:val="00C34DA0"/>
    <w:rsid w:val="00C355C7"/>
    <w:rsid w:val="00C3561F"/>
    <w:rsid w:val="00C356BC"/>
    <w:rsid w:val="00C357A3"/>
    <w:rsid w:val="00C35E3B"/>
    <w:rsid w:val="00C35E60"/>
    <w:rsid w:val="00C3601C"/>
    <w:rsid w:val="00C3639C"/>
    <w:rsid w:val="00C363FF"/>
    <w:rsid w:val="00C367F9"/>
    <w:rsid w:val="00C36E66"/>
    <w:rsid w:val="00C36EBD"/>
    <w:rsid w:val="00C37232"/>
    <w:rsid w:val="00C372FF"/>
    <w:rsid w:val="00C373DA"/>
    <w:rsid w:val="00C3748A"/>
    <w:rsid w:val="00C37693"/>
    <w:rsid w:val="00C40026"/>
    <w:rsid w:val="00C400B1"/>
    <w:rsid w:val="00C406CB"/>
    <w:rsid w:val="00C4074B"/>
    <w:rsid w:val="00C408DC"/>
    <w:rsid w:val="00C40A17"/>
    <w:rsid w:val="00C41034"/>
    <w:rsid w:val="00C4109B"/>
    <w:rsid w:val="00C414C2"/>
    <w:rsid w:val="00C417E5"/>
    <w:rsid w:val="00C41820"/>
    <w:rsid w:val="00C41A4F"/>
    <w:rsid w:val="00C41D3A"/>
    <w:rsid w:val="00C41DC6"/>
    <w:rsid w:val="00C42063"/>
    <w:rsid w:val="00C42089"/>
    <w:rsid w:val="00C421F5"/>
    <w:rsid w:val="00C42332"/>
    <w:rsid w:val="00C4265F"/>
    <w:rsid w:val="00C42B16"/>
    <w:rsid w:val="00C42BDD"/>
    <w:rsid w:val="00C42F5F"/>
    <w:rsid w:val="00C43005"/>
    <w:rsid w:val="00C43449"/>
    <w:rsid w:val="00C43986"/>
    <w:rsid w:val="00C43C9D"/>
    <w:rsid w:val="00C44274"/>
    <w:rsid w:val="00C444F0"/>
    <w:rsid w:val="00C4456F"/>
    <w:rsid w:val="00C44F07"/>
    <w:rsid w:val="00C4532D"/>
    <w:rsid w:val="00C456D3"/>
    <w:rsid w:val="00C45EF9"/>
    <w:rsid w:val="00C45F21"/>
    <w:rsid w:val="00C4627E"/>
    <w:rsid w:val="00C4638E"/>
    <w:rsid w:val="00C464C5"/>
    <w:rsid w:val="00C465D9"/>
    <w:rsid w:val="00C46680"/>
    <w:rsid w:val="00C4670D"/>
    <w:rsid w:val="00C46A72"/>
    <w:rsid w:val="00C46AB3"/>
    <w:rsid w:val="00C46B92"/>
    <w:rsid w:val="00C46CD5"/>
    <w:rsid w:val="00C46F6D"/>
    <w:rsid w:val="00C46F73"/>
    <w:rsid w:val="00C47221"/>
    <w:rsid w:val="00C47914"/>
    <w:rsid w:val="00C47953"/>
    <w:rsid w:val="00C4799A"/>
    <w:rsid w:val="00C47DE8"/>
    <w:rsid w:val="00C47F16"/>
    <w:rsid w:val="00C50114"/>
    <w:rsid w:val="00C504A0"/>
    <w:rsid w:val="00C5055D"/>
    <w:rsid w:val="00C5064A"/>
    <w:rsid w:val="00C50CA7"/>
    <w:rsid w:val="00C50FCC"/>
    <w:rsid w:val="00C5104B"/>
    <w:rsid w:val="00C51702"/>
    <w:rsid w:val="00C51805"/>
    <w:rsid w:val="00C5199D"/>
    <w:rsid w:val="00C51BC0"/>
    <w:rsid w:val="00C51BDC"/>
    <w:rsid w:val="00C51CD1"/>
    <w:rsid w:val="00C51DEC"/>
    <w:rsid w:val="00C51E2F"/>
    <w:rsid w:val="00C527A0"/>
    <w:rsid w:val="00C52A12"/>
    <w:rsid w:val="00C52A4B"/>
    <w:rsid w:val="00C52A55"/>
    <w:rsid w:val="00C52DB0"/>
    <w:rsid w:val="00C531C1"/>
    <w:rsid w:val="00C5323B"/>
    <w:rsid w:val="00C53734"/>
    <w:rsid w:val="00C53C3F"/>
    <w:rsid w:val="00C53CD8"/>
    <w:rsid w:val="00C53D21"/>
    <w:rsid w:val="00C53E72"/>
    <w:rsid w:val="00C53F15"/>
    <w:rsid w:val="00C53F28"/>
    <w:rsid w:val="00C540BC"/>
    <w:rsid w:val="00C540D1"/>
    <w:rsid w:val="00C5447A"/>
    <w:rsid w:val="00C54AB7"/>
    <w:rsid w:val="00C54CED"/>
    <w:rsid w:val="00C54DA7"/>
    <w:rsid w:val="00C54F6C"/>
    <w:rsid w:val="00C555D6"/>
    <w:rsid w:val="00C555E7"/>
    <w:rsid w:val="00C55C91"/>
    <w:rsid w:val="00C55F27"/>
    <w:rsid w:val="00C5644B"/>
    <w:rsid w:val="00C56546"/>
    <w:rsid w:val="00C5679B"/>
    <w:rsid w:val="00C567B8"/>
    <w:rsid w:val="00C56830"/>
    <w:rsid w:val="00C5706B"/>
    <w:rsid w:val="00C5739B"/>
    <w:rsid w:val="00C5745A"/>
    <w:rsid w:val="00C57703"/>
    <w:rsid w:val="00C57C53"/>
    <w:rsid w:val="00C60011"/>
    <w:rsid w:val="00C602FC"/>
    <w:rsid w:val="00C60421"/>
    <w:rsid w:val="00C60854"/>
    <w:rsid w:val="00C6091C"/>
    <w:rsid w:val="00C60A90"/>
    <w:rsid w:val="00C60E5F"/>
    <w:rsid w:val="00C60F48"/>
    <w:rsid w:val="00C61117"/>
    <w:rsid w:val="00C6182E"/>
    <w:rsid w:val="00C6194E"/>
    <w:rsid w:val="00C61962"/>
    <w:rsid w:val="00C61B35"/>
    <w:rsid w:val="00C61CC9"/>
    <w:rsid w:val="00C6284A"/>
    <w:rsid w:val="00C62956"/>
    <w:rsid w:val="00C62AC9"/>
    <w:rsid w:val="00C62AF1"/>
    <w:rsid w:val="00C62B2B"/>
    <w:rsid w:val="00C62D71"/>
    <w:rsid w:val="00C62DFD"/>
    <w:rsid w:val="00C6356A"/>
    <w:rsid w:val="00C63F0A"/>
    <w:rsid w:val="00C6449D"/>
    <w:rsid w:val="00C64D23"/>
    <w:rsid w:val="00C64E1B"/>
    <w:rsid w:val="00C64E70"/>
    <w:rsid w:val="00C64ED4"/>
    <w:rsid w:val="00C64F3C"/>
    <w:rsid w:val="00C653B8"/>
    <w:rsid w:val="00C65414"/>
    <w:rsid w:val="00C6560E"/>
    <w:rsid w:val="00C6564E"/>
    <w:rsid w:val="00C65676"/>
    <w:rsid w:val="00C656E9"/>
    <w:rsid w:val="00C65824"/>
    <w:rsid w:val="00C6594E"/>
    <w:rsid w:val="00C65F34"/>
    <w:rsid w:val="00C660BE"/>
    <w:rsid w:val="00C662BA"/>
    <w:rsid w:val="00C66D66"/>
    <w:rsid w:val="00C6792F"/>
    <w:rsid w:val="00C67938"/>
    <w:rsid w:val="00C67A7A"/>
    <w:rsid w:val="00C67AED"/>
    <w:rsid w:val="00C67CEF"/>
    <w:rsid w:val="00C67E1D"/>
    <w:rsid w:val="00C70208"/>
    <w:rsid w:val="00C709BF"/>
    <w:rsid w:val="00C70BE8"/>
    <w:rsid w:val="00C70CF1"/>
    <w:rsid w:val="00C70DD1"/>
    <w:rsid w:val="00C70E81"/>
    <w:rsid w:val="00C71343"/>
    <w:rsid w:val="00C71411"/>
    <w:rsid w:val="00C714D8"/>
    <w:rsid w:val="00C71539"/>
    <w:rsid w:val="00C716EF"/>
    <w:rsid w:val="00C717D1"/>
    <w:rsid w:val="00C71B49"/>
    <w:rsid w:val="00C71CD3"/>
    <w:rsid w:val="00C71EA7"/>
    <w:rsid w:val="00C722BD"/>
    <w:rsid w:val="00C72425"/>
    <w:rsid w:val="00C7255B"/>
    <w:rsid w:val="00C72A19"/>
    <w:rsid w:val="00C72D40"/>
    <w:rsid w:val="00C72F7B"/>
    <w:rsid w:val="00C736A0"/>
    <w:rsid w:val="00C736DB"/>
    <w:rsid w:val="00C73782"/>
    <w:rsid w:val="00C73873"/>
    <w:rsid w:val="00C738C3"/>
    <w:rsid w:val="00C73A86"/>
    <w:rsid w:val="00C73B12"/>
    <w:rsid w:val="00C73C10"/>
    <w:rsid w:val="00C73C83"/>
    <w:rsid w:val="00C73E07"/>
    <w:rsid w:val="00C73F69"/>
    <w:rsid w:val="00C7404A"/>
    <w:rsid w:val="00C74218"/>
    <w:rsid w:val="00C742E9"/>
    <w:rsid w:val="00C743E8"/>
    <w:rsid w:val="00C748F6"/>
    <w:rsid w:val="00C75626"/>
    <w:rsid w:val="00C75972"/>
    <w:rsid w:val="00C75A41"/>
    <w:rsid w:val="00C75A6B"/>
    <w:rsid w:val="00C75E22"/>
    <w:rsid w:val="00C75EF4"/>
    <w:rsid w:val="00C76148"/>
    <w:rsid w:val="00C76683"/>
    <w:rsid w:val="00C76EFA"/>
    <w:rsid w:val="00C77B6A"/>
    <w:rsid w:val="00C77C61"/>
    <w:rsid w:val="00C77DBA"/>
    <w:rsid w:val="00C801CF"/>
    <w:rsid w:val="00C8023D"/>
    <w:rsid w:val="00C8073D"/>
    <w:rsid w:val="00C80856"/>
    <w:rsid w:val="00C80AFC"/>
    <w:rsid w:val="00C80B18"/>
    <w:rsid w:val="00C80CC2"/>
    <w:rsid w:val="00C80FD2"/>
    <w:rsid w:val="00C80FF4"/>
    <w:rsid w:val="00C8175E"/>
    <w:rsid w:val="00C81828"/>
    <w:rsid w:val="00C81923"/>
    <w:rsid w:val="00C81E73"/>
    <w:rsid w:val="00C81E9E"/>
    <w:rsid w:val="00C820D5"/>
    <w:rsid w:val="00C8240E"/>
    <w:rsid w:val="00C8318D"/>
    <w:rsid w:val="00C83462"/>
    <w:rsid w:val="00C83645"/>
    <w:rsid w:val="00C84415"/>
    <w:rsid w:val="00C84E4A"/>
    <w:rsid w:val="00C851B2"/>
    <w:rsid w:val="00C85201"/>
    <w:rsid w:val="00C8548C"/>
    <w:rsid w:val="00C854B3"/>
    <w:rsid w:val="00C859D5"/>
    <w:rsid w:val="00C85B4E"/>
    <w:rsid w:val="00C85BDA"/>
    <w:rsid w:val="00C85D58"/>
    <w:rsid w:val="00C86214"/>
    <w:rsid w:val="00C86272"/>
    <w:rsid w:val="00C8647A"/>
    <w:rsid w:val="00C865CA"/>
    <w:rsid w:val="00C86869"/>
    <w:rsid w:val="00C86AAB"/>
    <w:rsid w:val="00C86F19"/>
    <w:rsid w:val="00C87159"/>
    <w:rsid w:val="00C87445"/>
    <w:rsid w:val="00C877F4"/>
    <w:rsid w:val="00C878A7"/>
    <w:rsid w:val="00C87C32"/>
    <w:rsid w:val="00C87EF9"/>
    <w:rsid w:val="00C906E2"/>
    <w:rsid w:val="00C90B55"/>
    <w:rsid w:val="00C91485"/>
    <w:rsid w:val="00C91977"/>
    <w:rsid w:val="00C92761"/>
    <w:rsid w:val="00C93454"/>
    <w:rsid w:val="00C939E5"/>
    <w:rsid w:val="00C93A5F"/>
    <w:rsid w:val="00C946EA"/>
    <w:rsid w:val="00C9486B"/>
    <w:rsid w:val="00C94CF2"/>
    <w:rsid w:val="00C95BF3"/>
    <w:rsid w:val="00C96460"/>
    <w:rsid w:val="00C966B7"/>
    <w:rsid w:val="00C968D2"/>
    <w:rsid w:val="00C969F1"/>
    <w:rsid w:val="00C96B4E"/>
    <w:rsid w:val="00C96C87"/>
    <w:rsid w:val="00C96D29"/>
    <w:rsid w:val="00C971BD"/>
    <w:rsid w:val="00C971DB"/>
    <w:rsid w:val="00C972EF"/>
    <w:rsid w:val="00C976BB"/>
    <w:rsid w:val="00C97833"/>
    <w:rsid w:val="00C97B80"/>
    <w:rsid w:val="00CA05E6"/>
    <w:rsid w:val="00CA0CF8"/>
    <w:rsid w:val="00CA1C82"/>
    <w:rsid w:val="00CA1DDB"/>
    <w:rsid w:val="00CA1F39"/>
    <w:rsid w:val="00CA201D"/>
    <w:rsid w:val="00CA27C7"/>
    <w:rsid w:val="00CA2EFA"/>
    <w:rsid w:val="00CA3145"/>
    <w:rsid w:val="00CA3218"/>
    <w:rsid w:val="00CA389D"/>
    <w:rsid w:val="00CA3970"/>
    <w:rsid w:val="00CA3E94"/>
    <w:rsid w:val="00CA4177"/>
    <w:rsid w:val="00CA4385"/>
    <w:rsid w:val="00CA43D2"/>
    <w:rsid w:val="00CA4527"/>
    <w:rsid w:val="00CA4DEB"/>
    <w:rsid w:val="00CA4E7A"/>
    <w:rsid w:val="00CA502E"/>
    <w:rsid w:val="00CA5283"/>
    <w:rsid w:val="00CA52BC"/>
    <w:rsid w:val="00CA57F5"/>
    <w:rsid w:val="00CA5C5A"/>
    <w:rsid w:val="00CA6405"/>
    <w:rsid w:val="00CA675A"/>
    <w:rsid w:val="00CA6B60"/>
    <w:rsid w:val="00CA6BC0"/>
    <w:rsid w:val="00CA6CD4"/>
    <w:rsid w:val="00CA6F35"/>
    <w:rsid w:val="00CA6F50"/>
    <w:rsid w:val="00CA6F69"/>
    <w:rsid w:val="00CA7298"/>
    <w:rsid w:val="00CA74B7"/>
    <w:rsid w:val="00CA7620"/>
    <w:rsid w:val="00CA7C60"/>
    <w:rsid w:val="00CA7E53"/>
    <w:rsid w:val="00CB02CC"/>
    <w:rsid w:val="00CB055F"/>
    <w:rsid w:val="00CB05C2"/>
    <w:rsid w:val="00CB0CD8"/>
    <w:rsid w:val="00CB0D64"/>
    <w:rsid w:val="00CB12C9"/>
    <w:rsid w:val="00CB1380"/>
    <w:rsid w:val="00CB168B"/>
    <w:rsid w:val="00CB169D"/>
    <w:rsid w:val="00CB1759"/>
    <w:rsid w:val="00CB1868"/>
    <w:rsid w:val="00CB1A48"/>
    <w:rsid w:val="00CB1C9A"/>
    <w:rsid w:val="00CB1FD2"/>
    <w:rsid w:val="00CB211E"/>
    <w:rsid w:val="00CB2693"/>
    <w:rsid w:val="00CB27AF"/>
    <w:rsid w:val="00CB2A9B"/>
    <w:rsid w:val="00CB2ABE"/>
    <w:rsid w:val="00CB2D47"/>
    <w:rsid w:val="00CB2E66"/>
    <w:rsid w:val="00CB2E82"/>
    <w:rsid w:val="00CB302B"/>
    <w:rsid w:val="00CB3173"/>
    <w:rsid w:val="00CB31FF"/>
    <w:rsid w:val="00CB377E"/>
    <w:rsid w:val="00CB45BA"/>
    <w:rsid w:val="00CB5507"/>
    <w:rsid w:val="00CB550E"/>
    <w:rsid w:val="00CB559C"/>
    <w:rsid w:val="00CB56FA"/>
    <w:rsid w:val="00CB5B36"/>
    <w:rsid w:val="00CB5C9A"/>
    <w:rsid w:val="00CB5DE4"/>
    <w:rsid w:val="00CB5E62"/>
    <w:rsid w:val="00CB5F52"/>
    <w:rsid w:val="00CB6449"/>
    <w:rsid w:val="00CB65F6"/>
    <w:rsid w:val="00CB688F"/>
    <w:rsid w:val="00CB694C"/>
    <w:rsid w:val="00CB7EA3"/>
    <w:rsid w:val="00CB7EAD"/>
    <w:rsid w:val="00CC02F9"/>
    <w:rsid w:val="00CC0A05"/>
    <w:rsid w:val="00CC0C8A"/>
    <w:rsid w:val="00CC0D36"/>
    <w:rsid w:val="00CC13DC"/>
    <w:rsid w:val="00CC2559"/>
    <w:rsid w:val="00CC25B7"/>
    <w:rsid w:val="00CC2A1F"/>
    <w:rsid w:val="00CC2B7F"/>
    <w:rsid w:val="00CC2C05"/>
    <w:rsid w:val="00CC2F83"/>
    <w:rsid w:val="00CC3382"/>
    <w:rsid w:val="00CC355F"/>
    <w:rsid w:val="00CC408B"/>
    <w:rsid w:val="00CC41A5"/>
    <w:rsid w:val="00CC42A9"/>
    <w:rsid w:val="00CC43F1"/>
    <w:rsid w:val="00CC49BB"/>
    <w:rsid w:val="00CC4D6D"/>
    <w:rsid w:val="00CC5147"/>
    <w:rsid w:val="00CC5228"/>
    <w:rsid w:val="00CC55C6"/>
    <w:rsid w:val="00CC5B1F"/>
    <w:rsid w:val="00CC5B28"/>
    <w:rsid w:val="00CC6349"/>
    <w:rsid w:val="00CC658F"/>
    <w:rsid w:val="00CC66F2"/>
    <w:rsid w:val="00CC6764"/>
    <w:rsid w:val="00CC6C4C"/>
    <w:rsid w:val="00CC6D88"/>
    <w:rsid w:val="00CC6E91"/>
    <w:rsid w:val="00CC6FFB"/>
    <w:rsid w:val="00CC73C6"/>
    <w:rsid w:val="00CC7404"/>
    <w:rsid w:val="00CC7525"/>
    <w:rsid w:val="00CC7688"/>
    <w:rsid w:val="00CC76E7"/>
    <w:rsid w:val="00CC77C1"/>
    <w:rsid w:val="00CC7A54"/>
    <w:rsid w:val="00CC7ADC"/>
    <w:rsid w:val="00CC7C5E"/>
    <w:rsid w:val="00CC7EC5"/>
    <w:rsid w:val="00CC7EDD"/>
    <w:rsid w:val="00CD000D"/>
    <w:rsid w:val="00CD014A"/>
    <w:rsid w:val="00CD0313"/>
    <w:rsid w:val="00CD0C1C"/>
    <w:rsid w:val="00CD0C22"/>
    <w:rsid w:val="00CD0DB8"/>
    <w:rsid w:val="00CD1758"/>
    <w:rsid w:val="00CD24B5"/>
    <w:rsid w:val="00CD2AF2"/>
    <w:rsid w:val="00CD2B53"/>
    <w:rsid w:val="00CD34BC"/>
    <w:rsid w:val="00CD3A4C"/>
    <w:rsid w:val="00CD406E"/>
    <w:rsid w:val="00CD4094"/>
    <w:rsid w:val="00CD40A3"/>
    <w:rsid w:val="00CD45D0"/>
    <w:rsid w:val="00CD4C83"/>
    <w:rsid w:val="00CD4D10"/>
    <w:rsid w:val="00CD4F2B"/>
    <w:rsid w:val="00CD4FC5"/>
    <w:rsid w:val="00CD525B"/>
    <w:rsid w:val="00CD547D"/>
    <w:rsid w:val="00CD55AC"/>
    <w:rsid w:val="00CD5980"/>
    <w:rsid w:val="00CD5CBC"/>
    <w:rsid w:val="00CD62B3"/>
    <w:rsid w:val="00CD63BF"/>
    <w:rsid w:val="00CD6450"/>
    <w:rsid w:val="00CD69C1"/>
    <w:rsid w:val="00CD6B39"/>
    <w:rsid w:val="00CD7090"/>
    <w:rsid w:val="00CD732D"/>
    <w:rsid w:val="00CD760B"/>
    <w:rsid w:val="00CD7F30"/>
    <w:rsid w:val="00CE0527"/>
    <w:rsid w:val="00CE0605"/>
    <w:rsid w:val="00CE07ED"/>
    <w:rsid w:val="00CE0E0E"/>
    <w:rsid w:val="00CE10EE"/>
    <w:rsid w:val="00CE1449"/>
    <w:rsid w:val="00CE1549"/>
    <w:rsid w:val="00CE165D"/>
    <w:rsid w:val="00CE186C"/>
    <w:rsid w:val="00CE1CD6"/>
    <w:rsid w:val="00CE237B"/>
    <w:rsid w:val="00CE250E"/>
    <w:rsid w:val="00CE2B10"/>
    <w:rsid w:val="00CE2F15"/>
    <w:rsid w:val="00CE31BB"/>
    <w:rsid w:val="00CE327F"/>
    <w:rsid w:val="00CE38E8"/>
    <w:rsid w:val="00CE39F7"/>
    <w:rsid w:val="00CE42A1"/>
    <w:rsid w:val="00CE453B"/>
    <w:rsid w:val="00CE467F"/>
    <w:rsid w:val="00CE46EE"/>
    <w:rsid w:val="00CE477E"/>
    <w:rsid w:val="00CE4B8F"/>
    <w:rsid w:val="00CE4CAA"/>
    <w:rsid w:val="00CE4ED1"/>
    <w:rsid w:val="00CE50E3"/>
    <w:rsid w:val="00CE5171"/>
    <w:rsid w:val="00CE547A"/>
    <w:rsid w:val="00CE57CC"/>
    <w:rsid w:val="00CE5843"/>
    <w:rsid w:val="00CE5869"/>
    <w:rsid w:val="00CE5B32"/>
    <w:rsid w:val="00CE6236"/>
    <w:rsid w:val="00CE63ED"/>
    <w:rsid w:val="00CE649C"/>
    <w:rsid w:val="00CE6702"/>
    <w:rsid w:val="00CE69B4"/>
    <w:rsid w:val="00CE6C95"/>
    <w:rsid w:val="00CE6FE5"/>
    <w:rsid w:val="00CE7163"/>
    <w:rsid w:val="00CE7264"/>
    <w:rsid w:val="00CE7370"/>
    <w:rsid w:val="00CE74F6"/>
    <w:rsid w:val="00CE7E05"/>
    <w:rsid w:val="00CE7EA2"/>
    <w:rsid w:val="00CE7FB5"/>
    <w:rsid w:val="00CF040A"/>
    <w:rsid w:val="00CF05CF"/>
    <w:rsid w:val="00CF0B51"/>
    <w:rsid w:val="00CF0D5B"/>
    <w:rsid w:val="00CF0DC2"/>
    <w:rsid w:val="00CF0E64"/>
    <w:rsid w:val="00CF183A"/>
    <w:rsid w:val="00CF190B"/>
    <w:rsid w:val="00CF211F"/>
    <w:rsid w:val="00CF2229"/>
    <w:rsid w:val="00CF22F5"/>
    <w:rsid w:val="00CF25B6"/>
    <w:rsid w:val="00CF281D"/>
    <w:rsid w:val="00CF3BDE"/>
    <w:rsid w:val="00CF42D8"/>
    <w:rsid w:val="00CF42FD"/>
    <w:rsid w:val="00CF5A66"/>
    <w:rsid w:val="00CF5AF9"/>
    <w:rsid w:val="00CF5F2D"/>
    <w:rsid w:val="00CF62CC"/>
    <w:rsid w:val="00CF6C93"/>
    <w:rsid w:val="00CF6D80"/>
    <w:rsid w:val="00CF6F2F"/>
    <w:rsid w:val="00CF6FA9"/>
    <w:rsid w:val="00CF7192"/>
    <w:rsid w:val="00CF745F"/>
    <w:rsid w:val="00CF74BC"/>
    <w:rsid w:val="00CF7605"/>
    <w:rsid w:val="00CF7830"/>
    <w:rsid w:val="00CF7A8E"/>
    <w:rsid w:val="00D0071B"/>
    <w:rsid w:val="00D01100"/>
    <w:rsid w:val="00D0122A"/>
    <w:rsid w:val="00D0183E"/>
    <w:rsid w:val="00D018A3"/>
    <w:rsid w:val="00D0192D"/>
    <w:rsid w:val="00D01B41"/>
    <w:rsid w:val="00D01CE2"/>
    <w:rsid w:val="00D01F18"/>
    <w:rsid w:val="00D02035"/>
    <w:rsid w:val="00D02271"/>
    <w:rsid w:val="00D02399"/>
    <w:rsid w:val="00D023B3"/>
    <w:rsid w:val="00D026C7"/>
    <w:rsid w:val="00D02B58"/>
    <w:rsid w:val="00D02F44"/>
    <w:rsid w:val="00D0369F"/>
    <w:rsid w:val="00D038F0"/>
    <w:rsid w:val="00D03C81"/>
    <w:rsid w:val="00D03F0F"/>
    <w:rsid w:val="00D04078"/>
    <w:rsid w:val="00D04A7C"/>
    <w:rsid w:val="00D04DA8"/>
    <w:rsid w:val="00D04F00"/>
    <w:rsid w:val="00D04F72"/>
    <w:rsid w:val="00D05269"/>
    <w:rsid w:val="00D05395"/>
    <w:rsid w:val="00D05584"/>
    <w:rsid w:val="00D057FE"/>
    <w:rsid w:val="00D05AAA"/>
    <w:rsid w:val="00D05B2F"/>
    <w:rsid w:val="00D05C2B"/>
    <w:rsid w:val="00D05E6E"/>
    <w:rsid w:val="00D05F55"/>
    <w:rsid w:val="00D061E7"/>
    <w:rsid w:val="00D06372"/>
    <w:rsid w:val="00D06982"/>
    <w:rsid w:val="00D07197"/>
    <w:rsid w:val="00D07D42"/>
    <w:rsid w:val="00D10587"/>
    <w:rsid w:val="00D108CC"/>
    <w:rsid w:val="00D10971"/>
    <w:rsid w:val="00D109BF"/>
    <w:rsid w:val="00D10C57"/>
    <w:rsid w:val="00D113C0"/>
    <w:rsid w:val="00D118A8"/>
    <w:rsid w:val="00D11B43"/>
    <w:rsid w:val="00D11E0E"/>
    <w:rsid w:val="00D11E81"/>
    <w:rsid w:val="00D12086"/>
    <w:rsid w:val="00D124F5"/>
    <w:rsid w:val="00D12797"/>
    <w:rsid w:val="00D12FEE"/>
    <w:rsid w:val="00D134E1"/>
    <w:rsid w:val="00D13580"/>
    <w:rsid w:val="00D13708"/>
    <w:rsid w:val="00D13A3A"/>
    <w:rsid w:val="00D13CEC"/>
    <w:rsid w:val="00D14229"/>
    <w:rsid w:val="00D14269"/>
    <w:rsid w:val="00D145A4"/>
    <w:rsid w:val="00D14643"/>
    <w:rsid w:val="00D14B57"/>
    <w:rsid w:val="00D15060"/>
    <w:rsid w:val="00D1533D"/>
    <w:rsid w:val="00D159F5"/>
    <w:rsid w:val="00D15B48"/>
    <w:rsid w:val="00D15B7C"/>
    <w:rsid w:val="00D15BDB"/>
    <w:rsid w:val="00D16489"/>
    <w:rsid w:val="00D16BE9"/>
    <w:rsid w:val="00D16E41"/>
    <w:rsid w:val="00D16EA5"/>
    <w:rsid w:val="00D176D8"/>
    <w:rsid w:val="00D17C4C"/>
    <w:rsid w:val="00D17FCE"/>
    <w:rsid w:val="00D204DB"/>
    <w:rsid w:val="00D2070B"/>
    <w:rsid w:val="00D20758"/>
    <w:rsid w:val="00D208C2"/>
    <w:rsid w:val="00D20B87"/>
    <w:rsid w:val="00D20DDA"/>
    <w:rsid w:val="00D21332"/>
    <w:rsid w:val="00D214F6"/>
    <w:rsid w:val="00D21594"/>
    <w:rsid w:val="00D218FE"/>
    <w:rsid w:val="00D21BB6"/>
    <w:rsid w:val="00D21EBE"/>
    <w:rsid w:val="00D21EEC"/>
    <w:rsid w:val="00D21EF8"/>
    <w:rsid w:val="00D2210D"/>
    <w:rsid w:val="00D2240A"/>
    <w:rsid w:val="00D22594"/>
    <w:rsid w:val="00D22680"/>
    <w:rsid w:val="00D22DC2"/>
    <w:rsid w:val="00D23DC2"/>
    <w:rsid w:val="00D23F24"/>
    <w:rsid w:val="00D24154"/>
    <w:rsid w:val="00D24401"/>
    <w:rsid w:val="00D244B3"/>
    <w:rsid w:val="00D248D0"/>
    <w:rsid w:val="00D24EF8"/>
    <w:rsid w:val="00D2556A"/>
    <w:rsid w:val="00D2562F"/>
    <w:rsid w:val="00D256FB"/>
    <w:rsid w:val="00D25BC5"/>
    <w:rsid w:val="00D260F1"/>
    <w:rsid w:val="00D26810"/>
    <w:rsid w:val="00D268B8"/>
    <w:rsid w:val="00D26A94"/>
    <w:rsid w:val="00D26D97"/>
    <w:rsid w:val="00D26DD5"/>
    <w:rsid w:val="00D2747A"/>
    <w:rsid w:val="00D275A2"/>
    <w:rsid w:val="00D278D5"/>
    <w:rsid w:val="00D27CEA"/>
    <w:rsid w:val="00D27E4B"/>
    <w:rsid w:val="00D27EAA"/>
    <w:rsid w:val="00D301CD"/>
    <w:rsid w:val="00D3085D"/>
    <w:rsid w:val="00D308B7"/>
    <w:rsid w:val="00D30B2B"/>
    <w:rsid w:val="00D31094"/>
    <w:rsid w:val="00D3152F"/>
    <w:rsid w:val="00D31C52"/>
    <w:rsid w:val="00D31C82"/>
    <w:rsid w:val="00D32B98"/>
    <w:rsid w:val="00D32EF1"/>
    <w:rsid w:val="00D331F4"/>
    <w:rsid w:val="00D333AA"/>
    <w:rsid w:val="00D33A0D"/>
    <w:rsid w:val="00D33EBD"/>
    <w:rsid w:val="00D342D3"/>
    <w:rsid w:val="00D344C4"/>
    <w:rsid w:val="00D34A56"/>
    <w:rsid w:val="00D34AA1"/>
    <w:rsid w:val="00D34AFE"/>
    <w:rsid w:val="00D34D6E"/>
    <w:rsid w:val="00D35702"/>
    <w:rsid w:val="00D359E7"/>
    <w:rsid w:val="00D35CBC"/>
    <w:rsid w:val="00D35E61"/>
    <w:rsid w:val="00D360DB"/>
    <w:rsid w:val="00D3644B"/>
    <w:rsid w:val="00D365C8"/>
    <w:rsid w:val="00D36672"/>
    <w:rsid w:val="00D36A45"/>
    <w:rsid w:val="00D36A7F"/>
    <w:rsid w:val="00D36C9F"/>
    <w:rsid w:val="00D373D7"/>
    <w:rsid w:val="00D3749B"/>
    <w:rsid w:val="00D37C3C"/>
    <w:rsid w:val="00D37CBC"/>
    <w:rsid w:val="00D404DB"/>
    <w:rsid w:val="00D40812"/>
    <w:rsid w:val="00D40968"/>
    <w:rsid w:val="00D40D63"/>
    <w:rsid w:val="00D40E4B"/>
    <w:rsid w:val="00D41745"/>
    <w:rsid w:val="00D417DB"/>
    <w:rsid w:val="00D418AB"/>
    <w:rsid w:val="00D41A51"/>
    <w:rsid w:val="00D41ABB"/>
    <w:rsid w:val="00D42246"/>
    <w:rsid w:val="00D423D1"/>
    <w:rsid w:val="00D4247C"/>
    <w:rsid w:val="00D424CB"/>
    <w:rsid w:val="00D4264B"/>
    <w:rsid w:val="00D42752"/>
    <w:rsid w:val="00D4290D"/>
    <w:rsid w:val="00D42B81"/>
    <w:rsid w:val="00D42E41"/>
    <w:rsid w:val="00D4333C"/>
    <w:rsid w:val="00D437A9"/>
    <w:rsid w:val="00D43940"/>
    <w:rsid w:val="00D43E41"/>
    <w:rsid w:val="00D43EC6"/>
    <w:rsid w:val="00D43F42"/>
    <w:rsid w:val="00D44075"/>
    <w:rsid w:val="00D44239"/>
    <w:rsid w:val="00D443C2"/>
    <w:rsid w:val="00D449A5"/>
    <w:rsid w:val="00D449E6"/>
    <w:rsid w:val="00D44AC6"/>
    <w:rsid w:val="00D44AF3"/>
    <w:rsid w:val="00D45651"/>
    <w:rsid w:val="00D462B0"/>
    <w:rsid w:val="00D46BD8"/>
    <w:rsid w:val="00D46CBB"/>
    <w:rsid w:val="00D47299"/>
    <w:rsid w:val="00D47339"/>
    <w:rsid w:val="00D477A0"/>
    <w:rsid w:val="00D47830"/>
    <w:rsid w:val="00D47921"/>
    <w:rsid w:val="00D47BCE"/>
    <w:rsid w:val="00D47FA7"/>
    <w:rsid w:val="00D50392"/>
    <w:rsid w:val="00D509DA"/>
    <w:rsid w:val="00D51066"/>
    <w:rsid w:val="00D5181C"/>
    <w:rsid w:val="00D51859"/>
    <w:rsid w:val="00D51D68"/>
    <w:rsid w:val="00D5215D"/>
    <w:rsid w:val="00D522E6"/>
    <w:rsid w:val="00D522FA"/>
    <w:rsid w:val="00D5270D"/>
    <w:rsid w:val="00D52B34"/>
    <w:rsid w:val="00D52E8E"/>
    <w:rsid w:val="00D53070"/>
    <w:rsid w:val="00D5346F"/>
    <w:rsid w:val="00D537C9"/>
    <w:rsid w:val="00D53A7B"/>
    <w:rsid w:val="00D53AB0"/>
    <w:rsid w:val="00D53E3A"/>
    <w:rsid w:val="00D53EBA"/>
    <w:rsid w:val="00D543DA"/>
    <w:rsid w:val="00D543FF"/>
    <w:rsid w:val="00D54A6F"/>
    <w:rsid w:val="00D54EC1"/>
    <w:rsid w:val="00D5523A"/>
    <w:rsid w:val="00D55407"/>
    <w:rsid w:val="00D5541F"/>
    <w:rsid w:val="00D55646"/>
    <w:rsid w:val="00D557D8"/>
    <w:rsid w:val="00D55897"/>
    <w:rsid w:val="00D55DD9"/>
    <w:rsid w:val="00D55E79"/>
    <w:rsid w:val="00D55E85"/>
    <w:rsid w:val="00D55F34"/>
    <w:rsid w:val="00D55FA9"/>
    <w:rsid w:val="00D5622A"/>
    <w:rsid w:val="00D56278"/>
    <w:rsid w:val="00D562DC"/>
    <w:rsid w:val="00D56A00"/>
    <w:rsid w:val="00D57406"/>
    <w:rsid w:val="00D575CA"/>
    <w:rsid w:val="00D578BB"/>
    <w:rsid w:val="00D57AD5"/>
    <w:rsid w:val="00D57F0F"/>
    <w:rsid w:val="00D6019F"/>
    <w:rsid w:val="00D6037E"/>
    <w:rsid w:val="00D60404"/>
    <w:rsid w:val="00D604EB"/>
    <w:rsid w:val="00D60C35"/>
    <w:rsid w:val="00D61021"/>
    <w:rsid w:val="00D612A3"/>
    <w:rsid w:val="00D61A76"/>
    <w:rsid w:val="00D61CE3"/>
    <w:rsid w:val="00D628B1"/>
    <w:rsid w:val="00D6299B"/>
    <w:rsid w:val="00D6301F"/>
    <w:rsid w:val="00D632C1"/>
    <w:rsid w:val="00D635D4"/>
    <w:rsid w:val="00D637D5"/>
    <w:rsid w:val="00D63BF1"/>
    <w:rsid w:val="00D63E1A"/>
    <w:rsid w:val="00D64559"/>
    <w:rsid w:val="00D645B1"/>
    <w:rsid w:val="00D647C7"/>
    <w:rsid w:val="00D6493F"/>
    <w:rsid w:val="00D64ABE"/>
    <w:rsid w:val="00D64CF0"/>
    <w:rsid w:val="00D64FB2"/>
    <w:rsid w:val="00D650AA"/>
    <w:rsid w:val="00D6561C"/>
    <w:rsid w:val="00D659C3"/>
    <w:rsid w:val="00D65D0A"/>
    <w:rsid w:val="00D65E18"/>
    <w:rsid w:val="00D6636A"/>
    <w:rsid w:val="00D667D1"/>
    <w:rsid w:val="00D673D6"/>
    <w:rsid w:val="00D67543"/>
    <w:rsid w:val="00D67AB3"/>
    <w:rsid w:val="00D67AFC"/>
    <w:rsid w:val="00D7023A"/>
    <w:rsid w:val="00D7036A"/>
    <w:rsid w:val="00D7064A"/>
    <w:rsid w:val="00D70C29"/>
    <w:rsid w:val="00D70C80"/>
    <w:rsid w:val="00D70DEE"/>
    <w:rsid w:val="00D7113F"/>
    <w:rsid w:val="00D717BE"/>
    <w:rsid w:val="00D7217C"/>
    <w:rsid w:val="00D72613"/>
    <w:rsid w:val="00D72639"/>
    <w:rsid w:val="00D726D6"/>
    <w:rsid w:val="00D72709"/>
    <w:rsid w:val="00D72792"/>
    <w:rsid w:val="00D738D6"/>
    <w:rsid w:val="00D73D95"/>
    <w:rsid w:val="00D73EC4"/>
    <w:rsid w:val="00D74061"/>
    <w:rsid w:val="00D7419A"/>
    <w:rsid w:val="00D7439A"/>
    <w:rsid w:val="00D7439E"/>
    <w:rsid w:val="00D74579"/>
    <w:rsid w:val="00D745F8"/>
    <w:rsid w:val="00D746BD"/>
    <w:rsid w:val="00D74977"/>
    <w:rsid w:val="00D74A06"/>
    <w:rsid w:val="00D75050"/>
    <w:rsid w:val="00D750C7"/>
    <w:rsid w:val="00D750E4"/>
    <w:rsid w:val="00D75159"/>
    <w:rsid w:val="00D75932"/>
    <w:rsid w:val="00D75C1F"/>
    <w:rsid w:val="00D76C6C"/>
    <w:rsid w:val="00D76CAF"/>
    <w:rsid w:val="00D76D9C"/>
    <w:rsid w:val="00D77918"/>
    <w:rsid w:val="00D77A54"/>
    <w:rsid w:val="00D77B2A"/>
    <w:rsid w:val="00D800C9"/>
    <w:rsid w:val="00D801FA"/>
    <w:rsid w:val="00D80440"/>
    <w:rsid w:val="00D809DD"/>
    <w:rsid w:val="00D80B5F"/>
    <w:rsid w:val="00D80C48"/>
    <w:rsid w:val="00D81004"/>
    <w:rsid w:val="00D81785"/>
    <w:rsid w:val="00D8268B"/>
    <w:rsid w:val="00D826B7"/>
    <w:rsid w:val="00D82CB3"/>
    <w:rsid w:val="00D8336F"/>
    <w:rsid w:val="00D83ACD"/>
    <w:rsid w:val="00D8426F"/>
    <w:rsid w:val="00D84784"/>
    <w:rsid w:val="00D84D91"/>
    <w:rsid w:val="00D85384"/>
    <w:rsid w:val="00D85586"/>
    <w:rsid w:val="00D85992"/>
    <w:rsid w:val="00D85C2B"/>
    <w:rsid w:val="00D85C9C"/>
    <w:rsid w:val="00D86374"/>
    <w:rsid w:val="00D86575"/>
    <w:rsid w:val="00D86880"/>
    <w:rsid w:val="00D8691F"/>
    <w:rsid w:val="00D86CD9"/>
    <w:rsid w:val="00D870EE"/>
    <w:rsid w:val="00D87286"/>
    <w:rsid w:val="00D8742A"/>
    <w:rsid w:val="00D874ED"/>
    <w:rsid w:val="00D875BB"/>
    <w:rsid w:val="00D875FB"/>
    <w:rsid w:val="00D87D89"/>
    <w:rsid w:val="00D87EE6"/>
    <w:rsid w:val="00D90067"/>
    <w:rsid w:val="00D9041B"/>
    <w:rsid w:val="00D90544"/>
    <w:rsid w:val="00D90873"/>
    <w:rsid w:val="00D9087C"/>
    <w:rsid w:val="00D90ABB"/>
    <w:rsid w:val="00D91491"/>
    <w:rsid w:val="00D91669"/>
    <w:rsid w:val="00D919B7"/>
    <w:rsid w:val="00D91FBB"/>
    <w:rsid w:val="00D92019"/>
    <w:rsid w:val="00D921C1"/>
    <w:rsid w:val="00D925C6"/>
    <w:rsid w:val="00D929B7"/>
    <w:rsid w:val="00D93D9B"/>
    <w:rsid w:val="00D940F1"/>
    <w:rsid w:val="00D94190"/>
    <w:rsid w:val="00D9427A"/>
    <w:rsid w:val="00D9429D"/>
    <w:rsid w:val="00D9437F"/>
    <w:rsid w:val="00D94719"/>
    <w:rsid w:val="00D94941"/>
    <w:rsid w:val="00D94AAC"/>
    <w:rsid w:val="00D95588"/>
    <w:rsid w:val="00D956E9"/>
    <w:rsid w:val="00D9574C"/>
    <w:rsid w:val="00D95778"/>
    <w:rsid w:val="00D957C4"/>
    <w:rsid w:val="00D95CC9"/>
    <w:rsid w:val="00D95DCB"/>
    <w:rsid w:val="00D96217"/>
    <w:rsid w:val="00D96786"/>
    <w:rsid w:val="00D96C5C"/>
    <w:rsid w:val="00D96E97"/>
    <w:rsid w:val="00D97378"/>
    <w:rsid w:val="00D975BB"/>
    <w:rsid w:val="00DA00F0"/>
    <w:rsid w:val="00DA0452"/>
    <w:rsid w:val="00DA06A1"/>
    <w:rsid w:val="00DA093A"/>
    <w:rsid w:val="00DA1DFE"/>
    <w:rsid w:val="00DA1FDF"/>
    <w:rsid w:val="00DA2A13"/>
    <w:rsid w:val="00DA33EC"/>
    <w:rsid w:val="00DA4287"/>
    <w:rsid w:val="00DA4648"/>
    <w:rsid w:val="00DA496E"/>
    <w:rsid w:val="00DA4DC3"/>
    <w:rsid w:val="00DA4E71"/>
    <w:rsid w:val="00DA50D1"/>
    <w:rsid w:val="00DA5642"/>
    <w:rsid w:val="00DA5C6C"/>
    <w:rsid w:val="00DA5E05"/>
    <w:rsid w:val="00DA6191"/>
    <w:rsid w:val="00DA626B"/>
    <w:rsid w:val="00DA62A0"/>
    <w:rsid w:val="00DA6502"/>
    <w:rsid w:val="00DA67F8"/>
    <w:rsid w:val="00DA6899"/>
    <w:rsid w:val="00DA6C34"/>
    <w:rsid w:val="00DA6D90"/>
    <w:rsid w:val="00DA6E3E"/>
    <w:rsid w:val="00DA71AF"/>
    <w:rsid w:val="00DA7229"/>
    <w:rsid w:val="00DA7347"/>
    <w:rsid w:val="00DA74A9"/>
    <w:rsid w:val="00DA796A"/>
    <w:rsid w:val="00DA7E83"/>
    <w:rsid w:val="00DA7F04"/>
    <w:rsid w:val="00DB019E"/>
    <w:rsid w:val="00DB02E5"/>
    <w:rsid w:val="00DB0424"/>
    <w:rsid w:val="00DB07D5"/>
    <w:rsid w:val="00DB09DC"/>
    <w:rsid w:val="00DB180B"/>
    <w:rsid w:val="00DB1A0F"/>
    <w:rsid w:val="00DB1AA7"/>
    <w:rsid w:val="00DB1ADE"/>
    <w:rsid w:val="00DB2133"/>
    <w:rsid w:val="00DB226D"/>
    <w:rsid w:val="00DB2275"/>
    <w:rsid w:val="00DB22D4"/>
    <w:rsid w:val="00DB23A3"/>
    <w:rsid w:val="00DB2459"/>
    <w:rsid w:val="00DB26FB"/>
    <w:rsid w:val="00DB2D0E"/>
    <w:rsid w:val="00DB32CC"/>
    <w:rsid w:val="00DB361F"/>
    <w:rsid w:val="00DB37B6"/>
    <w:rsid w:val="00DB3DF0"/>
    <w:rsid w:val="00DB4015"/>
    <w:rsid w:val="00DB4BA7"/>
    <w:rsid w:val="00DB4E56"/>
    <w:rsid w:val="00DB4ECB"/>
    <w:rsid w:val="00DB5161"/>
    <w:rsid w:val="00DB52F7"/>
    <w:rsid w:val="00DB5409"/>
    <w:rsid w:val="00DB548A"/>
    <w:rsid w:val="00DB54E1"/>
    <w:rsid w:val="00DB58EE"/>
    <w:rsid w:val="00DB59B7"/>
    <w:rsid w:val="00DB5D70"/>
    <w:rsid w:val="00DB64D8"/>
    <w:rsid w:val="00DB657C"/>
    <w:rsid w:val="00DB6A9B"/>
    <w:rsid w:val="00DB712E"/>
    <w:rsid w:val="00DB72C5"/>
    <w:rsid w:val="00DB7377"/>
    <w:rsid w:val="00DB7D72"/>
    <w:rsid w:val="00DB7E65"/>
    <w:rsid w:val="00DC00D9"/>
    <w:rsid w:val="00DC05DF"/>
    <w:rsid w:val="00DC069E"/>
    <w:rsid w:val="00DC0BFE"/>
    <w:rsid w:val="00DC13FF"/>
    <w:rsid w:val="00DC15F6"/>
    <w:rsid w:val="00DC166B"/>
    <w:rsid w:val="00DC1B05"/>
    <w:rsid w:val="00DC1C59"/>
    <w:rsid w:val="00DC1C73"/>
    <w:rsid w:val="00DC1E98"/>
    <w:rsid w:val="00DC22F0"/>
    <w:rsid w:val="00DC264B"/>
    <w:rsid w:val="00DC2664"/>
    <w:rsid w:val="00DC272C"/>
    <w:rsid w:val="00DC286A"/>
    <w:rsid w:val="00DC2A70"/>
    <w:rsid w:val="00DC2ACD"/>
    <w:rsid w:val="00DC2BFD"/>
    <w:rsid w:val="00DC30F2"/>
    <w:rsid w:val="00DC316B"/>
    <w:rsid w:val="00DC3599"/>
    <w:rsid w:val="00DC3846"/>
    <w:rsid w:val="00DC426A"/>
    <w:rsid w:val="00DC427D"/>
    <w:rsid w:val="00DC45B1"/>
    <w:rsid w:val="00DC5006"/>
    <w:rsid w:val="00DC5209"/>
    <w:rsid w:val="00DC5405"/>
    <w:rsid w:val="00DC5542"/>
    <w:rsid w:val="00DC5A67"/>
    <w:rsid w:val="00DC5F5D"/>
    <w:rsid w:val="00DC6107"/>
    <w:rsid w:val="00DC6176"/>
    <w:rsid w:val="00DC6371"/>
    <w:rsid w:val="00DC64D5"/>
    <w:rsid w:val="00DC6509"/>
    <w:rsid w:val="00DC69B4"/>
    <w:rsid w:val="00DC6F2D"/>
    <w:rsid w:val="00DC70BE"/>
    <w:rsid w:val="00DC76A2"/>
    <w:rsid w:val="00DC77FB"/>
    <w:rsid w:val="00DC7A78"/>
    <w:rsid w:val="00DC7F4B"/>
    <w:rsid w:val="00DD008B"/>
    <w:rsid w:val="00DD0213"/>
    <w:rsid w:val="00DD0513"/>
    <w:rsid w:val="00DD08E9"/>
    <w:rsid w:val="00DD0943"/>
    <w:rsid w:val="00DD1603"/>
    <w:rsid w:val="00DD16F2"/>
    <w:rsid w:val="00DD179C"/>
    <w:rsid w:val="00DD19A3"/>
    <w:rsid w:val="00DD1ED6"/>
    <w:rsid w:val="00DD29C7"/>
    <w:rsid w:val="00DD2CD9"/>
    <w:rsid w:val="00DD2D88"/>
    <w:rsid w:val="00DD31CE"/>
    <w:rsid w:val="00DD3967"/>
    <w:rsid w:val="00DD3A0A"/>
    <w:rsid w:val="00DD3A90"/>
    <w:rsid w:val="00DD3BD1"/>
    <w:rsid w:val="00DD3F22"/>
    <w:rsid w:val="00DD3FD3"/>
    <w:rsid w:val="00DD3FF5"/>
    <w:rsid w:val="00DD43C6"/>
    <w:rsid w:val="00DD49F1"/>
    <w:rsid w:val="00DD53EF"/>
    <w:rsid w:val="00DD5458"/>
    <w:rsid w:val="00DD546F"/>
    <w:rsid w:val="00DD5822"/>
    <w:rsid w:val="00DD5BAE"/>
    <w:rsid w:val="00DD603E"/>
    <w:rsid w:val="00DD6478"/>
    <w:rsid w:val="00DD6895"/>
    <w:rsid w:val="00DD6AB1"/>
    <w:rsid w:val="00DD6C1E"/>
    <w:rsid w:val="00DD6E3E"/>
    <w:rsid w:val="00DD78B6"/>
    <w:rsid w:val="00DD7A26"/>
    <w:rsid w:val="00DD7D11"/>
    <w:rsid w:val="00DE055B"/>
    <w:rsid w:val="00DE08B6"/>
    <w:rsid w:val="00DE0B81"/>
    <w:rsid w:val="00DE106F"/>
    <w:rsid w:val="00DE1762"/>
    <w:rsid w:val="00DE17A5"/>
    <w:rsid w:val="00DE1A72"/>
    <w:rsid w:val="00DE1C03"/>
    <w:rsid w:val="00DE1FF4"/>
    <w:rsid w:val="00DE2024"/>
    <w:rsid w:val="00DE21B1"/>
    <w:rsid w:val="00DE23D0"/>
    <w:rsid w:val="00DE2439"/>
    <w:rsid w:val="00DE2615"/>
    <w:rsid w:val="00DE2709"/>
    <w:rsid w:val="00DE2725"/>
    <w:rsid w:val="00DE2917"/>
    <w:rsid w:val="00DE2A7A"/>
    <w:rsid w:val="00DE2BC1"/>
    <w:rsid w:val="00DE2D72"/>
    <w:rsid w:val="00DE2FD0"/>
    <w:rsid w:val="00DE3D81"/>
    <w:rsid w:val="00DE41BE"/>
    <w:rsid w:val="00DE4515"/>
    <w:rsid w:val="00DE4B34"/>
    <w:rsid w:val="00DE50C5"/>
    <w:rsid w:val="00DE5812"/>
    <w:rsid w:val="00DE620E"/>
    <w:rsid w:val="00DE6267"/>
    <w:rsid w:val="00DE661B"/>
    <w:rsid w:val="00DE69A0"/>
    <w:rsid w:val="00DE6B21"/>
    <w:rsid w:val="00DE6CAC"/>
    <w:rsid w:val="00DE6D7F"/>
    <w:rsid w:val="00DE6F66"/>
    <w:rsid w:val="00DE726D"/>
    <w:rsid w:val="00DE738C"/>
    <w:rsid w:val="00DE7804"/>
    <w:rsid w:val="00DE7D52"/>
    <w:rsid w:val="00DF021A"/>
    <w:rsid w:val="00DF040C"/>
    <w:rsid w:val="00DF05EE"/>
    <w:rsid w:val="00DF0BAD"/>
    <w:rsid w:val="00DF0C8C"/>
    <w:rsid w:val="00DF0C9D"/>
    <w:rsid w:val="00DF0CDC"/>
    <w:rsid w:val="00DF0DA0"/>
    <w:rsid w:val="00DF0FA4"/>
    <w:rsid w:val="00DF130F"/>
    <w:rsid w:val="00DF1603"/>
    <w:rsid w:val="00DF203F"/>
    <w:rsid w:val="00DF2268"/>
    <w:rsid w:val="00DF236F"/>
    <w:rsid w:val="00DF25EB"/>
    <w:rsid w:val="00DF2617"/>
    <w:rsid w:val="00DF2793"/>
    <w:rsid w:val="00DF4578"/>
    <w:rsid w:val="00DF49FB"/>
    <w:rsid w:val="00DF4B9C"/>
    <w:rsid w:val="00DF52FD"/>
    <w:rsid w:val="00DF5384"/>
    <w:rsid w:val="00DF551D"/>
    <w:rsid w:val="00DF57C1"/>
    <w:rsid w:val="00DF5AC7"/>
    <w:rsid w:val="00DF5E30"/>
    <w:rsid w:val="00DF62FA"/>
    <w:rsid w:val="00DF648A"/>
    <w:rsid w:val="00DF6562"/>
    <w:rsid w:val="00DF6595"/>
    <w:rsid w:val="00DF6AA0"/>
    <w:rsid w:val="00DF6EE2"/>
    <w:rsid w:val="00DF73EF"/>
    <w:rsid w:val="00DF77EB"/>
    <w:rsid w:val="00DF7A02"/>
    <w:rsid w:val="00DF7B3C"/>
    <w:rsid w:val="00DF7B3F"/>
    <w:rsid w:val="00DF7B83"/>
    <w:rsid w:val="00DF7E52"/>
    <w:rsid w:val="00DF7F11"/>
    <w:rsid w:val="00E0015C"/>
    <w:rsid w:val="00E001FE"/>
    <w:rsid w:val="00E00B48"/>
    <w:rsid w:val="00E00B65"/>
    <w:rsid w:val="00E00C9C"/>
    <w:rsid w:val="00E0108A"/>
    <w:rsid w:val="00E016F0"/>
    <w:rsid w:val="00E01ABB"/>
    <w:rsid w:val="00E01B97"/>
    <w:rsid w:val="00E01DBA"/>
    <w:rsid w:val="00E01E04"/>
    <w:rsid w:val="00E01FCB"/>
    <w:rsid w:val="00E0260B"/>
    <w:rsid w:val="00E02731"/>
    <w:rsid w:val="00E02825"/>
    <w:rsid w:val="00E029BA"/>
    <w:rsid w:val="00E02AED"/>
    <w:rsid w:val="00E02BE6"/>
    <w:rsid w:val="00E02D1C"/>
    <w:rsid w:val="00E030CE"/>
    <w:rsid w:val="00E03C93"/>
    <w:rsid w:val="00E03FC2"/>
    <w:rsid w:val="00E0402D"/>
    <w:rsid w:val="00E0469A"/>
    <w:rsid w:val="00E04B67"/>
    <w:rsid w:val="00E04E4F"/>
    <w:rsid w:val="00E053F0"/>
    <w:rsid w:val="00E05671"/>
    <w:rsid w:val="00E05A89"/>
    <w:rsid w:val="00E05FC7"/>
    <w:rsid w:val="00E0656A"/>
    <w:rsid w:val="00E06659"/>
    <w:rsid w:val="00E067E2"/>
    <w:rsid w:val="00E0684A"/>
    <w:rsid w:val="00E06D21"/>
    <w:rsid w:val="00E06D23"/>
    <w:rsid w:val="00E07497"/>
    <w:rsid w:val="00E07BE4"/>
    <w:rsid w:val="00E07E91"/>
    <w:rsid w:val="00E07FF7"/>
    <w:rsid w:val="00E10034"/>
    <w:rsid w:val="00E1023C"/>
    <w:rsid w:val="00E10974"/>
    <w:rsid w:val="00E10D69"/>
    <w:rsid w:val="00E11851"/>
    <w:rsid w:val="00E1197E"/>
    <w:rsid w:val="00E11A17"/>
    <w:rsid w:val="00E11A48"/>
    <w:rsid w:val="00E11E0F"/>
    <w:rsid w:val="00E12818"/>
    <w:rsid w:val="00E128CC"/>
    <w:rsid w:val="00E129DE"/>
    <w:rsid w:val="00E12A42"/>
    <w:rsid w:val="00E12C0A"/>
    <w:rsid w:val="00E12F02"/>
    <w:rsid w:val="00E13051"/>
    <w:rsid w:val="00E138F6"/>
    <w:rsid w:val="00E13C68"/>
    <w:rsid w:val="00E14072"/>
    <w:rsid w:val="00E14405"/>
    <w:rsid w:val="00E149DD"/>
    <w:rsid w:val="00E14A50"/>
    <w:rsid w:val="00E14A82"/>
    <w:rsid w:val="00E14C6C"/>
    <w:rsid w:val="00E14CF5"/>
    <w:rsid w:val="00E14E62"/>
    <w:rsid w:val="00E14EF3"/>
    <w:rsid w:val="00E14FD0"/>
    <w:rsid w:val="00E151B5"/>
    <w:rsid w:val="00E15457"/>
    <w:rsid w:val="00E15812"/>
    <w:rsid w:val="00E1590B"/>
    <w:rsid w:val="00E15EA7"/>
    <w:rsid w:val="00E1602B"/>
    <w:rsid w:val="00E1615A"/>
    <w:rsid w:val="00E1634E"/>
    <w:rsid w:val="00E16428"/>
    <w:rsid w:val="00E16731"/>
    <w:rsid w:val="00E16891"/>
    <w:rsid w:val="00E16C6D"/>
    <w:rsid w:val="00E1707E"/>
    <w:rsid w:val="00E176A2"/>
    <w:rsid w:val="00E1775E"/>
    <w:rsid w:val="00E17BEB"/>
    <w:rsid w:val="00E17FFA"/>
    <w:rsid w:val="00E2063C"/>
    <w:rsid w:val="00E20660"/>
    <w:rsid w:val="00E20C4F"/>
    <w:rsid w:val="00E2113B"/>
    <w:rsid w:val="00E21797"/>
    <w:rsid w:val="00E219A0"/>
    <w:rsid w:val="00E21AC6"/>
    <w:rsid w:val="00E21E3F"/>
    <w:rsid w:val="00E21EBC"/>
    <w:rsid w:val="00E222B6"/>
    <w:rsid w:val="00E22677"/>
    <w:rsid w:val="00E2297B"/>
    <w:rsid w:val="00E2315C"/>
    <w:rsid w:val="00E23269"/>
    <w:rsid w:val="00E2327C"/>
    <w:rsid w:val="00E233DD"/>
    <w:rsid w:val="00E23520"/>
    <w:rsid w:val="00E23FF3"/>
    <w:rsid w:val="00E243F0"/>
    <w:rsid w:val="00E247CE"/>
    <w:rsid w:val="00E24B6F"/>
    <w:rsid w:val="00E24DB3"/>
    <w:rsid w:val="00E25189"/>
    <w:rsid w:val="00E25363"/>
    <w:rsid w:val="00E2575D"/>
    <w:rsid w:val="00E25847"/>
    <w:rsid w:val="00E258B7"/>
    <w:rsid w:val="00E25959"/>
    <w:rsid w:val="00E26309"/>
    <w:rsid w:val="00E2644E"/>
    <w:rsid w:val="00E26757"/>
    <w:rsid w:val="00E26934"/>
    <w:rsid w:val="00E26BF3"/>
    <w:rsid w:val="00E27796"/>
    <w:rsid w:val="00E27825"/>
    <w:rsid w:val="00E27FF0"/>
    <w:rsid w:val="00E303FA"/>
    <w:rsid w:val="00E30B2F"/>
    <w:rsid w:val="00E30F8B"/>
    <w:rsid w:val="00E310D8"/>
    <w:rsid w:val="00E314DD"/>
    <w:rsid w:val="00E3181C"/>
    <w:rsid w:val="00E31D7B"/>
    <w:rsid w:val="00E31DD0"/>
    <w:rsid w:val="00E32066"/>
    <w:rsid w:val="00E321EF"/>
    <w:rsid w:val="00E322B3"/>
    <w:rsid w:val="00E3265A"/>
    <w:rsid w:val="00E329C6"/>
    <w:rsid w:val="00E33295"/>
    <w:rsid w:val="00E3370E"/>
    <w:rsid w:val="00E33934"/>
    <w:rsid w:val="00E33A67"/>
    <w:rsid w:val="00E34011"/>
    <w:rsid w:val="00E34371"/>
    <w:rsid w:val="00E344E6"/>
    <w:rsid w:val="00E345AF"/>
    <w:rsid w:val="00E34A8D"/>
    <w:rsid w:val="00E3523F"/>
    <w:rsid w:val="00E35375"/>
    <w:rsid w:val="00E354E2"/>
    <w:rsid w:val="00E356D0"/>
    <w:rsid w:val="00E357FD"/>
    <w:rsid w:val="00E35C3B"/>
    <w:rsid w:val="00E35C86"/>
    <w:rsid w:val="00E36330"/>
    <w:rsid w:val="00E36946"/>
    <w:rsid w:val="00E36CB3"/>
    <w:rsid w:val="00E36F71"/>
    <w:rsid w:val="00E37271"/>
    <w:rsid w:val="00E374FA"/>
    <w:rsid w:val="00E40301"/>
    <w:rsid w:val="00E409A0"/>
    <w:rsid w:val="00E40FA3"/>
    <w:rsid w:val="00E40FDB"/>
    <w:rsid w:val="00E41030"/>
    <w:rsid w:val="00E4107B"/>
    <w:rsid w:val="00E416E0"/>
    <w:rsid w:val="00E41807"/>
    <w:rsid w:val="00E41AE1"/>
    <w:rsid w:val="00E41B2B"/>
    <w:rsid w:val="00E41C32"/>
    <w:rsid w:val="00E41D7E"/>
    <w:rsid w:val="00E421D3"/>
    <w:rsid w:val="00E4254F"/>
    <w:rsid w:val="00E42551"/>
    <w:rsid w:val="00E4271B"/>
    <w:rsid w:val="00E42AE4"/>
    <w:rsid w:val="00E42F93"/>
    <w:rsid w:val="00E43625"/>
    <w:rsid w:val="00E44472"/>
    <w:rsid w:val="00E44930"/>
    <w:rsid w:val="00E44B4C"/>
    <w:rsid w:val="00E44CCC"/>
    <w:rsid w:val="00E44D2F"/>
    <w:rsid w:val="00E44F25"/>
    <w:rsid w:val="00E454FC"/>
    <w:rsid w:val="00E4574A"/>
    <w:rsid w:val="00E459A0"/>
    <w:rsid w:val="00E45C5B"/>
    <w:rsid w:val="00E45DAE"/>
    <w:rsid w:val="00E4663B"/>
    <w:rsid w:val="00E46C79"/>
    <w:rsid w:val="00E46D26"/>
    <w:rsid w:val="00E46F92"/>
    <w:rsid w:val="00E470DA"/>
    <w:rsid w:val="00E470DF"/>
    <w:rsid w:val="00E4720D"/>
    <w:rsid w:val="00E47239"/>
    <w:rsid w:val="00E47527"/>
    <w:rsid w:val="00E47D15"/>
    <w:rsid w:val="00E47D9E"/>
    <w:rsid w:val="00E50228"/>
    <w:rsid w:val="00E50FA8"/>
    <w:rsid w:val="00E5129E"/>
    <w:rsid w:val="00E51EFE"/>
    <w:rsid w:val="00E51FA6"/>
    <w:rsid w:val="00E5278C"/>
    <w:rsid w:val="00E52D9D"/>
    <w:rsid w:val="00E53632"/>
    <w:rsid w:val="00E53BDA"/>
    <w:rsid w:val="00E541A3"/>
    <w:rsid w:val="00E5427B"/>
    <w:rsid w:val="00E5446A"/>
    <w:rsid w:val="00E5447A"/>
    <w:rsid w:val="00E54961"/>
    <w:rsid w:val="00E549BD"/>
    <w:rsid w:val="00E54B34"/>
    <w:rsid w:val="00E550BE"/>
    <w:rsid w:val="00E55593"/>
    <w:rsid w:val="00E55700"/>
    <w:rsid w:val="00E5573A"/>
    <w:rsid w:val="00E55BC9"/>
    <w:rsid w:val="00E55C77"/>
    <w:rsid w:val="00E55EFA"/>
    <w:rsid w:val="00E55FDF"/>
    <w:rsid w:val="00E561E7"/>
    <w:rsid w:val="00E56373"/>
    <w:rsid w:val="00E5679F"/>
    <w:rsid w:val="00E567C7"/>
    <w:rsid w:val="00E56964"/>
    <w:rsid w:val="00E56ADC"/>
    <w:rsid w:val="00E5702A"/>
    <w:rsid w:val="00E57262"/>
    <w:rsid w:val="00E576B1"/>
    <w:rsid w:val="00E57796"/>
    <w:rsid w:val="00E57AE7"/>
    <w:rsid w:val="00E57BD3"/>
    <w:rsid w:val="00E57E41"/>
    <w:rsid w:val="00E60445"/>
    <w:rsid w:val="00E606C5"/>
    <w:rsid w:val="00E60BA9"/>
    <w:rsid w:val="00E61725"/>
    <w:rsid w:val="00E617F5"/>
    <w:rsid w:val="00E61877"/>
    <w:rsid w:val="00E61950"/>
    <w:rsid w:val="00E62246"/>
    <w:rsid w:val="00E629BE"/>
    <w:rsid w:val="00E62F78"/>
    <w:rsid w:val="00E6346F"/>
    <w:rsid w:val="00E6391C"/>
    <w:rsid w:val="00E63EC8"/>
    <w:rsid w:val="00E63FE6"/>
    <w:rsid w:val="00E642BB"/>
    <w:rsid w:val="00E643B9"/>
    <w:rsid w:val="00E64449"/>
    <w:rsid w:val="00E64731"/>
    <w:rsid w:val="00E6490B"/>
    <w:rsid w:val="00E64A75"/>
    <w:rsid w:val="00E64BBF"/>
    <w:rsid w:val="00E653CC"/>
    <w:rsid w:val="00E65430"/>
    <w:rsid w:val="00E65AE5"/>
    <w:rsid w:val="00E66085"/>
    <w:rsid w:val="00E66473"/>
    <w:rsid w:val="00E66696"/>
    <w:rsid w:val="00E66970"/>
    <w:rsid w:val="00E66EAC"/>
    <w:rsid w:val="00E674A3"/>
    <w:rsid w:val="00E6786E"/>
    <w:rsid w:val="00E67914"/>
    <w:rsid w:val="00E67AF8"/>
    <w:rsid w:val="00E67BF1"/>
    <w:rsid w:val="00E67F07"/>
    <w:rsid w:val="00E70415"/>
    <w:rsid w:val="00E705BB"/>
    <w:rsid w:val="00E707A4"/>
    <w:rsid w:val="00E7082A"/>
    <w:rsid w:val="00E70E84"/>
    <w:rsid w:val="00E718D7"/>
    <w:rsid w:val="00E71974"/>
    <w:rsid w:val="00E72207"/>
    <w:rsid w:val="00E72371"/>
    <w:rsid w:val="00E723F3"/>
    <w:rsid w:val="00E724FA"/>
    <w:rsid w:val="00E72D27"/>
    <w:rsid w:val="00E7367A"/>
    <w:rsid w:val="00E73AB2"/>
    <w:rsid w:val="00E73CF5"/>
    <w:rsid w:val="00E73DBF"/>
    <w:rsid w:val="00E73E6A"/>
    <w:rsid w:val="00E7425C"/>
    <w:rsid w:val="00E74376"/>
    <w:rsid w:val="00E7468E"/>
    <w:rsid w:val="00E746C5"/>
    <w:rsid w:val="00E74754"/>
    <w:rsid w:val="00E749A9"/>
    <w:rsid w:val="00E749B5"/>
    <w:rsid w:val="00E74CFD"/>
    <w:rsid w:val="00E7523E"/>
    <w:rsid w:val="00E7534C"/>
    <w:rsid w:val="00E7539B"/>
    <w:rsid w:val="00E75554"/>
    <w:rsid w:val="00E75924"/>
    <w:rsid w:val="00E75D4A"/>
    <w:rsid w:val="00E75FFB"/>
    <w:rsid w:val="00E765A4"/>
    <w:rsid w:val="00E76A63"/>
    <w:rsid w:val="00E76F4A"/>
    <w:rsid w:val="00E77145"/>
    <w:rsid w:val="00E77247"/>
    <w:rsid w:val="00E77B7E"/>
    <w:rsid w:val="00E77D9B"/>
    <w:rsid w:val="00E77F17"/>
    <w:rsid w:val="00E802A5"/>
    <w:rsid w:val="00E8045F"/>
    <w:rsid w:val="00E80494"/>
    <w:rsid w:val="00E80882"/>
    <w:rsid w:val="00E810C6"/>
    <w:rsid w:val="00E810D4"/>
    <w:rsid w:val="00E81132"/>
    <w:rsid w:val="00E8118E"/>
    <w:rsid w:val="00E811E7"/>
    <w:rsid w:val="00E81608"/>
    <w:rsid w:val="00E81DD9"/>
    <w:rsid w:val="00E822C7"/>
    <w:rsid w:val="00E8255E"/>
    <w:rsid w:val="00E829C7"/>
    <w:rsid w:val="00E82C10"/>
    <w:rsid w:val="00E83042"/>
    <w:rsid w:val="00E832AF"/>
    <w:rsid w:val="00E83389"/>
    <w:rsid w:val="00E834BC"/>
    <w:rsid w:val="00E834CE"/>
    <w:rsid w:val="00E84107"/>
    <w:rsid w:val="00E841EB"/>
    <w:rsid w:val="00E84456"/>
    <w:rsid w:val="00E844EB"/>
    <w:rsid w:val="00E84615"/>
    <w:rsid w:val="00E848FB"/>
    <w:rsid w:val="00E84990"/>
    <w:rsid w:val="00E84CBE"/>
    <w:rsid w:val="00E84D14"/>
    <w:rsid w:val="00E84EDE"/>
    <w:rsid w:val="00E84FE8"/>
    <w:rsid w:val="00E8506D"/>
    <w:rsid w:val="00E851AB"/>
    <w:rsid w:val="00E854F2"/>
    <w:rsid w:val="00E85773"/>
    <w:rsid w:val="00E857B9"/>
    <w:rsid w:val="00E85988"/>
    <w:rsid w:val="00E85D00"/>
    <w:rsid w:val="00E86415"/>
    <w:rsid w:val="00E8657C"/>
    <w:rsid w:val="00E87154"/>
    <w:rsid w:val="00E87276"/>
    <w:rsid w:val="00E873F1"/>
    <w:rsid w:val="00E875EE"/>
    <w:rsid w:val="00E87691"/>
    <w:rsid w:val="00E87879"/>
    <w:rsid w:val="00E87B86"/>
    <w:rsid w:val="00E87CC1"/>
    <w:rsid w:val="00E90024"/>
    <w:rsid w:val="00E90334"/>
    <w:rsid w:val="00E905FE"/>
    <w:rsid w:val="00E91894"/>
    <w:rsid w:val="00E91991"/>
    <w:rsid w:val="00E91BCC"/>
    <w:rsid w:val="00E92065"/>
    <w:rsid w:val="00E927A0"/>
    <w:rsid w:val="00E92910"/>
    <w:rsid w:val="00E92BB2"/>
    <w:rsid w:val="00E930BF"/>
    <w:rsid w:val="00E930D5"/>
    <w:rsid w:val="00E93193"/>
    <w:rsid w:val="00E9386D"/>
    <w:rsid w:val="00E93917"/>
    <w:rsid w:val="00E94172"/>
    <w:rsid w:val="00E94ABB"/>
    <w:rsid w:val="00E94D32"/>
    <w:rsid w:val="00E94D41"/>
    <w:rsid w:val="00E94E8B"/>
    <w:rsid w:val="00E94F41"/>
    <w:rsid w:val="00E94F60"/>
    <w:rsid w:val="00E94FBF"/>
    <w:rsid w:val="00E950F9"/>
    <w:rsid w:val="00E95232"/>
    <w:rsid w:val="00E95427"/>
    <w:rsid w:val="00E954E8"/>
    <w:rsid w:val="00E95EAC"/>
    <w:rsid w:val="00E95EE5"/>
    <w:rsid w:val="00E962C4"/>
    <w:rsid w:val="00E9690F"/>
    <w:rsid w:val="00E96B4B"/>
    <w:rsid w:val="00E96CF2"/>
    <w:rsid w:val="00E96D36"/>
    <w:rsid w:val="00E96DBB"/>
    <w:rsid w:val="00E9706F"/>
    <w:rsid w:val="00E9711D"/>
    <w:rsid w:val="00E9730C"/>
    <w:rsid w:val="00E973F7"/>
    <w:rsid w:val="00E97FAA"/>
    <w:rsid w:val="00EA002C"/>
    <w:rsid w:val="00EA03C3"/>
    <w:rsid w:val="00EA0AE1"/>
    <w:rsid w:val="00EA0D70"/>
    <w:rsid w:val="00EA12EB"/>
    <w:rsid w:val="00EA15BA"/>
    <w:rsid w:val="00EA1795"/>
    <w:rsid w:val="00EA1A4D"/>
    <w:rsid w:val="00EA2154"/>
    <w:rsid w:val="00EA223C"/>
    <w:rsid w:val="00EA22E2"/>
    <w:rsid w:val="00EA2332"/>
    <w:rsid w:val="00EA2462"/>
    <w:rsid w:val="00EA2759"/>
    <w:rsid w:val="00EA2CF3"/>
    <w:rsid w:val="00EA2D07"/>
    <w:rsid w:val="00EA2F1D"/>
    <w:rsid w:val="00EA3ABE"/>
    <w:rsid w:val="00EA3C7A"/>
    <w:rsid w:val="00EA3D6A"/>
    <w:rsid w:val="00EA3FCC"/>
    <w:rsid w:val="00EA40C1"/>
    <w:rsid w:val="00EA426E"/>
    <w:rsid w:val="00EA439D"/>
    <w:rsid w:val="00EA49CC"/>
    <w:rsid w:val="00EA4EF7"/>
    <w:rsid w:val="00EA555B"/>
    <w:rsid w:val="00EA55A7"/>
    <w:rsid w:val="00EA5FC2"/>
    <w:rsid w:val="00EA609F"/>
    <w:rsid w:val="00EA610A"/>
    <w:rsid w:val="00EA63C9"/>
    <w:rsid w:val="00EA6402"/>
    <w:rsid w:val="00EA68CA"/>
    <w:rsid w:val="00EA6B5B"/>
    <w:rsid w:val="00EA6F1B"/>
    <w:rsid w:val="00EA70B9"/>
    <w:rsid w:val="00EA71B1"/>
    <w:rsid w:val="00EA71ED"/>
    <w:rsid w:val="00EA785C"/>
    <w:rsid w:val="00EA7E73"/>
    <w:rsid w:val="00EA7FD1"/>
    <w:rsid w:val="00EA7FD4"/>
    <w:rsid w:val="00EB0017"/>
    <w:rsid w:val="00EB08DB"/>
    <w:rsid w:val="00EB0941"/>
    <w:rsid w:val="00EB0A6B"/>
    <w:rsid w:val="00EB0DD5"/>
    <w:rsid w:val="00EB224B"/>
    <w:rsid w:val="00EB2464"/>
    <w:rsid w:val="00EB24AC"/>
    <w:rsid w:val="00EB28C3"/>
    <w:rsid w:val="00EB30FC"/>
    <w:rsid w:val="00EB322B"/>
    <w:rsid w:val="00EB3725"/>
    <w:rsid w:val="00EB3D14"/>
    <w:rsid w:val="00EB3E3E"/>
    <w:rsid w:val="00EB3F40"/>
    <w:rsid w:val="00EB41EB"/>
    <w:rsid w:val="00EB476C"/>
    <w:rsid w:val="00EB5072"/>
    <w:rsid w:val="00EB51F5"/>
    <w:rsid w:val="00EB5364"/>
    <w:rsid w:val="00EB5825"/>
    <w:rsid w:val="00EB59AB"/>
    <w:rsid w:val="00EB5C20"/>
    <w:rsid w:val="00EB5D78"/>
    <w:rsid w:val="00EB62FB"/>
    <w:rsid w:val="00EB65F3"/>
    <w:rsid w:val="00EB67CC"/>
    <w:rsid w:val="00EB6ED1"/>
    <w:rsid w:val="00EB6FD4"/>
    <w:rsid w:val="00EB7015"/>
    <w:rsid w:val="00EB703A"/>
    <w:rsid w:val="00EB73E3"/>
    <w:rsid w:val="00EB73EE"/>
    <w:rsid w:val="00EB74E4"/>
    <w:rsid w:val="00EB78E3"/>
    <w:rsid w:val="00EC018E"/>
    <w:rsid w:val="00EC0440"/>
    <w:rsid w:val="00EC0482"/>
    <w:rsid w:val="00EC08B7"/>
    <w:rsid w:val="00EC095A"/>
    <w:rsid w:val="00EC0C80"/>
    <w:rsid w:val="00EC1494"/>
    <w:rsid w:val="00EC1595"/>
    <w:rsid w:val="00EC1A34"/>
    <w:rsid w:val="00EC1C80"/>
    <w:rsid w:val="00EC1EF6"/>
    <w:rsid w:val="00EC21F9"/>
    <w:rsid w:val="00EC251B"/>
    <w:rsid w:val="00EC2F33"/>
    <w:rsid w:val="00EC3057"/>
    <w:rsid w:val="00EC33B8"/>
    <w:rsid w:val="00EC34A7"/>
    <w:rsid w:val="00EC3931"/>
    <w:rsid w:val="00EC4EF9"/>
    <w:rsid w:val="00EC5323"/>
    <w:rsid w:val="00EC5447"/>
    <w:rsid w:val="00EC56A4"/>
    <w:rsid w:val="00EC5A97"/>
    <w:rsid w:val="00EC5DF0"/>
    <w:rsid w:val="00EC60FB"/>
    <w:rsid w:val="00EC682A"/>
    <w:rsid w:val="00EC6E79"/>
    <w:rsid w:val="00EC7151"/>
    <w:rsid w:val="00EC736D"/>
    <w:rsid w:val="00EC75B3"/>
    <w:rsid w:val="00EC796B"/>
    <w:rsid w:val="00EC7DAD"/>
    <w:rsid w:val="00EC7FAD"/>
    <w:rsid w:val="00EC7FF6"/>
    <w:rsid w:val="00ED0613"/>
    <w:rsid w:val="00ED074B"/>
    <w:rsid w:val="00ED0DEE"/>
    <w:rsid w:val="00ED0EF2"/>
    <w:rsid w:val="00ED15B4"/>
    <w:rsid w:val="00ED1AB2"/>
    <w:rsid w:val="00ED1E6B"/>
    <w:rsid w:val="00ED1F39"/>
    <w:rsid w:val="00ED2030"/>
    <w:rsid w:val="00ED2184"/>
    <w:rsid w:val="00ED21B6"/>
    <w:rsid w:val="00ED2292"/>
    <w:rsid w:val="00ED299F"/>
    <w:rsid w:val="00ED2ED9"/>
    <w:rsid w:val="00ED3557"/>
    <w:rsid w:val="00ED363A"/>
    <w:rsid w:val="00ED3815"/>
    <w:rsid w:val="00ED381B"/>
    <w:rsid w:val="00ED3FC5"/>
    <w:rsid w:val="00ED40BB"/>
    <w:rsid w:val="00ED41E5"/>
    <w:rsid w:val="00ED429D"/>
    <w:rsid w:val="00ED47CA"/>
    <w:rsid w:val="00ED49AF"/>
    <w:rsid w:val="00ED4B42"/>
    <w:rsid w:val="00ED4D82"/>
    <w:rsid w:val="00ED51C7"/>
    <w:rsid w:val="00ED53E3"/>
    <w:rsid w:val="00ED5855"/>
    <w:rsid w:val="00ED591F"/>
    <w:rsid w:val="00ED5A08"/>
    <w:rsid w:val="00ED5A2A"/>
    <w:rsid w:val="00ED5B99"/>
    <w:rsid w:val="00ED6345"/>
    <w:rsid w:val="00ED6761"/>
    <w:rsid w:val="00ED695C"/>
    <w:rsid w:val="00ED69BB"/>
    <w:rsid w:val="00ED6D75"/>
    <w:rsid w:val="00ED709C"/>
    <w:rsid w:val="00ED70EC"/>
    <w:rsid w:val="00ED7742"/>
    <w:rsid w:val="00ED7984"/>
    <w:rsid w:val="00ED7D11"/>
    <w:rsid w:val="00ED7DB4"/>
    <w:rsid w:val="00ED7ECC"/>
    <w:rsid w:val="00EE0040"/>
    <w:rsid w:val="00EE0292"/>
    <w:rsid w:val="00EE0986"/>
    <w:rsid w:val="00EE1882"/>
    <w:rsid w:val="00EE2429"/>
    <w:rsid w:val="00EE27E3"/>
    <w:rsid w:val="00EE32F6"/>
    <w:rsid w:val="00EE3AED"/>
    <w:rsid w:val="00EE3C51"/>
    <w:rsid w:val="00EE3C6D"/>
    <w:rsid w:val="00EE412A"/>
    <w:rsid w:val="00EE4532"/>
    <w:rsid w:val="00EE45E5"/>
    <w:rsid w:val="00EE4877"/>
    <w:rsid w:val="00EE49FF"/>
    <w:rsid w:val="00EE4A18"/>
    <w:rsid w:val="00EE4C58"/>
    <w:rsid w:val="00EE5AE1"/>
    <w:rsid w:val="00EE5B75"/>
    <w:rsid w:val="00EE5C1D"/>
    <w:rsid w:val="00EE6269"/>
    <w:rsid w:val="00EE6364"/>
    <w:rsid w:val="00EE6545"/>
    <w:rsid w:val="00EE65CE"/>
    <w:rsid w:val="00EE685B"/>
    <w:rsid w:val="00EE6D48"/>
    <w:rsid w:val="00EE6E41"/>
    <w:rsid w:val="00EE7280"/>
    <w:rsid w:val="00EE7F7A"/>
    <w:rsid w:val="00EF0164"/>
    <w:rsid w:val="00EF0392"/>
    <w:rsid w:val="00EF0545"/>
    <w:rsid w:val="00EF05DE"/>
    <w:rsid w:val="00EF06CC"/>
    <w:rsid w:val="00EF0E0D"/>
    <w:rsid w:val="00EF1482"/>
    <w:rsid w:val="00EF15C8"/>
    <w:rsid w:val="00EF17C4"/>
    <w:rsid w:val="00EF18C1"/>
    <w:rsid w:val="00EF1E13"/>
    <w:rsid w:val="00EF1F16"/>
    <w:rsid w:val="00EF226A"/>
    <w:rsid w:val="00EF2A63"/>
    <w:rsid w:val="00EF2D8D"/>
    <w:rsid w:val="00EF2E7C"/>
    <w:rsid w:val="00EF3364"/>
    <w:rsid w:val="00EF33F6"/>
    <w:rsid w:val="00EF3DEA"/>
    <w:rsid w:val="00EF41AB"/>
    <w:rsid w:val="00EF426E"/>
    <w:rsid w:val="00EF439B"/>
    <w:rsid w:val="00EF4766"/>
    <w:rsid w:val="00EF48DE"/>
    <w:rsid w:val="00EF525A"/>
    <w:rsid w:val="00EF5828"/>
    <w:rsid w:val="00EF5C9B"/>
    <w:rsid w:val="00EF5FA3"/>
    <w:rsid w:val="00EF64A6"/>
    <w:rsid w:val="00EF6824"/>
    <w:rsid w:val="00EF6AA6"/>
    <w:rsid w:val="00EF6D14"/>
    <w:rsid w:val="00EF6E2F"/>
    <w:rsid w:val="00EF6F50"/>
    <w:rsid w:val="00EF76ED"/>
    <w:rsid w:val="00EF773D"/>
    <w:rsid w:val="00EF7C94"/>
    <w:rsid w:val="00F00333"/>
    <w:rsid w:val="00F0054A"/>
    <w:rsid w:val="00F00AC9"/>
    <w:rsid w:val="00F00D93"/>
    <w:rsid w:val="00F00F3A"/>
    <w:rsid w:val="00F01348"/>
    <w:rsid w:val="00F021B6"/>
    <w:rsid w:val="00F022F4"/>
    <w:rsid w:val="00F025CF"/>
    <w:rsid w:val="00F02909"/>
    <w:rsid w:val="00F02F2E"/>
    <w:rsid w:val="00F02FB0"/>
    <w:rsid w:val="00F02FDE"/>
    <w:rsid w:val="00F03006"/>
    <w:rsid w:val="00F03D9D"/>
    <w:rsid w:val="00F03FE7"/>
    <w:rsid w:val="00F04468"/>
    <w:rsid w:val="00F04A07"/>
    <w:rsid w:val="00F04D7F"/>
    <w:rsid w:val="00F05145"/>
    <w:rsid w:val="00F05763"/>
    <w:rsid w:val="00F0579A"/>
    <w:rsid w:val="00F05A21"/>
    <w:rsid w:val="00F05BE5"/>
    <w:rsid w:val="00F05F68"/>
    <w:rsid w:val="00F06317"/>
    <w:rsid w:val="00F0649F"/>
    <w:rsid w:val="00F06766"/>
    <w:rsid w:val="00F06A92"/>
    <w:rsid w:val="00F06B6C"/>
    <w:rsid w:val="00F07138"/>
    <w:rsid w:val="00F07359"/>
    <w:rsid w:val="00F07396"/>
    <w:rsid w:val="00F0741B"/>
    <w:rsid w:val="00F07514"/>
    <w:rsid w:val="00F0755E"/>
    <w:rsid w:val="00F0775D"/>
    <w:rsid w:val="00F07B3E"/>
    <w:rsid w:val="00F07C37"/>
    <w:rsid w:val="00F07E80"/>
    <w:rsid w:val="00F10068"/>
    <w:rsid w:val="00F102E9"/>
    <w:rsid w:val="00F10E1D"/>
    <w:rsid w:val="00F1108D"/>
    <w:rsid w:val="00F115D0"/>
    <w:rsid w:val="00F116B2"/>
    <w:rsid w:val="00F1190A"/>
    <w:rsid w:val="00F11D03"/>
    <w:rsid w:val="00F11DF1"/>
    <w:rsid w:val="00F12156"/>
    <w:rsid w:val="00F124DA"/>
    <w:rsid w:val="00F12E30"/>
    <w:rsid w:val="00F12F3A"/>
    <w:rsid w:val="00F130A7"/>
    <w:rsid w:val="00F13401"/>
    <w:rsid w:val="00F136B9"/>
    <w:rsid w:val="00F13E93"/>
    <w:rsid w:val="00F140BA"/>
    <w:rsid w:val="00F141A3"/>
    <w:rsid w:val="00F14450"/>
    <w:rsid w:val="00F144B5"/>
    <w:rsid w:val="00F14506"/>
    <w:rsid w:val="00F147FD"/>
    <w:rsid w:val="00F14913"/>
    <w:rsid w:val="00F149A0"/>
    <w:rsid w:val="00F14A92"/>
    <w:rsid w:val="00F151B8"/>
    <w:rsid w:val="00F155D5"/>
    <w:rsid w:val="00F15E86"/>
    <w:rsid w:val="00F15EFA"/>
    <w:rsid w:val="00F1608A"/>
    <w:rsid w:val="00F1608D"/>
    <w:rsid w:val="00F163FB"/>
    <w:rsid w:val="00F164B5"/>
    <w:rsid w:val="00F164F3"/>
    <w:rsid w:val="00F16AFC"/>
    <w:rsid w:val="00F1719A"/>
    <w:rsid w:val="00F17566"/>
    <w:rsid w:val="00F17F3E"/>
    <w:rsid w:val="00F20271"/>
    <w:rsid w:val="00F20677"/>
    <w:rsid w:val="00F20ADD"/>
    <w:rsid w:val="00F20EF9"/>
    <w:rsid w:val="00F21243"/>
    <w:rsid w:val="00F214F8"/>
    <w:rsid w:val="00F2181C"/>
    <w:rsid w:val="00F22593"/>
    <w:rsid w:val="00F227D7"/>
    <w:rsid w:val="00F22925"/>
    <w:rsid w:val="00F229FD"/>
    <w:rsid w:val="00F22B31"/>
    <w:rsid w:val="00F22C5D"/>
    <w:rsid w:val="00F22DEB"/>
    <w:rsid w:val="00F23AC3"/>
    <w:rsid w:val="00F23F30"/>
    <w:rsid w:val="00F2415E"/>
    <w:rsid w:val="00F242C5"/>
    <w:rsid w:val="00F24865"/>
    <w:rsid w:val="00F24ED9"/>
    <w:rsid w:val="00F2513D"/>
    <w:rsid w:val="00F255DE"/>
    <w:rsid w:val="00F258B6"/>
    <w:rsid w:val="00F25F99"/>
    <w:rsid w:val="00F263D5"/>
    <w:rsid w:val="00F26CC1"/>
    <w:rsid w:val="00F26E96"/>
    <w:rsid w:val="00F26ED3"/>
    <w:rsid w:val="00F2718D"/>
    <w:rsid w:val="00F27197"/>
    <w:rsid w:val="00F2733D"/>
    <w:rsid w:val="00F277D7"/>
    <w:rsid w:val="00F27869"/>
    <w:rsid w:val="00F2795C"/>
    <w:rsid w:val="00F27DF2"/>
    <w:rsid w:val="00F302FA"/>
    <w:rsid w:val="00F30303"/>
    <w:rsid w:val="00F308D2"/>
    <w:rsid w:val="00F30992"/>
    <w:rsid w:val="00F30D6F"/>
    <w:rsid w:val="00F31369"/>
    <w:rsid w:val="00F3140B"/>
    <w:rsid w:val="00F315CC"/>
    <w:rsid w:val="00F3192E"/>
    <w:rsid w:val="00F3197C"/>
    <w:rsid w:val="00F31AF9"/>
    <w:rsid w:val="00F31E7D"/>
    <w:rsid w:val="00F32274"/>
    <w:rsid w:val="00F32695"/>
    <w:rsid w:val="00F329A7"/>
    <w:rsid w:val="00F32B49"/>
    <w:rsid w:val="00F32C10"/>
    <w:rsid w:val="00F32E07"/>
    <w:rsid w:val="00F33093"/>
    <w:rsid w:val="00F33195"/>
    <w:rsid w:val="00F3328E"/>
    <w:rsid w:val="00F334D8"/>
    <w:rsid w:val="00F334ED"/>
    <w:rsid w:val="00F33AE4"/>
    <w:rsid w:val="00F33C21"/>
    <w:rsid w:val="00F34090"/>
    <w:rsid w:val="00F341FC"/>
    <w:rsid w:val="00F34D1F"/>
    <w:rsid w:val="00F34E57"/>
    <w:rsid w:val="00F355C3"/>
    <w:rsid w:val="00F356AD"/>
    <w:rsid w:val="00F35899"/>
    <w:rsid w:val="00F3595A"/>
    <w:rsid w:val="00F35CCC"/>
    <w:rsid w:val="00F36106"/>
    <w:rsid w:val="00F3614B"/>
    <w:rsid w:val="00F365E8"/>
    <w:rsid w:val="00F369F4"/>
    <w:rsid w:val="00F36C93"/>
    <w:rsid w:val="00F37003"/>
    <w:rsid w:val="00F373A8"/>
    <w:rsid w:val="00F40342"/>
    <w:rsid w:val="00F403B4"/>
    <w:rsid w:val="00F408E3"/>
    <w:rsid w:val="00F4094C"/>
    <w:rsid w:val="00F40B8D"/>
    <w:rsid w:val="00F4105C"/>
    <w:rsid w:val="00F414BD"/>
    <w:rsid w:val="00F4150E"/>
    <w:rsid w:val="00F415CA"/>
    <w:rsid w:val="00F419D4"/>
    <w:rsid w:val="00F41AFE"/>
    <w:rsid w:val="00F41FDA"/>
    <w:rsid w:val="00F42202"/>
    <w:rsid w:val="00F42880"/>
    <w:rsid w:val="00F42A65"/>
    <w:rsid w:val="00F42A6A"/>
    <w:rsid w:val="00F42B7A"/>
    <w:rsid w:val="00F42BB9"/>
    <w:rsid w:val="00F42CD2"/>
    <w:rsid w:val="00F4317A"/>
    <w:rsid w:val="00F4359A"/>
    <w:rsid w:val="00F43605"/>
    <w:rsid w:val="00F43704"/>
    <w:rsid w:val="00F43838"/>
    <w:rsid w:val="00F4385C"/>
    <w:rsid w:val="00F43AD1"/>
    <w:rsid w:val="00F446AE"/>
    <w:rsid w:val="00F46597"/>
    <w:rsid w:val="00F46D4F"/>
    <w:rsid w:val="00F46FA5"/>
    <w:rsid w:val="00F46FFC"/>
    <w:rsid w:val="00F4700D"/>
    <w:rsid w:val="00F475A7"/>
    <w:rsid w:val="00F477E8"/>
    <w:rsid w:val="00F47A52"/>
    <w:rsid w:val="00F47C99"/>
    <w:rsid w:val="00F47F67"/>
    <w:rsid w:val="00F47FAC"/>
    <w:rsid w:val="00F501EF"/>
    <w:rsid w:val="00F5034B"/>
    <w:rsid w:val="00F50392"/>
    <w:rsid w:val="00F5086C"/>
    <w:rsid w:val="00F50A33"/>
    <w:rsid w:val="00F50C76"/>
    <w:rsid w:val="00F5108F"/>
    <w:rsid w:val="00F519D7"/>
    <w:rsid w:val="00F51BCD"/>
    <w:rsid w:val="00F51C2A"/>
    <w:rsid w:val="00F51CF8"/>
    <w:rsid w:val="00F52269"/>
    <w:rsid w:val="00F52704"/>
    <w:rsid w:val="00F52710"/>
    <w:rsid w:val="00F528FC"/>
    <w:rsid w:val="00F52A65"/>
    <w:rsid w:val="00F52DC5"/>
    <w:rsid w:val="00F52ED5"/>
    <w:rsid w:val="00F5388F"/>
    <w:rsid w:val="00F53ABF"/>
    <w:rsid w:val="00F53BA6"/>
    <w:rsid w:val="00F54761"/>
    <w:rsid w:val="00F547FD"/>
    <w:rsid w:val="00F54B06"/>
    <w:rsid w:val="00F54F40"/>
    <w:rsid w:val="00F55139"/>
    <w:rsid w:val="00F551AE"/>
    <w:rsid w:val="00F557D5"/>
    <w:rsid w:val="00F558B1"/>
    <w:rsid w:val="00F55B72"/>
    <w:rsid w:val="00F55C55"/>
    <w:rsid w:val="00F56681"/>
    <w:rsid w:val="00F56DAC"/>
    <w:rsid w:val="00F57492"/>
    <w:rsid w:val="00F5752B"/>
    <w:rsid w:val="00F578CC"/>
    <w:rsid w:val="00F57996"/>
    <w:rsid w:val="00F57B57"/>
    <w:rsid w:val="00F57F85"/>
    <w:rsid w:val="00F57FB7"/>
    <w:rsid w:val="00F6011D"/>
    <w:rsid w:val="00F601A8"/>
    <w:rsid w:val="00F601AA"/>
    <w:rsid w:val="00F603CC"/>
    <w:rsid w:val="00F603EF"/>
    <w:rsid w:val="00F607E5"/>
    <w:rsid w:val="00F60DD5"/>
    <w:rsid w:val="00F60FE1"/>
    <w:rsid w:val="00F6133B"/>
    <w:rsid w:val="00F616C6"/>
    <w:rsid w:val="00F62042"/>
    <w:rsid w:val="00F62065"/>
    <w:rsid w:val="00F6261B"/>
    <w:rsid w:val="00F62991"/>
    <w:rsid w:val="00F62E07"/>
    <w:rsid w:val="00F62F71"/>
    <w:rsid w:val="00F6348B"/>
    <w:rsid w:val="00F63800"/>
    <w:rsid w:val="00F6385A"/>
    <w:rsid w:val="00F63CB4"/>
    <w:rsid w:val="00F63F74"/>
    <w:rsid w:val="00F64103"/>
    <w:rsid w:val="00F641EB"/>
    <w:rsid w:val="00F643FE"/>
    <w:rsid w:val="00F644E7"/>
    <w:rsid w:val="00F645E4"/>
    <w:rsid w:val="00F64BBE"/>
    <w:rsid w:val="00F64F54"/>
    <w:rsid w:val="00F65CB2"/>
    <w:rsid w:val="00F66076"/>
    <w:rsid w:val="00F66378"/>
    <w:rsid w:val="00F66BC6"/>
    <w:rsid w:val="00F66E38"/>
    <w:rsid w:val="00F6781D"/>
    <w:rsid w:val="00F702F3"/>
    <w:rsid w:val="00F707CF"/>
    <w:rsid w:val="00F70EE5"/>
    <w:rsid w:val="00F714F8"/>
    <w:rsid w:val="00F7176F"/>
    <w:rsid w:val="00F71830"/>
    <w:rsid w:val="00F71928"/>
    <w:rsid w:val="00F71C4E"/>
    <w:rsid w:val="00F723B3"/>
    <w:rsid w:val="00F725A7"/>
    <w:rsid w:val="00F7272A"/>
    <w:rsid w:val="00F72732"/>
    <w:rsid w:val="00F72FC6"/>
    <w:rsid w:val="00F72FD1"/>
    <w:rsid w:val="00F7390D"/>
    <w:rsid w:val="00F73E82"/>
    <w:rsid w:val="00F73F6B"/>
    <w:rsid w:val="00F742BF"/>
    <w:rsid w:val="00F74405"/>
    <w:rsid w:val="00F7447A"/>
    <w:rsid w:val="00F74994"/>
    <w:rsid w:val="00F74A15"/>
    <w:rsid w:val="00F75018"/>
    <w:rsid w:val="00F75280"/>
    <w:rsid w:val="00F75362"/>
    <w:rsid w:val="00F75577"/>
    <w:rsid w:val="00F75654"/>
    <w:rsid w:val="00F756D4"/>
    <w:rsid w:val="00F7575E"/>
    <w:rsid w:val="00F75B6D"/>
    <w:rsid w:val="00F75D5C"/>
    <w:rsid w:val="00F75DE4"/>
    <w:rsid w:val="00F765B8"/>
    <w:rsid w:val="00F766E6"/>
    <w:rsid w:val="00F76F43"/>
    <w:rsid w:val="00F76FE1"/>
    <w:rsid w:val="00F771E5"/>
    <w:rsid w:val="00F772A1"/>
    <w:rsid w:val="00F77391"/>
    <w:rsid w:val="00F779CD"/>
    <w:rsid w:val="00F77AA7"/>
    <w:rsid w:val="00F77B50"/>
    <w:rsid w:val="00F77E86"/>
    <w:rsid w:val="00F804F1"/>
    <w:rsid w:val="00F8083D"/>
    <w:rsid w:val="00F80E2C"/>
    <w:rsid w:val="00F80F71"/>
    <w:rsid w:val="00F81043"/>
    <w:rsid w:val="00F81149"/>
    <w:rsid w:val="00F812EA"/>
    <w:rsid w:val="00F81525"/>
    <w:rsid w:val="00F819A6"/>
    <w:rsid w:val="00F81A73"/>
    <w:rsid w:val="00F81B1C"/>
    <w:rsid w:val="00F81DFA"/>
    <w:rsid w:val="00F820A6"/>
    <w:rsid w:val="00F825D8"/>
    <w:rsid w:val="00F82E73"/>
    <w:rsid w:val="00F82E9E"/>
    <w:rsid w:val="00F831C0"/>
    <w:rsid w:val="00F831FB"/>
    <w:rsid w:val="00F832AC"/>
    <w:rsid w:val="00F83337"/>
    <w:rsid w:val="00F838BC"/>
    <w:rsid w:val="00F83C50"/>
    <w:rsid w:val="00F84208"/>
    <w:rsid w:val="00F842D4"/>
    <w:rsid w:val="00F84895"/>
    <w:rsid w:val="00F84C97"/>
    <w:rsid w:val="00F84CA4"/>
    <w:rsid w:val="00F84E21"/>
    <w:rsid w:val="00F856A3"/>
    <w:rsid w:val="00F8588A"/>
    <w:rsid w:val="00F861B6"/>
    <w:rsid w:val="00F86389"/>
    <w:rsid w:val="00F866AA"/>
    <w:rsid w:val="00F867AA"/>
    <w:rsid w:val="00F86A10"/>
    <w:rsid w:val="00F86A2A"/>
    <w:rsid w:val="00F86AF3"/>
    <w:rsid w:val="00F86D10"/>
    <w:rsid w:val="00F86DEA"/>
    <w:rsid w:val="00F86E57"/>
    <w:rsid w:val="00F87005"/>
    <w:rsid w:val="00F872BE"/>
    <w:rsid w:val="00F877BA"/>
    <w:rsid w:val="00F8790D"/>
    <w:rsid w:val="00F90A0B"/>
    <w:rsid w:val="00F91050"/>
    <w:rsid w:val="00F911D8"/>
    <w:rsid w:val="00F9130A"/>
    <w:rsid w:val="00F91B0D"/>
    <w:rsid w:val="00F92831"/>
    <w:rsid w:val="00F92E0D"/>
    <w:rsid w:val="00F93279"/>
    <w:rsid w:val="00F9357A"/>
    <w:rsid w:val="00F935A8"/>
    <w:rsid w:val="00F9398B"/>
    <w:rsid w:val="00F93B79"/>
    <w:rsid w:val="00F93BB1"/>
    <w:rsid w:val="00F94099"/>
    <w:rsid w:val="00F9431C"/>
    <w:rsid w:val="00F94371"/>
    <w:rsid w:val="00F94445"/>
    <w:rsid w:val="00F94CBA"/>
    <w:rsid w:val="00F952E7"/>
    <w:rsid w:val="00F9540F"/>
    <w:rsid w:val="00F95577"/>
    <w:rsid w:val="00F9572E"/>
    <w:rsid w:val="00F957B2"/>
    <w:rsid w:val="00F95956"/>
    <w:rsid w:val="00F95A15"/>
    <w:rsid w:val="00F95A7E"/>
    <w:rsid w:val="00F95B2A"/>
    <w:rsid w:val="00F95F5B"/>
    <w:rsid w:val="00F9604D"/>
    <w:rsid w:val="00F96146"/>
    <w:rsid w:val="00F969BF"/>
    <w:rsid w:val="00F96A4F"/>
    <w:rsid w:val="00F96B93"/>
    <w:rsid w:val="00F96D1E"/>
    <w:rsid w:val="00F96D5B"/>
    <w:rsid w:val="00F973B0"/>
    <w:rsid w:val="00F9740F"/>
    <w:rsid w:val="00F9741E"/>
    <w:rsid w:val="00F97622"/>
    <w:rsid w:val="00F97C79"/>
    <w:rsid w:val="00F97EC2"/>
    <w:rsid w:val="00FA0C04"/>
    <w:rsid w:val="00FA0EC7"/>
    <w:rsid w:val="00FA0F2D"/>
    <w:rsid w:val="00FA0F76"/>
    <w:rsid w:val="00FA169E"/>
    <w:rsid w:val="00FA1AA4"/>
    <w:rsid w:val="00FA1AEB"/>
    <w:rsid w:val="00FA1BA1"/>
    <w:rsid w:val="00FA1E36"/>
    <w:rsid w:val="00FA1FA0"/>
    <w:rsid w:val="00FA20EE"/>
    <w:rsid w:val="00FA23DE"/>
    <w:rsid w:val="00FA2565"/>
    <w:rsid w:val="00FA2AC5"/>
    <w:rsid w:val="00FA2CB4"/>
    <w:rsid w:val="00FA2D37"/>
    <w:rsid w:val="00FA2D99"/>
    <w:rsid w:val="00FA2F0D"/>
    <w:rsid w:val="00FA2FAD"/>
    <w:rsid w:val="00FA3270"/>
    <w:rsid w:val="00FA33CC"/>
    <w:rsid w:val="00FA38F1"/>
    <w:rsid w:val="00FA46E7"/>
    <w:rsid w:val="00FA4753"/>
    <w:rsid w:val="00FA49DD"/>
    <w:rsid w:val="00FA4E06"/>
    <w:rsid w:val="00FA4E35"/>
    <w:rsid w:val="00FA4F20"/>
    <w:rsid w:val="00FA50B9"/>
    <w:rsid w:val="00FA5718"/>
    <w:rsid w:val="00FA59FA"/>
    <w:rsid w:val="00FA5DD0"/>
    <w:rsid w:val="00FA5E3C"/>
    <w:rsid w:val="00FA5F62"/>
    <w:rsid w:val="00FA60CA"/>
    <w:rsid w:val="00FA6938"/>
    <w:rsid w:val="00FA6BD2"/>
    <w:rsid w:val="00FA725A"/>
    <w:rsid w:val="00FA72C2"/>
    <w:rsid w:val="00FA779A"/>
    <w:rsid w:val="00FA79C9"/>
    <w:rsid w:val="00FB034C"/>
    <w:rsid w:val="00FB06FD"/>
    <w:rsid w:val="00FB0727"/>
    <w:rsid w:val="00FB088C"/>
    <w:rsid w:val="00FB17F6"/>
    <w:rsid w:val="00FB1CE6"/>
    <w:rsid w:val="00FB24E2"/>
    <w:rsid w:val="00FB2562"/>
    <w:rsid w:val="00FB26DC"/>
    <w:rsid w:val="00FB28AD"/>
    <w:rsid w:val="00FB2F09"/>
    <w:rsid w:val="00FB3088"/>
    <w:rsid w:val="00FB3543"/>
    <w:rsid w:val="00FB3656"/>
    <w:rsid w:val="00FB3AE6"/>
    <w:rsid w:val="00FB3C5A"/>
    <w:rsid w:val="00FB40A3"/>
    <w:rsid w:val="00FB41A2"/>
    <w:rsid w:val="00FB4E5D"/>
    <w:rsid w:val="00FB51B9"/>
    <w:rsid w:val="00FB59D5"/>
    <w:rsid w:val="00FB5B9D"/>
    <w:rsid w:val="00FB5C98"/>
    <w:rsid w:val="00FB5E7D"/>
    <w:rsid w:val="00FB6704"/>
    <w:rsid w:val="00FB673B"/>
    <w:rsid w:val="00FB6865"/>
    <w:rsid w:val="00FB6B25"/>
    <w:rsid w:val="00FB6E63"/>
    <w:rsid w:val="00FB6E8B"/>
    <w:rsid w:val="00FB737A"/>
    <w:rsid w:val="00FB7669"/>
    <w:rsid w:val="00FB76AE"/>
    <w:rsid w:val="00FB7B02"/>
    <w:rsid w:val="00FB7CF3"/>
    <w:rsid w:val="00FB7E5F"/>
    <w:rsid w:val="00FB7F9E"/>
    <w:rsid w:val="00FC0522"/>
    <w:rsid w:val="00FC0545"/>
    <w:rsid w:val="00FC07C4"/>
    <w:rsid w:val="00FC13EB"/>
    <w:rsid w:val="00FC175E"/>
    <w:rsid w:val="00FC19C2"/>
    <w:rsid w:val="00FC1FF5"/>
    <w:rsid w:val="00FC20BB"/>
    <w:rsid w:val="00FC23F3"/>
    <w:rsid w:val="00FC26D7"/>
    <w:rsid w:val="00FC2917"/>
    <w:rsid w:val="00FC2D14"/>
    <w:rsid w:val="00FC3433"/>
    <w:rsid w:val="00FC3448"/>
    <w:rsid w:val="00FC37F4"/>
    <w:rsid w:val="00FC3C34"/>
    <w:rsid w:val="00FC412F"/>
    <w:rsid w:val="00FC43F5"/>
    <w:rsid w:val="00FC4463"/>
    <w:rsid w:val="00FC4977"/>
    <w:rsid w:val="00FC4E0F"/>
    <w:rsid w:val="00FC5A46"/>
    <w:rsid w:val="00FC61F1"/>
    <w:rsid w:val="00FC6475"/>
    <w:rsid w:val="00FC6485"/>
    <w:rsid w:val="00FC64E4"/>
    <w:rsid w:val="00FC681B"/>
    <w:rsid w:val="00FC6A08"/>
    <w:rsid w:val="00FC787D"/>
    <w:rsid w:val="00FC7B7F"/>
    <w:rsid w:val="00FC7ED8"/>
    <w:rsid w:val="00FC7FAF"/>
    <w:rsid w:val="00FD00B8"/>
    <w:rsid w:val="00FD0367"/>
    <w:rsid w:val="00FD044C"/>
    <w:rsid w:val="00FD0925"/>
    <w:rsid w:val="00FD09C1"/>
    <w:rsid w:val="00FD0DF8"/>
    <w:rsid w:val="00FD1390"/>
    <w:rsid w:val="00FD192D"/>
    <w:rsid w:val="00FD1B75"/>
    <w:rsid w:val="00FD1E01"/>
    <w:rsid w:val="00FD2061"/>
    <w:rsid w:val="00FD2083"/>
    <w:rsid w:val="00FD222F"/>
    <w:rsid w:val="00FD22A1"/>
    <w:rsid w:val="00FD2C14"/>
    <w:rsid w:val="00FD2DD3"/>
    <w:rsid w:val="00FD2DD8"/>
    <w:rsid w:val="00FD2F48"/>
    <w:rsid w:val="00FD2F58"/>
    <w:rsid w:val="00FD2F9C"/>
    <w:rsid w:val="00FD2FD4"/>
    <w:rsid w:val="00FD3347"/>
    <w:rsid w:val="00FD37D0"/>
    <w:rsid w:val="00FD3BEA"/>
    <w:rsid w:val="00FD4169"/>
    <w:rsid w:val="00FD463A"/>
    <w:rsid w:val="00FD4826"/>
    <w:rsid w:val="00FD4E20"/>
    <w:rsid w:val="00FD581C"/>
    <w:rsid w:val="00FD5922"/>
    <w:rsid w:val="00FD5A9F"/>
    <w:rsid w:val="00FD609F"/>
    <w:rsid w:val="00FD61F7"/>
    <w:rsid w:val="00FD63F5"/>
    <w:rsid w:val="00FD66F4"/>
    <w:rsid w:val="00FD6809"/>
    <w:rsid w:val="00FD7247"/>
    <w:rsid w:val="00FE000E"/>
    <w:rsid w:val="00FE013F"/>
    <w:rsid w:val="00FE0391"/>
    <w:rsid w:val="00FE0563"/>
    <w:rsid w:val="00FE0829"/>
    <w:rsid w:val="00FE09AE"/>
    <w:rsid w:val="00FE0A5C"/>
    <w:rsid w:val="00FE0D2B"/>
    <w:rsid w:val="00FE120D"/>
    <w:rsid w:val="00FE12FC"/>
    <w:rsid w:val="00FE1330"/>
    <w:rsid w:val="00FE1A17"/>
    <w:rsid w:val="00FE1FE4"/>
    <w:rsid w:val="00FE21E8"/>
    <w:rsid w:val="00FE2275"/>
    <w:rsid w:val="00FE2AB4"/>
    <w:rsid w:val="00FE2CAF"/>
    <w:rsid w:val="00FE3030"/>
    <w:rsid w:val="00FE32D7"/>
    <w:rsid w:val="00FE3340"/>
    <w:rsid w:val="00FE3532"/>
    <w:rsid w:val="00FE39FB"/>
    <w:rsid w:val="00FE3C13"/>
    <w:rsid w:val="00FE3CC4"/>
    <w:rsid w:val="00FE41C5"/>
    <w:rsid w:val="00FE4A7C"/>
    <w:rsid w:val="00FE4BE0"/>
    <w:rsid w:val="00FE5033"/>
    <w:rsid w:val="00FE528F"/>
    <w:rsid w:val="00FE5A75"/>
    <w:rsid w:val="00FE5A80"/>
    <w:rsid w:val="00FE5B61"/>
    <w:rsid w:val="00FE5C04"/>
    <w:rsid w:val="00FE5DE4"/>
    <w:rsid w:val="00FE6154"/>
    <w:rsid w:val="00FE6173"/>
    <w:rsid w:val="00FE61A6"/>
    <w:rsid w:val="00FE640E"/>
    <w:rsid w:val="00FE6CB0"/>
    <w:rsid w:val="00FE6DCE"/>
    <w:rsid w:val="00FE6DE0"/>
    <w:rsid w:val="00FE6E13"/>
    <w:rsid w:val="00FE705B"/>
    <w:rsid w:val="00FE7078"/>
    <w:rsid w:val="00FE7443"/>
    <w:rsid w:val="00FE75A1"/>
    <w:rsid w:val="00FE77C0"/>
    <w:rsid w:val="00FE79FA"/>
    <w:rsid w:val="00FE7FC3"/>
    <w:rsid w:val="00FF06E0"/>
    <w:rsid w:val="00FF07F8"/>
    <w:rsid w:val="00FF0925"/>
    <w:rsid w:val="00FF0D39"/>
    <w:rsid w:val="00FF13E5"/>
    <w:rsid w:val="00FF1B0A"/>
    <w:rsid w:val="00FF1DB5"/>
    <w:rsid w:val="00FF1F1F"/>
    <w:rsid w:val="00FF25B7"/>
    <w:rsid w:val="00FF28E8"/>
    <w:rsid w:val="00FF297D"/>
    <w:rsid w:val="00FF2D3D"/>
    <w:rsid w:val="00FF31B6"/>
    <w:rsid w:val="00FF350E"/>
    <w:rsid w:val="00FF358C"/>
    <w:rsid w:val="00FF3BE5"/>
    <w:rsid w:val="00FF400B"/>
    <w:rsid w:val="00FF4132"/>
    <w:rsid w:val="00FF4310"/>
    <w:rsid w:val="00FF4350"/>
    <w:rsid w:val="00FF44E8"/>
    <w:rsid w:val="00FF4552"/>
    <w:rsid w:val="00FF498A"/>
    <w:rsid w:val="00FF50A5"/>
    <w:rsid w:val="00FF53E0"/>
    <w:rsid w:val="00FF5474"/>
    <w:rsid w:val="00FF5526"/>
    <w:rsid w:val="00FF5621"/>
    <w:rsid w:val="00FF5757"/>
    <w:rsid w:val="00FF590F"/>
    <w:rsid w:val="00FF5E7A"/>
    <w:rsid w:val="00FF6124"/>
    <w:rsid w:val="00FF6B86"/>
    <w:rsid w:val="00FF707A"/>
    <w:rsid w:val="00FF70D2"/>
    <w:rsid w:val="00FF71CE"/>
    <w:rsid w:val="00FF7A01"/>
    <w:rsid w:val="00FF7A3F"/>
    <w:rsid w:val="00FF7D6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6224"/>
    <w:pPr>
      <w:spacing w:before="100" w:after="10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46224"/>
    <w:pPr>
      <w:keepNext/>
      <w:spacing w:before="0" w:after="0"/>
      <w:jc w:val="center"/>
      <w:outlineLvl w:val="0"/>
    </w:pPr>
    <w:rPr>
      <w:b/>
      <w:bCs/>
      <w:sz w:val="28"/>
    </w:rPr>
  </w:style>
  <w:style w:type="paragraph" w:styleId="2">
    <w:name w:val="heading 2"/>
    <w:basedOn w:val="a"/>
    <w:next w:val="a"/>
    <w:link w:val="20"/>
    <w:uiPriority w:val="9"/>
    <w:unhideWhenUsed/>
    <w:qFormat/>
    <w:rsid w:val="006A49E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B46224"/>
    <w:pPr>
      <w:keepNext/>
      <w:numPr>
        <w:numId w:val="3"/>
      </w:numPr>
      <w:tabs>
        <w:tab w:val="num" w:pos="-3060"/>
      </w:tabs>
      <w:spacing w:before="0" w:after="0"/>
      <w:ind w:left="0" w:firstLine="0"/>
      <w:jc w:val="both"/>
      <w:outlineLvl w:val="2"/>
    </w:pPr>
    <w:rPr>
      <w:b/>
      <w:i/>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46224"/>
    <w:rPr>
      <w:rFonts w:ascii="Times New Roman" w:eastAsia="Times New Roman" w:hAnsi="Times New Roman" w:cs="Times New Roman"/>
      <w:b/>
      <w:bCs/>
      <w:sz w:val="28"/>
      <w:szCs w:val="24"/>
      <w:lang w:eastAsia="ru-RU"/>
    </w:rPr>
  </w:style>
  <w:style w:type="character" w:customStyle="1" w:styleId="30">
    <w:name w:val="Заголовок 3 Знак"/>
    <w:basedOn w:val="a0"/>
    <w:link w:val="3"/>
    <w:rsid w:val="00B46224"/>
    <w:rPr>
      <w:rFonts w:ascii="Times New Roman" w:eastAsia="Times New Roman" w:hAnsi="Times New Roman" w:cs="Times New Roman"/>
      <w:b/>
      <w:i/>
      <w:sz w:val="28"/>
      <w:szCs w:val="24"/>
      <w:lang w:eastAsia="ru-RU"/>
    </w:rPr>
  </w:style>
  <w:style w:type="paragraph" w:styleId="HTML">
    <w:name w:val="HTML Preformatted"/>
    <w:basedOn w:val="a"/>
    <w:link w:val="HTML0"/>
    <w:rsid w:val="00B462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after="200" w:line="276" w:lineRule="auto"/>
    </w:pPr>
    <w:rPr>
      <w:rFonts w:ascii="Courier New" w:hAnsi="Courier New" w:cs="Courier New"/>
      <w:kern w:val="2"/>
      <w:sz w:val="20"/>
      <w:szCs w:val="20"/>
      <w:lang w:eastAsia="ar-SA"/>
    </w:rPr>
  </w:style>
  <w:style w:type="character" w:customStyle="1" w:styleId="HTML0">
    <w:name w:val="Стандартный HTML Знак"/>
    <w:basedOn w:val="a0"/>
    <w:link w:val="HTML"/>
    <w:rsid w:val="00B46224"/>
    <w:rPr>
      <w:rFonts w:ascii="Courier New" w:eastAsia="Times New Roman" w:hAnsi="Courier New" w:cs="Courier New"/>
      <w:kern w:val="2"/>
      <w:sz w:val="20"/>
      <w:szCs w:val="20"/>
      <w:lang w:eastAsia="ar-SA"/>
    </w:rPr>
  </w:style>
  <w:style w:type="paragraph" w:styleId="a3">
    <w:name w:val="List Paragraph"/>
    <w:basedOn w:val="a"/>
    <w:uiPriority w:val="34"/>
    <w:qFormat/>
    <w:rsid w:val="00B46224"/>
    <w:pPr>
      <w:ind w:left="720"/>
      <w:contextualSpacing/>
    </w:pPr>
  </w:style>
  <w:style w:type="paragraph" w:styleId="a4">
    <w:name w:val="Body Text"/>
    <w:basedOn w:val="a"/>
    <w:link w:val="a5"/>
    <w:rsid w:val="00B46224"/>
    <w:pPr>
      <w:spacing w:before="0" w:after="0"/>
      <w:jc w:val="both"/>
    </w:pPr>
  </w:style>
  <w:style w:type="character" w:customStyle="1" w:styleId="a5">
    <w:name w:val="Основной текст Знак"/>
    <w:basedOn w:val="a0"/>
    <w:link w:val="a4"/>
    <w:rsid w:val="00B46224"/>
    <w:rPr>
      <w:rFonts w:ascii="Times New Roman" w:eastAsia="Times New Roman" w:hAnsi="Times New Roman" w:cs="Times New Roman"/>
      <w:sz w:val="24"/>
      <w:szCs w:val="24"/>
      <w:lang w:eastAsia="ru-RU"/>
    </w:rPr>
  </w:style>
  <w:style w:type="paragraph" w:styleId="a6">
    <w:name w:val="No Spacing"/>
    <w:link w:val="a7"/>
    <w:uiPriority w:val="1"/>
    <w:qFormat/>
    <w:rsid w:val="00B46224"/>
    <w:pPr>
      <w:spacing w:after="0" w:line="240" w:lineRule="auto"/>
    </w:pPr>
    <w:rPr>
      <w:rFonts w:ascii="Calibri" w:eastAsia="Calibri" w:hAnsi="Calibri" w:cs="Times New Roman"/>
    </w:rPr>
  </w:style>
  <w:style w:type="paragraph" w:styleId="a8">
    <w:name w:val="Title"/>
    <w:basedOn w:val="a"/>
    <w:link w:val="a9"/>
    <w:qFormat/>
    <w:rsid w:val="00B46224"/>
    <w:pPr>
      <w:spacing w:before="0" w:after="0"/>
      <w:jc w:val="center"/>
    </w:pPr>
    <w:rPr>
      <w:b/>
      <w:bCs/>
      <w:sz w:val="28"/>
    </w:rPr>
  </w:style>
  <w:style w:type="character" w:customStyle="1" w:styleId="a9">
    <w:name w:val="Название Знак"/>
    <w:basedOn w:val="a0"/>
    <w:link w:val="a8"/>
    <w:rsid w:val="00B46224"/>
    <w:rPr>
      <w:rFonts w:ascii="Times New Roman" w:eastAsia="Times New Roman" w:hAnsi="Times New Roman" w:cs="Times New Roman"/>
      <w:b/>
      <w:bCs/>
      <w:sz w:val="28"/>
      <w:szCs w:val="24"/>
      <w:lang w:eastAsia="ru-RU"/>
    </w:rPr>
  </w:style>
  <w:style w:type="paragraph" w:customStyle="1" w:styleId="ConsPlusNormal">
    <w:name w:val="ConsPlusNormal"/>
    <w:link w:val="ConsPlusNormal0"/>
    <w:rsid w:val="00B4622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1">
    <w:name w:val="Обычный1"/>
    <w:basedOn w:val="a"/>
    <w:rsid w:val="00B46224"/>
    <w:pPr>
      <w:spacing w:before="0" w:after="0"/>
    </w:pPr>
    <w:rPr>
      <w:sz w:val="20"/>
    </w:rPr>
  </w:style>
  <w:style w:type="paragraph" w:customStyle="1" w:styleId="Report">
    <w:name w:val="Report"/>
    <w:basedOn w:val="a"/>
    <w:rsid w:val="00B46224"/>
    <w:pPr>
      <w:spacing w:before="0" w:after="0" w:line="360" w:lineRule="auto"/>
      <w:ind w:firstLine="567"/>
      <w:jc w:val="both"/>
    </w:pPr>
    <w:rPr>
      <w:szCs w:val="20"/>
    </w:rPr>
  </w:style>
  <w:style w:type="paragraph" w:customStyle="1" w:styleId="ReportTab">
    <w:name w:val="Report_Tab"/>
    <w:basedOn w:val="a"/>
    <w:rsid w:val="00B46224"/>
    <w:pPr>
      <w:spacing w:before="0" w:after="0"/>
    </w:pPr>
    <w:rPr>
      <w:szCs w:val="20"/>
    </w:rPr>
  </w:style>
  <w:style w:type="paragraph" w:customStyle="1" w:styleId="RepImage">
    <w:name w:val="Rep_Image"/>
    <w:basedOn w:val="a"/>
    <w:rsid w:val="00B46224"/>
    <w:pPr>
      <w:spacing w:before="0" w:after="0"/>
      <w:jc w:val="center"/>
    </w:pPr>
  </w:style>
  <w:style w:type="paragraph" w:customStyle="1" w:styleId="ReportTab11">
    <w:name w:val="Report_Tab_11"/>
    <w:basedOn w:val="ReportTab"/>
    <w:rsid w:val="00B46224"/>
    <w:rPr>
      <w:sz w:val="22"/>
    </w:rPr>
  </w:style>
  <w:style w:type="paragraph" w:customStyle="1" w:styleId="ReportTab1">
    <w:name w:val="Report_Tab_1"/>
    <w:basedOn w:val="ReportTab"/>
    <w:rsid w:val="00B46224"/>
    <w:pPr>
      <w:ind w:firstLine="176"/>
    </w:pPr>
  </w:style>
  <w:style w:type="paragraph" w:styleId="aa">
    <w:name w:val="Body Text Indent"/>
    <w:basedOn w:val="a"/>
    <w:link w:val="ab"/>
    <w:rsid w:val="00B46224"/>
    <w:pPr>
      <w:spacing w:before="0" w:after="0"/>
      <w:ind w:firstLine="720"/>
      <w:jc w:val="both"/>
    </w:pPr>
  </w:style>
  <w:style w:type="character" w:customStyle="1" w:styleId="ab">
    <w:name w:val="Основной текст с отступом Знак"/>
    <w:basedOn w:val="a0"/>
    <w:link w:val="aa"/>
    <w:rsid w:val="00B46224"/>
    <w:rPr>
      <w:rFonts w:ascii="Times New Roman" w:eastAsia="Times New Roman" w:hAnsi="Times New Roman" w:cs="Times New Roman"/>
      <w:sz w:val="24"/>
      <w:szCs w:val="24"/>
      <w:lang w:eastAsia="ru-RU"/>
    </w:rPr>
  </w:style>
  <w:style w:type="paragraph" w:styleId="ac">
    <w:name w:val="Subtitle"/>
    <w:basedOn w:val="a"/>
    <w:link w:val="ad"/>
    <w:qFormat/>
    <w:rsid w:val="00B46224"/>
    <w:pPr>
      <w:spacing w:before="0" w:after="0"/>
      <w:jc w:val="both"/>
    </w:pPr>
    <w:rPr>
      <w:sz w:val="28"/>
      <w:szCs w:val="20"/>
    </w:rPr>
  </w:style>
  <w:style w:type="character" w:customStyle="1" w:styleId="ad">
    <w:name w:val="Подзаголовок Знак"/>
    <w:basedOn w:val="a0"/>
    <w:link w:val="ac"/>
    <w:rsid w:val="00B46224"/>
    <w:rPr>
      <w:rFonts w:ascii="Times New Roman" w:eastAsia="Times New Roman" w:hAnsi="Times New Roman" w:cs="Times New Roman"/>
      <w:sz w:val="28"/>
      <w:szCs w:val="20"/>
      <w:lang w:eastAsia="ru-RU"/>
    </w:rPr>
  </w:style>
  <w:style w:type="paragraph" w:styleId="ae">
    <w:name w:val="header"/>
    <w:basedOn w:val="a"/>
    <w:link w:val="af"/>
    <w:rsid w:val="00B46224"/>
    <w:pPr>
      <w:tabs>
        <w:tab w:val="center" w:pos="4677"/>
        <w:tab w:val="right" w:pos="9355"/>
      </w:tabs>
      <w:spacing w:before="0" w:after="0"/>
    </w:pPr>
  </w:style>
  <w:style w:type="character" w:customStyle="1" w:styleId="af">
    <w:name w:val="Верхний колонтитул Знак"/>
    <w:basedOn w:val="a0"/>
    <w:link w:val="ae"/>
    <w:rsid w:val="00B46224"/>
    <w:rPr>
      <w:rFonts w:ascii="Times New Roman" w:eastAsia="Times New Roman" w:hAnsi="Times New Roman" w:cs="Times New Roman"/>
      <w:sz w:val="24"/>
      <w:szCs w:val="24"/>
      <w:lang w:eastAsia="ru-RU"/>
    </w:rPr>
  </w:style>
  <w:style w:type="paragraph" w:styleId="af0">
    <w:name w:val="footer"/>
    <w:basedOn w:val="a"/>
    <w:link w:val="af1"/>
    <w:uiPriority w:val="99"/>
    <w:rsid w:val="00B46224"/>
    <w:pPr>
      <w:tabs>
        <w:tab w:val="center" w:pos="4677"/>
        <w:tab w:val="right" w:pos="9355"/>
      </w:tabs>
      <w:spacing w:before="0" w:after="0"/>
    </w:pPr>
  </w:style>
  <w:style w:type="character" w:customStyle="1" w:styleId="af1">
    <w:name w:val="Нижний колонтитул Знак"/>
    <w:basedOn w:val="a0"/>
    <w:link w:val="af0"/>
    <w:uiPriority w:val="99"/>
    <w:rsid w:val="00B46224"/>
    <w:rPr>
      <w:rFonts w:ascii="Times New Roman" w:eastAsia="Times New Roman" w:hAnsi="Times New Roman" w:cs="Times New Roman"/>
      <w:sz w:val="24"/>
      <w:szCs w:val="24"/>
      <w:lang w:eastAsia="ru-RU"/>
    </w:rPr>
  </w:style>
  <w:style w:type="paragraph" w:styleId="af2">
    <w:name w:val="Balloon Text"/>
    <w:basedOn w:val="a"/>
    <w:link w:val="af3"/>
    <w:uiPriority w:val="99"/>
    <w:semiHidden/>
    <w:unhideWhenUsed/>
    <w:rsid w:val="00B46224"/>
    <w:pPr>
      <w:spacing w:before="0" w:after="0"/>
    </w:pPr>
    <w:rPr>
      <w:rFonts w:ascii="Tahoma" w:hAnsi="Tahoma" w:cs="Tahoma"/>
      <w:sz w:val="16"/>
      <w:szCs w:val="16"/>
    </w:rPr>
  </w:style>
  <w:style w:type="character" w:customStyle="1" w:styleId="af3">
    <w:name w:val="Текст выноски Знак"/>
    <w:basedOn w:val="a0"/>
    <w:link w:val="af2"/>
    <w:uiPriority w:val="99"/>
    <w:semiHidden/>
    <w:rsid w:val="00B46224"/>
    <w:rPr>
      <w:rFonts w:ascii="Tahoma" w:eastAsia="Times New Roman" w:hAnsi="Tahoma" w:cs="Tahoma"/>
      <w:sz w:val="16"/>
      <w:szCs w:val="16"/>
      <w:lang w:eastAsia="ru-RU"/>
    </w:rPr>
  </w:style>
  <w:style w:type="character" w:styleId="af4">
    <w:name w:val="Hyperlink"/>
    <w:basedOn w:val="a0"/>
    <w:uiPriority w:val="99"/>
    <w:unhideWhenUsed/>
    <w:rsid w:val="00B46224"/>
    <w:rPr>
      <w:color w:val="0000FF"/>
      <w:u w:val="single"/>
    </w:rPr>
  </w:style>
  <w:style w:type="character" w:customStyle="1" w:styleId="ConsPlusNormal0">
    <w:name w:val="ConsPlusNormal Знак"/>
    <w:basedOn w:val="a0"/>
    <w:link w:val="ConsPlusNormal"/>
    <w:rsid w:val="007B7207"/>
    <w:rPr>
      <w:rFonts w:ascii="Arial" w:eastAsia="Times New Roman" w:hAnsi="Arial" w:cs="Arial"/>
      <w:sz w:val="20"/>
      <w:szCs w:val="20"/>
      <w:lang w:eastAsia="ru-RU"/>
    </w:rPr>
  </w:style>
  <w:style w:type="character" w:customStyle="1" w:styleId="20">
    <w:name w:val="Заголовок 2 Знак"/>
    <w:basedOn w:val="a0"/>
    <w:link w:val="2"/>
    <w:uiPriority w:val="9"/>
    <w:rsid w:val="006A49EB"/>
    <w:rPr>
      <w:rFonts w:asciiTheme="majorHAnsi" w:eastAsiaTheme="majorEastAsia" w:hAnsiTheme="majorHAnsi" w:cstheme="majorBidi"/>
      <w:b/>
      <w:bCs/>
      <w:color w:val="4F81BD" w:themeColor="accent1"/>
      <w:sz w:val="26"/>
      <w:szCs w:val="26"/>
      <w:lang w:eastAsia="ru-RU"/>
    </w:rPr>
  </w:style>
  <w:style w:type="character" w:customStyle="1" w:styleId="a7">
    <w:name w:val="Без интервала Знак"/>
    <w:basedOn w:val="a0"/>
    <w:link w:val="a6"/>
    <w:rsid w:val="006A49EB"/>
    <w:rPr>
      <w:rFonts w:ascii="Calibri" w:eastAsia="Calibri" w:hAnsi="Calibri" w:cs="Times New Roman"/>
    </w:rPr>
  </w:style>
  <w:style w:type="character" w:customStyle="1" w:styleId="FontStyle97">
    <w:name w:val="Font Style97"/>
    <w:basedOn w:val="a0"/>
    <w:uiPriority w:val="99"/>
    <w:rsid w:val="003A3674"/>
    <w:rPr>
      <w:rFonts w:ascii="Times New Roman" w:hAnsi="Times New Roman" w:cs="Times New Roman"/>
      <w:b/>
      <w:bCs/>
      <w:sz w:val="20"/>
      <w:szCs w:val="20"/>
    </w:rPr>
  </w:style>
  <w:style w:type="paragraph" w:customStyle="1" w:styleId="report0">
    <w:name w:val="report"/>
    <w:basedOn w:val="a"/>
    <w:rsid w:val="006D303E"/>
    <w:pPr>
      <w:spacing w:beforeAutospacing="1" w:afterAutospacing="1"/>
    </w:pPr>
  </w:style>
  <w:style w:type="paragraph" w:customStyle="1" w:styleId="af5">
    <w:name w:val="a"/>
    <w:basedOn w:val="a"/>
    <w:rsid w:val="006D303E"/>
    <w:pPr>
      <w:spacing w:beforeAutospacing="1"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selp.asino.ru" TargetMode="External"/><Relationship Id="rId13" Type="http://schemas.openxmlformats.org/officeDocument/2006/relationships/header" Target="header2.xml"/><Relationship Id="rId18" Type="http://schemas.openxmlformats.org/officeDocument/2006/relationships/hyperlink" Target="consultantplus://offline/ref=30B2DF59B42F212FDCEA6F9650B12DF011FE27AABCB8681BF87278320C54474CF248886D78B3E4F25BCC1557v1eCH"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0B2DF59B42F212FDCEA6F9650B12DF011FE27AABCB8681BF87278320C54474CF248886D78B3E4F25BCC1557v1eCH"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consultantplus://offline/ref=30B2DF59B42F212FDCEA6F9650B12DF011FE27AABCB8681BF87278320C54474CF248886D78B3E4F25BCC1557v1eCH" TargetMode="External"/><Relationship Id="rId19" Type="http://schemas.openxmlformats.org/officeDocument/2006/relationships/hyperlink" Target="consultantplus://offline/ref=30B2DF59B42F212FDCEA6F9650B12DF011FE27AABCB8681BF87278320C54474CF248886D78B3E4F25BCC1557v1eCH"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9B3E8C-F43F-4A17-8E6C-61F2C476A3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784</TotalTime>
  <Pages>70</Pages>
  <Words>18547</Words>
  <Characters>105718</Characters>
  <Application>Microsoft Office Word</Application>
  <DocSecurity>0</DocSecurity>
  <Lines>880</Lines>
  <Paragraphs>248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124017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61</cp:revision>
  <cp:lastPrinted>2017-12-11T07:07:00Z</cp:lastPrinted>
  <dcterms:created xsi:type="dcterms:W3CDTF">2016-04-06T04:31:00Z</dcterms:created>
  <dcterms:modified xsi:type="dcterms:W3CDTF">2017-12-11T07:15:00Z</dcterms:modified>
</cp:coreProperties>
</file>