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A" w:rsidRDefault="00FD681A" w:rsidP="00FD681A">
      <w:pPr>
        <w:jc w:val="center"/>
      </w:pPr>
    </w:p>
    <w:p w:rsidR="00FD681A" w:rsidRPr="00072AAD" w:rsidRDefault="00FD681A" w:rsidP="00FD681A">
      <w:pPr>
        <w:jc w:val="center"/>
        <w:rPr>
          <w:rFonts w:ascii="Arial" w:hAnsi="Arial" w:cs="Arial"/>
          <w:b/>
        </w:rPr>
      </w:pPr>
      <w:r w:rsidRPr="00072AAD">
        <w:rPr>
          <w:rFonts w:ascii="Arial" w:hAnsi="Arial" w:cs="Arial"/>
          <w:b/>
        </w:rPr>
        <w:t>АДМИНИСТРАЦИЯ  БАТУРИНСКОГО СЕЛЬСКОГО ПОСЕЛЕНИЯ</w:t>
      </w:r>
    </w:p>
    <w:p w:rsidR="00C21EC8" w:rsidRPr="00072AAD" w:rsidRDefault="00C21EC8" w:rsidP="00FD681A">
      <w:pPr>
        <w:jc w:val="center"/>
        <w:rPr>
          <w:rFonts w:ascii="Arial" w:hAnsi="Arial" w:cs="Arial"/>
          <w:b/>
        </w:rPr>
      </w:pPr>
      <w:r w:rsidRPr="00072AAD">
        <w:rPr>
          <w:rFonts w:ascii="Arial" w:hAnsi="Arial" w:cs="Arial"/>
          <w:b/>
        </w:rPr>
        <w:t>АСИНОВСКИЙ РАЙОН ТОМСКАЯ ОБЛАСТЬ</w:t>
      </w:r>
    </w:p>
    <w:p w:rsidR="00C21EC8" w:rsidRPr="00072AAD" w:rsidRDefault="00C21EC8" w:rsidP="00FD681A">
      <w:pPr>
        <w:jc w:val="center"/>
        <w:rPr>
          <w:rFonts w:ascii="Arial" w:hAnsi="Arial" w:cs="Arial"/>
          <w:b/>
        </w:rPr>
      </w:pPr>
    </w:p>
    <w:p w:rsidR="00C21EC8" w:rsidRPr="00072AAD" w:rsidRDefault="00C21EC8" w:rsidP="00FD681A">
      <w:pPr>
        <w:jc w:val="center"/>
        <w:rPr>
          <w:rFonts w:ascii="Arial" w:hAnsi="Arial" w:cs="Arial"/>
        </w:rPr>
      </w:pPr>
      <w:r w:rsidRPr="00072AAD">
        <w:rPr>
          <w:rFonts w:ascii="Arial" w:hAnsi="Arial" w:cs="Arial"/>
        </w:rPr>
        <w:t>с. Батурино</w:t>
      </w:r>
    </w:p>
    <w:p w:rsidR="00FD681A" w:rsidRPr="00072AAD" w:rsidRDefault="00FD681A" w:rsidP="00FD681A">
      <w:pPr>
        <w:rPr>
          <w:rFonts w:ascii="Arial" w:hAnsi="Arial" w:cs="Arial"/>
        </w:rPr>
      </w:pPr>
    </w:p>
    <w:p w:rsidR="00FD681A" w:rsidRPr="00072AAD" w:rsidRDefault="00FD681A" w:rsidP="00FD681A">
      <w:pPr>
        <w:jc w:val="center"/>
        <w:rPr>
          <w:rFonts w:ascii="Arial" w:hAnsi="Arial" w:cs="Arial"/>
          <w:b/>
        </w:rPr>
      </w:pPr>
      <w:r w:rsidRPr="00072AAD">
        <w:rPr>
          <w:rFonts w:ascii="Arial" w:hAnsi="Arial" w:cs="Arial"/>
          <w:b/>
        </w:rPr>
        <w:t>ПОСТАНОВЛЕНИЕ</w:t>
      </w:r>
    </w:p>
    <w:p w:rsidR="00C21EC8" w:rsidRPr="00072AAD" w:rsidRDefault="00C21EC8" w:rsidP="00FD681A">
      <w:pPr>
        <w:jc w:val="center"/>
        <w:rPr>
          <w:rFonts w:ascii="Arial" w:hAnsi="Arial" w:cs="Arial"/>
        </w:rPr>
      </w:pPr>
    </w:p>
    <w:p w:rsidR="00FD681A" w:rsidRPr="00072AAD" w:rsidRDefault="00FD681A" w:rsidP="00FD681A">
      <w:pPr>
        <w:jc w:val="center"/>
        <w:rPr>
          <w:rFonts w:ascii="Arial" w:hAnsi="Arial" w:cs="Arial"/>
          <w:b/>
        </w:rPr>
      </w:pPr>
    </w:p>
    <w:p w:rsidR="00072AAD" w:rsidRDefault="00FD681A" w:rsidP="00072AAD">
      <w:pPr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от </w:t>
      </w:r>
      <w:r w:rsidR="00131BBC">
        <w:rPr>
          <w:rFonts w:ascii="Arial" w:hAnsi="Arial" w:cs="Arial"/>
        </w:rPr>
        <w:t xml:space="preserve">21 июня </w:t>
      </w:r>
      <w:r w:rsidRPr="00072AAD">
        <w:rPr>
          <w:rFonts w:ascii="Arial" w:hAnsi="Arial" w:cs="Arial"/>
        </w:rPr>
        <w:t>20</w:t>
      </w:r>
      <w:r w:rsidR="00131BBC">
        <w:rPr>
          <w:rFonts w:ascii="Arial" w:hAnsi="Arial" w:cs="Arial"/>
        </w:rPr>
        <w:t>16 г.</w:t>
      </w:r>
      <w:r w:rsidRPr="00072AAD">
        <w:rPr>
          <w:rFonts w:ascii="Arial" w:hAnsi="Arial" w:cs="Arial"/>
        </w:rPr>
        <w:t xml:space="preserve">                                                              </w:t>
      </w:r>
      <w:r w:rsidR="00C21EC8" w:rsidRPr="00072AAD">
        <w:rPr>
          <w:rFonts w:ascii="Arial" w:hAnsi="Arial" w:cs="Arial"/>
        </w:rPr>
        <w:t xml:space="preserve">                       </w:t>
      </w:r>
      <w:r w:rsidRPr="00072AAD">
        <w:rPr>
          <w:rFonts w:ascii="Arial" w:hAnsi="Arial" w:cs="Arial"/>
        </w:rPr>
        <w:t xml:space="preserve">        </w:t>
      </w:r>
      <w:r w:rsidR="00072AAD">
        <w:rPr>
          <w:rFonts w:ascii="Arial" w:hAnsi="Arial" w:cs="Arial"/>
        </w:rPr>
        <w:t>№</w:t>
      </w:r>
      <w:r w:rsidR="00131BBC">
        <w:rPr>
          <w:rFonts w:ascii="Arial" w:hAnsi="Arial" w:cs="Arial"/>
        </w:rPr>
        <w:t xml:space="preserve"> 93</w:t>
      </w:r>
    </w:p>
    <w:p w:rsidR="00FD681A" w:rsidRPr="00072AAD" w:rsidRDefault="00FD681A" w:rsidP="00072AAD">
      <w:pPr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                  </w:t>
      </w:r>
      <w:r w:rsidR="00072AAD">
        <w:rPr>
          <w:rFonts w:ascii="Arial" w:hAnsi="Arial" w:cs="Arial"/>
        </w:rPr>
        <w:t xml:space="preserve">                      </w:t>
      </w:r>
      <w:r w:rsidRPr="00072AAD">
        <w:rPr>
          <w:rFonts w:ascii="Arial" w:hAnsi="Arial" w:cs="Arial"/>
        </w:rPr>
        <w:t xml:space="preserve"> </w:t>
      </w:r>
    </w:p>
    <w:p w:rsidR="00FD681A" w:rsidRPr="00072AAD" w:rsidRDefault="00FD681A" w:rsidP="00FD681A">
      <w:pPr>
        <w:jc w:val="both"/>
        <w:rPr>
          <w:rFonts w:ascii="Arial" w:hAnsi="Arial" w:cs="Arial"/>
        </w:rPr>
      </w:pPr>
    </w:p>
    <w:p w:rsidR="00FD681A" w:rsidRPr="00072AAD" w:rsidRDefault="00FD681A" w:rsidP="00FD681A">
      <w:pPr>
        <w:ind w:right="-5"/>
        <w:jc w:val="center"/>
        <w:rPr>
          <w:rFonts w:ascii="Arial" w:hAnsi="Arial" w:cs="Arial"/>
          <w:b/>
        </w:rPr>
      </w:pPr>
      <w:r w:rsidRPr="00072AAD">
        <w:rPr>
          <w:rFonts w:ascii="Arial" w:hAnsi="Arial" w:cs="Arial"/>
          <w:b/>
        </w:rPr>
        <w:t xml:space="preserve">О внесении изменений в постановление Администрации Батуринского сельского поселения от </w:t>
      </w:r>
      <w:r w:rsidR="009D4B8D">
        <w:rPr>
          <w:rFonts w:ascii="Arial" w:hAnsi="Arial" w:cs="Arial"/>
          <w:b/>
        </w:rPr>
        <w:t>0</w:t>
      </w:r>
      <w:r w:rsidRPr="00072AAD">
        <w:rPr>
          <w:rFonts w:ascii="Arial" w:hAnsi="Arial" w:cs="Arial"/>
          <w:b/>
        </w:rPr>
        <w:t>6.02.2013 № 47 «О муниципальных программах»</w:t>
      </w:r>
    </w:p>
    <w:p w:rsidR="00C21EC8" w:rsidRPr="00072AAD" w:rsidRDefault="00C21EC8" w:rsidP="00FD681A">
      <w:pPr>
        <w:ind w:right="-5"/>
        <w:jc w:val="center"/>
        <w:rPr>
          <w:rFonts w:ascii="Arial" w:hAnsi="Arial" w:cs="Arial"/>
          <w:b/>
        </w:rPr>
      </w:pPr>
    </w:p>
    <w:p w:rsidR="00C21EC8" w:rsidRPr="00072AAD" w:rsidRDefault="00C21EC8" w:rsidP="00FD681A">
      <w:pPr>
        <w:ind w:right="-5"/>
        <w:jc w:val="center"/>
        <w:rPr>
          <w:rFonts w:ascii="Arial" w:hAnsi="Arial" w:cs="Arial"/>
          <w:b/>
        </w:rPr>
      </w:pPr>
    </w:p>
    <w:p w:rsidR="00FD681A" w:rsidRPr="00072AAD" w:rsidRDefault="00FD681A" w:rsidP="00072AAD">
      <w:pPr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В соответствии со статьёй 179 Бюджетного кодекса Российской Федерации</w:t>
      </w:r>
      <w:r w:rsidR="00070369">
        <w:rPr>
          <w:rFonts w:ascii="Arial" w:hAnsi="Arial" w:cs="Arial"/>
        </w:rPr>
        <w:t>,</w:t>
      </w:r>
    </w:p>
    <w:p w:rsidR="00FD681A" w:rsidRPr="00072AAD" w:rsidRDefault="00FD681A" w:rsidP="00072AAD">
      <w:pPr>
        <w:jc w:val="both"/>
        <w:rPr>
          <w:rFonts w:ascii="Arial" w:hAnsi="Arial" w:cs="Arial"/>
        </w:rPr>
      </w:pPr>
    </w:p>
    <w:p w:rsidR="00FD681A" w:rsidRPr="00072AAD" w:rsidRDefault="00FD681A" w:rsidP="00072AAD">
      <w:pPr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ПОСТАНОВЛЯЮ:</w:t>
      </w:r>
    </w:p>
    <w:p w:rsidR="00FD681A" w:rsidRPr="00072AAD" w:rsidRDefault="00FD681A" w:rsidP="00072AAD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FD681A" w:rsidRPr="00072AAD" w:rsidRDefault="00B66D19" w:rsidP="00072AAD">
      <w:pPr>
        <w:pStyle w:val="ConsPlusNormal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072AAD">
        <w:rPr>
          <w:sz w:val="24"/>
          <w:szCs w:val="24"/>
        </w:rPr>
        <w:t>В</w:t>
      </w:r>
      <w:r w:rsidR="00FD681A" w:rsidRPr="00072AAD">
        <w:rPr>
          <w:sz w:val="24"/>
          <w:szCs w:val="24"/>
        </w:rPr>
        <w:t>нести в приложение 1, утвержденное постановлением Администрации Батуринского сельского поселения</w:t>
      </w:r>
      <w:r w:rsidR="001B6E98">
        <w:rPr>
          <w:sz w:val="24"/>
          <w:szCs w:val="24"/>
        </w:rPr>
        <w:t xml:space="preserve"> от 06.02.2013 № 47</w:t>
      </w:r>
      <w:r w:rsidR="00FD681A" w:rsidRPr="00072AAD">
        <w:rPr>
          <w:sz w:val="24"/>
          <w:szCs w:val="24"/>
        </w:rPr>
        <w:t xml:space="preserve"> «О муниципальных программах»</w:t>
      </w:r>
      <w:r w:rsidR="0088098A" w:rsidRPr="00072AAD">
        <w:rPr>
          <w:sz w:val="24"/>
          <w:szCs w:val="24"/>
        </w:rPr>
        <w:t>, (далее – приложение)</w:t>
      </w:r>
      <w:r w:rsidR="00FD681A" w:rsidRPr="00072AAD">
        <w:rPr>
          <w:sz w:val="24"/>
          <w:szCs w:val="24"/>
        </w:rPr>
        <w:t xml:space="preserve"> следующие изменения:</w:t>
      </w:r>
    </w:p>
    <w:p w:rsidR="003E6F63" w:rsidRPr="00072AAD" w:rsidRDefault="003E6F63" w:rsidP="00072AAD">
      <w:pPr>
        <w:pStyle w:val="ConsPlusNormal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072AAD">
        <w:rPr>
          <w:sz w:val="24"/>
          <w:szCs w:val="24"/>
        </w:rPr>
        <w:t>в п</w:t>
      </w:r>
      <w:r w:rsidR="0088098A" w:rsidRPr="00072AAD">
        <w:rPr>
          <w:sz w:val="24"/>
          <w:szCs w:val="24"/>
        </w:rPr>
        <w:t>ункт</w:t>
      </w:r>
      <w:r w:rsidRPr="00072AAD">
        <w:rPr>
          <w:sz w:val="24"/>
          <w:szCs w:val="24"/>
        </w:rPr>
        <w:t>ах</w:t>
      </w:r>
      <w:r w:rsidR="0088098A" w:rsidRPr="00072AAD">
        <w:rPr>
          <w:sz w:val="24"/>
          <w:szCs w:val="24"/>
        </w:rPr>
        <w:t xml:space="preserve"> 6</w:t>
      </w:r>
      <w:r w:rsidRPr="00072AAD">
        <w:rPr>
          <w:sz w:val="24"/>
          <w:szCs w:val="24"/>
        </w:rPr>
        <w:t>, 7</w:t>
      </w:r>
      <w:r w:rsidR="0088098A" w:rsidRPr="00072AAD">
        <w:rPr>
          <w:sz w:val="24"/>
          <w:szCs w:val="24"/>
        </w:rPr>
        <w:t xml:space="preserve"> приложения после слов «Батуринского сельского поселения» дополнить словами «</w:t>
      </w:r>
      <w:r w:rsidRPr="00072AAD">
        <w:rPr>
          <w:sz w:val="24"/>
          <w:szCs w:val="24"/>
        </w:rPr>
        <w:t xml:space="preserve"> в срок </w:t>
      </w:r>
      <w:r w:rsidR="0088098A" w:rsidRPr="00072AAD">
        <w:rPr>
          <w:sz w:val="24"/>
          <w:szCs w:val="24"/>
        </w:rPr>
        <w:t xml:space="preserve">не </w:t>
      </w:r>
      <w:r w:rsidRPr="00072AAD">
        <w:rPr>
          <w:sz w:val="24"/>
          <w:szCs w:val="24"/>
        </w:rPr>
        <w:t>позднее</w:t>
      </w:r>
      <w:r w:rsidR="0088098A" w:rsidRPr="00072AAD">
        <w:rPr>
          <w:sz w:val="24"/>
          <w:szCs w:val="24"/>
        </w:rPr>
        <w:t xml:space="preserve"> трех месяцев со дня вступления в силу </w:t>
      </w:r>
      <w:r w:rsidRPr="00072AAD">
        <w:rPr>
          <w:sz w:val="24"/>
          <w:szCs w:val="24"/>
        </w:rPr>
        <w:t>решения о бюджете муниципального образования «</w:t>
      </w:r>
      <w:proofErr w:type="spellStart"/>
      <w:r w:rsidRPr="00072AAD">
        <w:rPr>
          <w:sz w:val="24"/>
          <w:szCs w:val="24"/>
        </w:rPr>
        <w:t>Батуринское</w:t>
      </w:r>
      <w:proofErr w:type="spellEnd"/>
      <w:r w:rsidRPr="00072AAD">
        <w:rPr>
          <w:sz w:val="24"/>
          <w:szCs w:val="24"/>
        </w:rPr>
        <w:t xml:space="preserve"> сельское поселение»;</w:t>
      </w:r>
    </w:p>
    <w:p w:rsidR="00FD681A" w:rsidRPr="00072AAD" w:rsidRDefault="001B6496" w:rsidP="00072AAD">
      <w:pPr>
        <w:pStyle w:val="ConsPlusNormal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072AAD">
        <w:rPr>
          <w:sz w:val="24"/>
          <w:szCs w:val="24"/>
        </w:rPr>
        <w:t xml:space="preserve">приложение </w:t>
      </w:r>
      <w:r w:rsidR="0088098A" w:rsidRPr="00072AAD">
        <w:rPr>
          <w:sz w:val="24"/>
          <w:szCs w:val="24"/>
        </w:rPr>
        <w:t xml:space="preserve">дополнить </w:t>
      </w:r>
      <w:r w:rsidR="00B66D19" w:rsidRPr="00072AAD">
        <w:rPr>
          <w:sz w:val="24"/>
          <w:szCs w:val="24"/>
        </w:rPr>
        <w:t>глав</w:t>
      </w:r>
      <w:r w:rsidR="00742CB5">
        <w:rPr>
          <w:sz w:val="24"/>
          <w:szCs w:val="24"/>
        </w:rPr>
        <w:t>ами</w:t>
      </w:r>
      <w:r w:rsidR="00B66D19" w:rsidRPr="00072AAD">
        <w:rPr>
          <w:sz w:val="24"/>
          <w:szCs w:val="24"/>
        </w:rPr>
        <w:t xml:space="preserve"> 5</w:t>
      </w:r>
      <w:r w:rsidR="00742CB5">
        <w:rPr>
          <w:sz w:val="24"/>
          <w:szCs w:val="24"/>
        </w:rPr>
        <w:t>,6</w:t>
      </w:r>
      <w:r w:rsidR="00B66D19" w:rsidRPr="00072AAD">
        <w:rPr>
          <w:sz w:val="24"/>
          <w:szCs w:val="24"/>
        </w:rPr>
        <w:t xml:space="preserve"> следующего содержания:</w:t>
      </w:r>
    </w:p>
    <w:p w:rsidR="00F859A0" w:rsidRPr="00072AAD" w:rsidRDefault="00B66D19" w:rsidP="00742CB5">
      <w:pPr>
        <w:ind w:left="720"/>
        <w:jc w:val="both"/>
        <w:rPr>
          <w:rFonts w:ascii="Arial" w:hAnsi="Arial" w:cs="Arial"/>
          <w:b/>
          <w:bCs/>
        </w:rPr>
      </w:pPr>
      <w:r w:rsidRPr="00072AAD">
        <w:rPr>
          <w:rFonts w:ascii="Arial" w:hAnsi="Arial" w:cs="Arial"/>
        </w:rPr>
        <w:t>«</w:t>
      </w:r>
      <w:r w:rsidR="00742CB5" w:rsidRPr="00742CB5">
        <w:rPr>
          <w:rFonts w:ascii="Arial" w:hAnsi="Arial" w:cs="Arial"/>
          <w:b/>
        </w:rPr>
        <w:t>П</w:t>
      </w:r>
      <w:r w:rsidR="00F859A0" w:rsidRPr="00072AAD">
        <w:rPr>
          <w:rFonts w:ascii="Arial" w:hAnsi="Arial" w:cs="Arial"/>
          <w:b/>
          <w:bCs/>
        </w:rPr>
        <w:t>орядок проведения оценки эффективности муниципальных программ</w:t>
      </w:r>
    </w:p>
    <w:p w:rsidR="00F859A0" w:rsidRPr="00072AAD" w:rsidRDefault="00F859A0" w:rsidP="00072AAD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59A0" w:rsidRPr="00072AAD">
        <w:rPr>
          <w:rFonts w:ascii="Arial" w:hAnsi="Arial" w:cs="Arial"/>
        </w:rPr>
        <w:t xml:space="preserve">.1.По каждой муниципальной программе ежегодно с ответственными исполнителями муниципальных программ проводится оценка эффективности реализации муниципальных программ в соответствии с Методикой </w:t>
      </w:r>
      <w:proofErr w:type="gramStart"/>
      <w:r w:rsidR="00F859A0" w:rsidRPr="00072AAD">
        <w:rPr>
          <w:rFonts w:ascii="Arial" w:hAnsi="Arial" w:cs="Arial"/>
        </w:rPr>
        <w:t>оценки эффективности реализации муниципальных программ Администрации</w:t>
      </w:r>
      <w:proofErr w:type="gramEnd"/>
      <w:r w:rsidR="00F859A0" w:rsidRPr="00072AAD">
        <w:rPr>
          <w:rFonts w:ascii="Arial" w:hAnsi="Arial" w:cs="Arial"/>
        </w:rPr>
        <w:t xml:space="preserve"> Батуринского сельского поселения, установленной разделом 3 настоящего Порядка. </w:t>
      </w: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59A0" w:rsidRPr="00072AAD">
        <w:rPr>
          <w:rFonts w:ascii="Arial" w:hAnsi="Arial" w:cs="Arial"/>
        </w:rPr>
        <w:t>.2.Подготовка заключения об оценке эффективности реализации муниципальных программ осуществляется ответственными исполнителями в срок до 1 марта года следующего за отчетным периодом на основании:</w:t>
      </w: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59A0" w:rsidRPr="00072AAD">
        <w:rPr>
          <w:rFonts w:ascii="Arial" w:hAnsi="Arial" w:cs="Arial"/>
        </w:rPr>
        <w:t>.2.1. годового Доклада ответственного исполнителя о ходе реализации и оценке эффективности реализации муниципальных программ;</w:t>
      </w:r>
    </w:p>
    <w:p w:rsidR="00F859A0" w:rsidRPr="00072AAD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2.2.2.формы оценки результатов реализации муниципальной программы, согласно приложению к настоящему Порядку.   </w:t>
      </w: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59A0" w:rsidRPr="00072AAD">
        <w:rPr>
          <w:rFonts w:ascii="Arial" w:hAnsi="Arial" w:cs="Arial"/>
        </w:rPr>
        <w:t>.3.По итогам оценки эффективности реализации муниципальных программ управление экономики:</w:t>
      </w: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59A0" w:rsidRPr="00072AAD">
        <w:rPr>
          <w:rFonts w:ascii="Arial" w:hAnsi="Arial" w:cs="Arial"/>
        </w:rPr>
        <w:t xml:space="preserve">.3.1.формирует рейтинг эффективности реализации муниципальных программ. </w:t>
      </w:r>
    </w:p>
    <w:p w:rsidR="00F859A0" w:rsidRPr="00072AAD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Муниципальные программы включаются в рейтинг и нумеруются в порядке убывания оценки эффективности. </w:t>
      </w:r>
    </w:p>
    <w:p w:rsidR="00F859A0" w:rsidRPr="00072AAD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По каждой муниципальной программе в рейтинге приводятся все входящие в нее подпрограммы в порядке убывания оценки эффективности. </w:t>
      </w:r>
    </w:p>
    <w:p w:rsidR="00F859A0" w:rsidRPr="00072AAD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lastRenderedPageBreak/>
        <w:t xml:space="preserve">  </w:t>
      </w:r>
      <w:r w:rsidR="00742CB5">
        <w:rPr>
          <w:rFonts w:ascii="Arial" w:hAnsi="Arial" w:cs="Arial"/>
        </w:rPr>
        <w:t>5</w:t>
      </w:r>
      <w:r w:rsidRPr="00072AAD">
        <w:rPr>
          <w:rFonts w:ascii="Arial" w:hAnsi="Arial" w:cs="Arial"/>
        </w:rPr>
        <w:t xml:space="preserve">.3.2.размещает заключение об оценке эффективности реализации муниципальных программ на официальном сайте Администрации </w:t>
      </w:r>
      <w:r w:rsidR="00B4335A" w:rsidRPr="00072AAD">
        <w:rPr>
          <w:rFonts w:ascii="Arial" w:hAnsi="Arial" w:cs="Arial"/>
        </w:rPr>
        <w:t>Батуринского сельского поселения</w:t>
      </w:r>
      <w:r w:rsidRPr="00072AAD">
        <w:rPr>
          <w:rFonts w:ascii="Arial" w:hAnsi="Arial" w:cs="Arial"/>
        </w:rPr>
        <w:t xml:space="preserve">. </w:t>
      </w:r>
    </w:p>
    <w:p w:rsidR="00F859A0" w:rsidRPr="00072AAD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F859A0" w:rsidRPr="00742CB5" w:rsidRDefault="00F859A0" w:rsidP="00742CB5">
      <w:pPr>
        <w:pStyle w:val="a4"/>
        <w:numPr>
          <w:ilvl w:val="0"/>
          <w:numId w:val="4"/>
        </w:numPr>
        <w:tabs>
          <w:tab w:val="left" w:pos="1080"/>
        </w:tabs>
        <w:jc w:val="both"/>
        <w:rPr>
          <w:rFonts w:ascii="Arial" w:hAnsi="Arial" w:cs="Arial"/>
          <w:b/>
          <w:bCs/>
        </w:rPr>
      </w:pPr>
      <w:r w:rsidRPr="00742CB5">
        <w:rPr>
          <w:rFonts w:ascii="Arial" w:hAnsi="Arial" w:cs="Arial"/>
          <w:b/>
          <w:bCs/>
        </w:rPr>
        <w:t>Методика оценки эффективности реализации муниципальных программ</w:t>
      </w:r>
    </w:p>
    <w:p w:rsidR="00F859A0" w:rsidRPr="00072AAD" w:rsidRDefault="00F859A0" w:rsidP="00072AAD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 xml:space="preserve">.1.Методика оценки эффективности реализации муниципальных программ (подпрограмм) представляет собой алгоритм оценки их фактической эффективности ежегодно по итогам предыдущего года интегральным методом. </w:t>
      </w: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>.2.</w:t>
      </w:r>
      <w:r>
        <w:rPr>
          <w:rFonts w:ascii="Arial" w:hAnsi="Arial" w:cs="Arial"/>
        </w:rPr>
        <w:t>Э</w:t>
      </w:r>
      <w:r w:rsidR="00F859A0" w:rsidRPr="00072AAD">
        <w:rPr>
          <w:rFonts w:ascii="Arial" w:hAnsi="Arial" w:cs="Arial"/>
        </w:rPr>
        <w:t xml:space="preserve">ффективность реализации муниципальной программы определяется как оценка эффективности реализации каждой подпрограммы, входящей в ее состав. </w:t>
      </w:r>
    </w:p>
    <w:p w:rsidR="00F859A0" w:rsidRPr="00072AAD" w:rsidRDefault="00742CB5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 xml:space="preserve">.3.Общая оценка достижения показателей подпрограмм муниципальной программы определяется по формуле: </w:t>
      </w:r>
    </w:p>
    <w:p w:rsidR="00F859A0" w:rsidRPr="00072AAD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F859A0" w:rsidRPr="00072AAD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79400" cy="215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  <w:position w:val="-6"/>
        </w:rPr>
        <w:t>=</w:t>
      </w:r>
      <w:r w:rsidRPr="00072AAD">
        <w:rPr>
          <w:rFonts w:ascii="Arial" w:hAnsi="Arial" w:cs="Arial"/>
          <w:noProof/>
          <w:position w:val="-8"/>
        </w:rPr>
        <w:drawing>
          <wp:inline distT="0" distB="0" distL="0" distR="0">
            <wp:extent cx="1473200" cy="21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 где:</w:t>
      </w: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92100" cy="21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92100" cy="21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> – общая оценка достижения показателей подпрограмм  муниципальной программы;</w:t>
      </w: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 – оценка достижения показателей </w:t>
      </w:r>
      <w:proofErr w:type="spellStart"/>
      <w:r w:rsidR="00F859A0" w:rsidRPr="00072AAD">
        <w:rPr>
          <w:rFonts w:ascii="Arial" w:hAnsi="Arial" w:cs="Arial"/>
          <w:lang w:val="en-US"/>
        </w:rPr>
        <w:t>i</w:t>
      </w:r>
      <w:proofErr w:type="spellEnd"/>
      <w:r w:rsidR="00F859A0" w:rsidRPr="00072AAD">
        <w:rPr>
          <w:rFonts w:ascii="Arial" w:hAnsi="Arial" w:cs="Arial"/>
        </w:rPr>
        <w:t>-</w:t>
      </w:r>
      <w:proofErr w:type="spellStart"/>
      <w:r w:rsidR="00F859A0" w:rsidRPr="00072AAD">
        <w:rPr>
          <w:rFonts w:ascii="Arial" w:hAnsi="Arial" w:cs="Arial"/>
        </w:rPr>
        <w:t>й</w:t>
      </w:r>
      <w:proofErr w:type="spellEnd"/>
      <w:r w:rsidR="00F859A0" w:rsidRPr="00072AAD">
        <w:rPr>
          <w:rFonts w:ascii="Arial" w:hAnsi="Arial" w:cs="Arial"/>
        </w:rPr>
        <w:t xml:space="preserve"> подпрограммы;</w:t>
      </w: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  – вес </w:t>
      </w:r>
      <w:proofErr w:type="spellStart"/>
      <w:r w:rsidR="00F859A0" w:rsidRPr="00072AAD">
        <w:rPr>
          <w:rFonts w:ascii="Arial" w:hAnsi="Arial" w:cs="Arial"/>
          <w:lang w:val="en-US"/>
        </w:rPr>
        <w:t>i</w:t>
      </w:r>
      <w:proofErr w:type="spellEnd"/>
      <w:r w:rsidR="00F859A0" w:rsidRPr="00072AAD">
        <w:rPr>
          <w:rFonts w:ascii="Arial" w:hAnsi="Arial" w:cs="Arial"/>
        </w:rPr>
        <w:t>-</w:t>
      </w:r>
      <w:proofErr w:type="spellStart"/>
      <w:r w:rsidR="00F859A0" w:rsidRPr="00072AAD">
        <w:rPr>
          <w:rFonts w:ascii="Arial" w:hAnsi="Arial" w:cs="Arial"/>
        </w:rPr>
        <w:t>й</w:t>
      </w:r>
      <w:proofErr w:type="spellEnd"/>
      <w:r w:rsidR="00F859A0" w:rsidRPr="00072AAD">
        <w:rPr>
          <w:rFonts w:ascii="Arial" w:hAnsi="Arial" w:cs="Arial"/>
        </w:rPr>
        <w:t xml:space="preserve"> подпрограммы;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  <w:lang w:val="en-US"/>
        </w:rPr>
        <w:t>m</w:t>
      </w:r>
      <w:r w:rsidRPr="00072AAD">
        <w:rPr>
          <w:rFonts w:ascii="Arial" w:hAnsi="Arial" w:cs="Arial"/>
        </w:rPr>
        <w:t> – </w:t>
      </w:r>
      <w:proofErr w:type="gramStart"/>
      <w:r w:rsidRPr="00072AAD">
        <w:rPr>
          <w:rFonts w:ascii="Arial" w:hAnsi="Arial" w:cs="Arial"/>
        </w:rPr>
        <w:t>количество</w:t>
      </w:r>
      <w:proofErr w:type="gramEnd"/>
      <w:r w:rsidRPr="00072AAD">
        <w:rPr>
          <w:rFonts w:ascii="Arial" w:hAnsi="Arial" w:cs="Arial"/>
        </w:rPr>
        <w:t xml:space="preserve"> подпрограмм муниципальной программы;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2AAD">
        <w:rPr>
          <w:rFonts w:ascii="Arial" w:hAnsi="Arial" w:cs="Arial"/>
          <w:lang w:val="en-US"/>
        </w:rPr>
        <w:t>i</w:t>
      </w:r>
      <w:proofErr w:type="spellEnd"/>
      <w:r w:rsidRPr="00072AAD">
        <w:rPr>
          <w:rFonts w:ascii="Arial" w:hAnsi="Arial" w:cs="Arial"/>
        </w:rPr>
        <w:t> – </w:t>
      </w:r>
      <w:proofErr w:type="gramStart"/>
      <w:r w:rsidRPr="00072AAD">
        <w:rPr>
          <w:rFonts w:ascii="Arial" w:hAnsi="Arial" w:cs="Arial"/>
        </w:rPr>
        <w:t>текущий</w:t>
      </w:r>
      <w:proofErr w:type="gramEnd"/>
      <w:r w:rsidRPr="00072AAD">
        <w:rPr>
          <w:rFonts w:ascii="Arial" w:hAnsi="Arial" w:cs="Arial"/>
        </w:rPr>
        <w:t xml:space="preserve"> номер подпрограммы муниципальной программы, </w:t>
      </w:r>
      <w:proofErr w:type="spellStart"/>
      <w:r w:rsidRPr="00072AAD">
        <w:rPr>
          <w:rFonts w:ascii="Arial" w:hAnsi="Arial" w:cs="Arial"/>
          <w:lang w:val="en-US"/>
        </w:rPr>
        <w:t>i</w:t>
      </w:r>
      <w:proofErr w:type="spellEnd"/>
      <w:r w:rsidRPr="00072AAD">
        <w:rPr>
          <w:rFonts w:ascii="Arial" w:hAnsi="Arial" w:cs="Arial"/>
        </w:rPr>
        <w:t xml:space="preserve"> = 1, 2, …</w:t>
      </w:r>
      <w:r w:rsidRPr="00072AAD">
        <w:rPr>
          <w:rFonts w:ascii="Arial" w:hAnsi="Arial" w:cs="Arial"/>
          <w:lang w:val="en-US"/>
        </w:rPr>
        <w:t>n</w:t>
      </w:r>
      <w:r w:rsidRPr="00072AAD">
        <w:rPr>
          <w:rFonts w:ascii="Arial" w:hAnsi="Arial" w:cs="Arial"/>
        </w:rPr>
        <w:t>.</w:t>
      </w:r>
    </w:p>
    <w:p w:rsidR="00F859A0" w:rsidRPr="00072AAD" w:rsidRDefault="00742CB5" w:rsidP="00072AAD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>.4.Вес показателя рассчитывается по формуле: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</w:p>
    <w:p w:rsidR="00F859A0" w:rsidRPr="00072AAD" w:rsidRDefault="00FA5C41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>=1/</w:t>
      </w:r>
      <w:r w:rsidR="00F859A0" w:rsidRPr="00072AAD">
        <w:rPr>
          <w:rFonts w:ascii="Arial" w:hAnsi="Arial" w:cs="Arial"/>
          <w:lang w:val="en-US"/>
        </w:rPr>
        <w:t>N</w:t>
      </w:r>
      <w:r w:rsidR="00F859A0" w:rsidRPr="00072AAD">
        <w:rPr>
          <w:rFonts w:ascii="Arial" w:hAnsi="Arial" w:cs="Arial"/>
        </w:rPr>
        <w:t>,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где: 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2AAD">
        <w:rPr>
          <w:rFonts w:ascii="Arial" w:hAnsi="Arial" w:cs="Arial"/>
          <w:lang w:val="en-US"/>
        </w:rPr>
        <w:t>N</w:t>
      </w:r>
      <w:r w:rsidRPr="00072AAD">
        <w:rPr>
          <w:rFonts w:ascii="Arial" w:hAnsi="Arial" w:cs="Arial"/>
        </w:rPr>
        <w:t xml:space="preserve">- </w:t>
      </w:r>
      <w:proofErr w:type="gramStart"/>
      <w:r w:rsidRPr="00072AAD">
        <w:rPr>
          <w:rFonts w:ascii="Arial" w:hAnsi="Arial" w:cs="Arial"/>
        </w:rPr>
        <w:t>общее</w:t>
      </w:r>
      <w:proofErr w:type="gramEnd"/>
      <w:r w:rsidRPr="00072AAD">
        <w:rPr>
          <w:rFonts w:ascii="Arial" w:hAnsi="Arial" w:cs="Arial"/>
        </w:rPr>
        <w:t xml:space="preserve"> число показателей, характеризующих выполнение подпрограммы. </w:t>
      </w:r>
    </w:p>
    <w:p w:rsidR="00F859A0" w:rsidRPr="00072AAD" w:rsidRDefault="00742CB5" w:rsidP="00072AAD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 xml:space="preserve">.5.Оценка достижения показателей </w:t>
      </w:r>
      <w:proofErr w:type="spellStart"/>
      <w:r w:rsidR="00F859A0" w:rsidRPr="00072AAD">
        <w:rPr>
          <w:rFonts w:ascii="Arial" w:hAnsi="Arial" w:cs="Arial"/>
          <w:lang w:val="en-US"/>
        </w:rPr>
        <w:t>i</w:t>
      </w:r>
      <w:proofErr w:type="spellEnd"/>
      <w:r w:rsidR="00F859A0" w:rsidRPr="00072AAD">
        <w:rPr>
          <w:rFonts w:ascii="Arial" w:hAnsi="Arial" w:cs="Arial"/>
        </w:rPr>
        <w:t>-ой подпрограммы рассчитывается по формуле: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59A0" w:rsidRPr="00072AAD" w:rsidRDefault="00FA5C41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406400" cy="215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406400" cy="215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 =</w:t>
      </w: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8"/>
        </w:rPr>
        <w:drawing>
          <wp:inline distT="0" distB="0" distL="0" distR="0">
            <wp:extent cx="1473200" cy="215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8"/>
        </w:rPr>
        <w:drawing>
          <wp:inline distT="0" distB="0" distL="0" distR="0">
            <wp:extent cx="1473200" cy="215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, 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где:</w:t>
      </w: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> – оценка  достижения показателей подпрограммы муниципальной программы;</w:t>
      </w:r>
    </w:p>
    <w:p w:rsidR="00F859A0" w:rsidRPr="00072AAD" w:rsidRDefault="00FA5C41" w:rsidP="00072A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 – относительное отклонение </w:t>
      </w:r>
      <w:proofErr w:type="spellStart"/>
      <w:r w:rsidR="00F859A0" w:rsidRPr="00072AAD">
        <w:rPr>
          <w:rFonts w:ascii="Arial" w:hAnsi="Arial" w:cs="Arial"/>
          <w:lang w:val="en-US"/>
        </w:rPr>
        <w:t>i</w:t>
      </w:r>
      <w:proofErr w:type="spellEnd"/>
      <w:r w:rsidR="00F859A0" w:rsidRPr="00072AAD">
        <w:rPr>
          <w:rFonts w:ascii="Arial" w:hAnsi="Arial" w:cs="Arial"/>
        </w:rPr>
        <w:t>-го показателя подпрограммы;</w:t>
      </w: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 – вес (относительная значимость) </w:t>
      </w:r>
      <w:proofErr w:type="spellStart"/>
      <w:r w:rsidR="00F859A0" w:rsidRPr="00072AAD">
        <w:rPr>
          <w:rFonts w:ascii="Arial" w:hAnsi="Arial" w:cs="Arial"/>
          <w:lang w:val="en-US"/>
        </w:rPr>
        <w:t>i</w:t>
      </w:r>
      <w:proofErr w:type="spellEnd"/>
      <w:r w:rsidR="00F859A0" w:rsidRPr="00072AAD">
        <w:rPr>
          <w:rFonts w:ascii="Arial" w:hAnsi="Arial" w:cs="Arial"/>
        </w:rPr>
        <w:t>-го показателя подпрограммы;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2AAD">
        <w:rPr>
          <w:rFonts w:ascii="Arial" w:hAnsi="Arial" w:cs="Arial"/>
          <w:lang w:val="en-US"/>
        </w:rPr>
        <w:t>i</w:t>
      </w:r>
      <w:proofErr w:type="spellEnd"/>
      <w:r w:rsidRPr="00072AAD">
        <w:rPr>
          <w:rFonts w:ascii="Arial" w:hAnsi="Arial" w:cs="Arial"/>
        </w:rPr>
        <w:t xml:space="preserve"> – </w:t>
      </w:r>
      <w:proofErr w:type="gramStart"/>
      <w:r w:rsidRPr="00072AAD">
        <w:rPr>
          <w:rFonts w:ascii="Arial" w:hAnsi="Arial" w:cs="Arial"/>
        </w:rPr>
        <w:t>текущий</w:t>
      </w:r>
      <w:proofErr w:type="gramEnd"/>
      <w:r w:rsidRPr="00072AAD">
        <w:rPr>
          <w:rFonts w:ascii="Arial" w:hAnsi="Arial" w:cs="Arial"/>
        </w:rPr>
        <w:t xml:space="preserve"> номер показателя подпрограммы, </w:t>
      </w:r>
      <w:proofErr w:type="spellStart"/>
      <w:r w:rsidRPr="00072AAD">
        <w:rPr>
          <w:rFonts w:ascii="Arial" w:hAnsi="Arial" w:cs="Arial"/>
          <w:lang w:val="en-US"/>
        </w:rPr>
        <w:t>i</w:t>
      </w:r>
      <w:proofErr w:type="spellEnd"/>
      <w:r w:rsidRPr="00072AAD">
        <w:rPr>
          <w:rFonts w:ascii="Arial" w:hAnsi="Arial" w:cs="Arial"/>
        </w:rPr>
        <w:t xml:space="preserve"> = 1, 2,…</w:t>
      </w:r>
      <w:r w:rsidRPr="00072AAD">
        <w:rPr>
          <w:rFonts w:ascii="Arial" w:hAnsi="Arial" w:cs="Arial"/>
          <w:lang w:val="en-US"/>
        </w:rPr>
        <w:t>n</w:t>
      </w:r>
      <w:r w:rsidRPr="00072AAD">
        <w:rPr>
          <w:rFonts w:ascii="Arial" w:hAnsi="Arial" w:cs="Arial"/>
        </w:rPr>
        <w:t>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2AAD">
        <w:rPr>
          <w:rFonts w:ascii="Arial" w:hAnsi="Arial" w:cs="Arial"/>
        </w:rPr>
        <w:t>n</w:t>
      </w:r>
      <w:proofErr w:type="spellEnd"/>
      <w:r w:rsidRPr="00072AAD">
        <w:rPr>
          <w:rFonts w:ascii="Arial" w:hAnsi="Arial" w:cs="Arial"/>
        </w:rPr>
        <w:t xml:space="preserve"> – количество показателей подпрограммы.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Относительное отклонение i-го показателя муниципальной программы (подпрограммы) осуществляется путем сопоставления фактически достигнутых и плановых значений показателей муниципальной программы (подпрограммы) за отчетный период по следующим формулам: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для показателей, желаемой тенденцией развития которых является рост значений: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  <w:noProof/>
        </w:rPr>
        <w:drawing>
          <wp:inline distT="0" distB="0" distL="0" distR="0">
            <wp:extent cx="1016000" cy="406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10"/>
        </w:rPr>
        <w:drawing>
          <wp:inline distT="0" distB="0" distL="0" distR="0">
            <wp:extent cx="5715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10"/>
        </w:rPr>
        <w:drawing>
          <wp:inline distT="0" distB="0" distL="0" distR="0">
            <wp:extent cx="5715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 – относительное отклонение </w:t>
      </w:r>
      <w:proofErr w:type="spellStart"/>
      <w:r w:rsidR="00F859A0" w:rsidRPr="00072AAD">
        <w:rPr>
          <w:rFonts w:ascii="Arial" w:hAnsi="Arial" w:cs="Arial"/>
          <w:lang w:val="en-US"/>
        </w:rPr>
        <w:t>i</w:t>
      </w:r>
      <w:proofErr w:type="spellEnd"/>
      <w:r w:rsidR="00F859A0" w:rsidRPr="00072AAD">
        <w:rPr>
          <w:rFonts w:ascii="Arial" w:hAnsi="Arial" w:cs="Arial"/>
        </w:rPr>
        <w:t>-го показателя муниципальной программы (подпрограммы);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Ф – фактическое значение показателя;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2AAD">
        <w:rPr>
          <w:rFonts w:ascii="Arial" w:hAnsi="Arial" w:cs="Arial"/>
        </w:rPr>
        <w:t>П</w:t>
      </w:r>
      <w:proofErr w:type="gramEnd"/>
      <w:r w:rsidRPr="00072AAD">
        <w:rPr>
          <w:rFonts w:ascii="Arial" w:hAnsi="Arial" w:cs="Arial"/>
        </w:rPr>
        <w:t xml:space="preserve"> – плановое значение показателя;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для показателей, желаемой тенденцией развития которых является снижение значений: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  <w:noProof/>
        </w:rPr>
        <w:drawing>
          <wp:inline distT="0" distB="0" distL="0" distR="0">
            <wp:extent cx="1016000" cy="406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59A0" w:rsidRPr="00072AAD" w:rsidRDefault="00742CB5" w:rsidP="00072AAD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>.6.Оценка объема средств местного бюджета, направленного на реализацию муниципальной программы (индекс затрат), осуществляется путем сопоставления фактических и плановых объемов финансирования муниципальной программы за отчетный период по формуле: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59A0" w:rsidRPr="00072AAD" w:rsidRDefault="00FA5C41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20"/>
        </w:rPr>
        <w:drawing>
          <wp:inline distT="0" distB="0" distL="0" distR="0">
            <wp:extent cx="635000" cy="330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20"/>
        </w:rPr>
        <w:drawing>
          <wp:inline distT="0" distB="0" distL="0" distR="0">
            <wp:extent cx="635000" cy="330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 , 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где: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2AAD">
        <w:rPr>
          <w:rFonts w:ascii="Arial" w:hAnsi="Arial" w:cs="Arial"/>
        </w:rPr>
        <w:t>ИЗ</w:t>
      </w:r>
      <w:proofErr w:type="gramEnd"/>
      <w:r w:rsidRPr="00072AAD">
        <w:rPr>
          <w:rFonts w:ascii="Arial" w:hAnsi="Arial" w:cs="Arial"/>
        </w:rPr>
        <w:t xml:space="preserve"> – </w:t>
      </w:r>
      <w:proofErr w:type="gramStart"/>
      <w:r w:rsidRPr="00072AAD">
        <w:rPr>
          <w:rFonts w:ascii="Arial" w:hAnsi="Arial" w:cs="Arial"/>
        </w:rPr>
        <w:t>индекс</w:t>
      </w:r>
      <w:proofErr w:type="gramEnd"/>
      <w:r w:rsidRPr="00072AAD">
        <w:rPr>
          <w:rFonts w:ascii="Arial" w:hAnsi="Arial" w:cs="Arial"/>
        </w:rPr>
        <w:t xml:space="preserve"> затрат;</w:t>
      </w: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15900" cy="215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15900" cy="215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  – фактический объём затрат;</w:t>
      </w:r>
    </w:p>
    <w:p w:rsidR="00F859A0" w:rsidRPr="00072AAD" w:rsidRDefault="00FA5C41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fldChar w:fldCharType="begin"/>
      </w:r>
      <w:r w:rsidR="00F859A0" w:rsidRPr="00072AAD">
        <w:rPr>
          <w:rFonts w:ascii="Arial" w:hAnsi="Arial" w:cs="Arial"/>
        </w:rPr>
        <w:instrText xml:space="preserve"> QUOTE </w:instrText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177800" cy="215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A0" w:rsidRPr="00072AAD">
        <w:rPr>
          <w:rFonts w:ascii="Arial" w:hAnsi="Arial" w:cs="Arial"/>
        </w:rPr>
        <w:instrText xml:space="preserve"> </w:instrText>
      </w:r>
      <w:r w:rsidRPr="00072AAD">
        <w:rPr>
          <w:rFonts w:ascii="Arial" w:hAnsi="Arial" w:cs="Arial"/>
        </w:rPr>
        <w:fldChar w:fldCharType="separate"/>
      </w:r>
      <w:r w:rsidR="00F859A0"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177800" cy="2159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fldChar w:fldCharType="end"/>
      </w:r>
      <w:r w:rsidR="00F859A0" w:rsidRPr="00072AAD">
        <w:rPr>
          <w:rFonts w:ascii="Arial" w:hAnsi="Arial" w:cs="Arial"/>
        </w:rPr>
        <w:t xml:space="preserve"> – плановый объём затрат.</w:t>
      </w:r>
    </w:p>
    <w:p w:rsidR="00F859A0" w:rsidRPr="00072AAD" w:rsidRDefault="00742CB5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6</w:t>
      </w:r>
      <w:r w:rsidR="00F859A0" w:rsidRPr="00072AAD">
        <w:rPr>
          <w:rFonts w:ascii="Arial" w:hAnsi="Arial" w:cs="Arial"/>
        </w:rPr>
        <w:t>.7.Оценка эффективности реализации муниципальной программы производится по формуле: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6"/>
        </w:rPr>
      </w:pPr>
      <w:proofErr w:type="spellStart"/>
      <w:r w:rsidRPr="00072AAD">
        <w:rPr>
          <w:rFonts w:ascii="Arial" w:hAnsi="Arial" w:cs="Arial"/>
        </w:rPr>
        <w:t>Э</w:t>
      </w:r>
      <w:r w:rsidRPr="00072AAD">
        <w:rPr>
          <w:rFonts w:ascii="Arial" w:hAnsi="Arial" w:cs="Arial"/>
          <w:vertAlign w:val="subscript"/>
        </w:rPr>
        <w:t>мп</w:t>
      </w:r>
      <w:r w:rsidR="00FA5C41" w:rsidRPr="00072AAD">
        <w:rPr>
          <w:rFonts w:ascii="Arial" w:hAnsi="Arial" w:cs="Arial"/>
        </w:rPr>
        <w:fldChar w:fldCharType="begin"/>
      </w:r>
      <w:r w:rsidRPr="00072AAD">
        <w:rPr>
          <w:rFonts w:ascii="Arial" w:hAnsi="Arial" w:cs="Arial"/>
        </w:rPr>
        <w:instrText xml:space="preserve"> QUOTE </w:instrText>
      </w:r>
      <w:r w:rsidRPr="00072AAD">
        <w:rPr>
          <w:rFonts w:ascii="Arial" w:hAnsi="Arial" w:cs="Arial"/>
          <w:noProof/>
          <w:position w:val="-8"/>
        </w:rPr>
        <w:drawing>
          <wp:inline distT="0" distB="0" distL="0" distR="0">
            <wp:extent cx="279400" cy="241300"/>
            <wp:effectExtent l="0" t="0" r="635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instrText xml:space="preserve"> </w:instrText>
      </w:r>
      <w:r w:rsidR="00FA5C41" w:rsidRPr="00072AAD">
        <w:rPr>
          <w:rFonts w:ascii="Arial" w:hAnsi="Arial" w:cs="Arial"/>
        </w:rPr>
        <w:fldChar w:fldCharType="end"/>
      </w:r>
      <w:r w:rsidRPr="00072AAD">
        <w:rPr>
          <w:rFonts w:ascii="Arial" w:hAnsi="Arial" w:cs="Arial"/>
        </w:rPr>
        <w:t>=</w:t>
      </w:r>
      <w:proofErr w:type="spellEnd"/>
      <w:r w:rsidRPr="00072AAD">
        <w:rPr>
          <w:rFonts w:ascii="Arial" w:hAnsi="Arial" w:cs="Arial"/>
        </w:rPr>
        <w:t xml:space="preserve"> </w:t>
      </w:r>
      <w:proofErr w:type="spellStart"/>
      <w:r w:rsidRPr="00072AAD">
        <w:rPr>
          <w:rFonts w:ascii="Arial" w:hAnsi="Arial" w:cs="Arial"/>
        </w:rPr>
        <w:t>П</w:t>
      </w:r>
      <w:r w:rsidRPr="00072AAD">
        <w:rPr>
          <w:rFonts w:ascii="Arial" w:hAnsi="Arial" w:cs="Arial"/>
          <w:vertAlign w:val="subscript"/>
        </w:rPr>
        <w:t>пп</w:t>
      </w:r>
      <w:proofErr w:type="spellEnd"/>
      <w:r w:rsidRPr="00072AAD">
        <w:rPr>
          <w:rFonts w:ascii="Arial" w:hAnsi="Arial" w:cs="Arial"/>
          <w:vertAlign w:val="subscript"/>
        </w:rPr>
        <w:t xml:space="preserve"> </w:t>
      </w:r>
      <w:r w:rsidRPr="00072AAD">
        <w:rPr>
          <w:rFonts w:ascii="Arial" w:hAnsi="Arial" w:cs="Arial"/>
        </w:rPr>
        <w:t>/ИЗ,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где: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2AAD">
        <w:rPr>
          <w:rFonts w:ascii="Arial" w:hAnsi="Arial" w:cs="Arial"/>
        </w:rPr>
        <w:t>Э</w:t>
      </w:r>
      <w:r w:rsidRPr="00072AAD">
        <w:rPr>
          <w:rFonts w:ascii="Arial" w:hAnsi="Arial" w:cs="Arial"/>
          <w:vertAlign w:val="subscript"/>
        </w:rPr>
        <w:t>мп</w:t>
      </w:r>
      <w:proofErr w:type="spellEnd"/>
      <w:r w:rsidRPr="00072AAD">
        <w:rPr>
          <w:rFonts w:ascii="Arial" w:hAnsi="Arial" w:cs="Arial"/>
        </w:rPr>
        <w:t xml:space="preserve"> – оценка эффективности реализации государственной программы;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2AAD">
        <w:rPr>
          <w:rFonts w:ascii="Arial" w:hAnsi="Arial" w:cs="Arial"/>
        </w:rPr>
        <w:t>П</w:t>
      </w:r>
      <w:r w:rsidRPr="00072AAD">
        <w:rPr>
          <w:rFonts w:ascii="Arial" w:hAnsi="Arial" w:cs="Arial"/>
          <w:vertAlign w:val="subscript"/>
        </w:rPr>
        <w:t>пп</w:t>
      </w:r>
      <w:proofErr w:type="spellEnd"/>
      <w:r w:rsidRPr="00072AAD">
        <w:rPr>
          <w:rFonts w:ascii="Arial" w:hAnsi="Arial" w:cs="Arial"/>
        </w:rPr>
        <w:t> – общая оценка достижения показателей подпрограмм муниципальной программы;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2AAD">
        <w:rPr>
          <w:rFonts w:ascii="Arial" w:hAnsi="Arial" w:cs="Arial"/>
        </w:rPr>
        <w:t>ИЗ</w:t>
      </w:r>
      <w:proofErr w:type="gramEnd"/>
      <w:r w:rsidRPr="00072AAD">
        <w:rPr>
          <w:rFonts w:ascii="Arial" w:hAnsi="Arial" w:cs="Arial"/>
        </w:rPr>
        <w:t xml:space="preserve"> – </w:t>
      </w:r>
      <w:proofErr w:type="gramStart"/>
      <w:r w:rsidRPr="00072AAD">
        <w:rPr>
          <w:rFonts w:ascii="Arial" w:hAnsi="Arial" w:cs="Arial"/>
        </w:rPr>
        <w:t>индекс</w:t>
      </w:r>
      <w:proofErr w:type="gramEnd"/>
      <w:r w:rsidRPr="00072AAD">
        <w:rPr>
          <w:rFonts w:ascii="Arial" w:hAnsi="Arial" w:cs="Arial"/>
        </w:rPr>
        <w:t xml:space="preserve"> затрат.</w:t>
      </w:r>
    </w:p>
    <w:p w:rsidR="00F859A0" w:rsidRPr="00072AAD" w:rsidRDefault="00742CB5" w:rsidP="00072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>.8</w:t>
      </w:r>
      <w:r>
        <w:rPr>
          <w:rFonts w:ascii="Arial" w:hAnsi="Arial" w:cs="Arial"/>
        </w:rPr>
        <w:t>.</w:t>
      </w:r>
      <w:r w:rsidR="00F859A0" w:rsidRPr="00072AAD">
        <w:rPr>
          <w:rFonts w:ascii="Arial" w:hAnsi="Arial" w:cs="Arial"/>
        </w:rPr>
        <w:t xml:space="preserve">Источником информации о плановых значениях показателей </w:t>
      </w:r>
      <w:r w:rsidR="00F859A0" w:rsidRPr="00072AAD">
        <w:rPr>
          <w:rFonts w:ascii="Arial" w:hAnsi="Arial" w:cs="Arial"/>
          <w:strike/>
        </w:rPr>
        <w:t xml:space="preserve"> </w:t>
      </w:r>
      <w:r w:rsidR="00F859A0" w:rsidRPr="00072AAD">
        <w:rPr>
          <w:rFonts w:ascii="Arial" w:hAnsi="Arial" w:cs="Arial"/>
        </w:rPr>
        <w:t>муниципальной программы (подпрограмм), а также об объеме средств местного бюджета, направленном на реализацию муниципальной программы (подпрограммы), является утвержденный вариант муниципальной программы в последней редакции на дату проведения оценки.</w:t>
      </w:r>
    </w:p>
    <w:p w:rsidR="00F859A0" w:rsidRPr="00072AAD" w:rsidRDefault="00742CB5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859A0" w:rsidRPr="00072AAD">
        <w:rPr>
          <w:rFonts w:ascii="Arial" w:hAnsi="Arial" w:cs="Arial"/>
        </w:rPr>
        <w:t>.9</w:t>
      </w:r>
      <w:r>
        <w:rPr>
          <w:rFonts w:ascii="Arial" w:hAnsi="Arial" w:cs="Arial"/>
        </w:rPr>
        <w:t>.</w:t>
      </w:r>
      <w:r w:rsidR="00F859A0" w:rsidRPr="00072AAD">
        <w:rPr>
          <w:rFonts w:ascii="Arial" w:hAnsi="Arial" w:cs="Arial"/>
        </w:rPr>
        <w:t xml:space="preserve"> </w:t>
      </w:r>
      <w:proofErr w:type="gramStart"/>
      <w:r w:rsidR="00F859A0" w:rsidRPr="00072AAD">
        <w:rPr>
          <w:rFonts w:ascii="Arial" w:hAnsi="Arial" w:cs="Arial"/>
        </w:rPr>
        <w:t>В</w:t>
      </w:r>
      <w:proofErr w:type="gramEnd"/>
      <w:r w:rsidR="00F859A0" w:rsidRPr="00072AAD">
        <w:rPr>
          <w:rFonts w:ascii="Arial" w:hAnsi="Arial" w:cs="Arial"/>
        </w:rPr>
        <w:t xml:space="preserve"> целях оценки эффективности реализации муниципальной программы устанавливаются следующие критерии: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если значение показателя </w:t>
      </w:r>
      <w:proofErr w:type="spellStart"/>
      <w:r w:rsidRPr="00072AAD">
        <w:rPr>
          <w:rFonts w:ascii="Arial" w:hAnsi="Arial" w:cs="Arial"/>
        </w:rPr>
        <w:t>Э</w:t>
      </w:r>
      <w:r w:rsidRPr="00072AAD">
        <w:rPr>
          <w:rFonts w:ascii="Arial" w:hAnsi="Arial" w:cs="Arial"/>
          <w:vertAlign w:val="subscript"/>
        </w:rPr>
        <w:t>мп</w:t>
      </w:r>
      <w:proofErr w:type="spellEnd"/>
      <w:r w:rsidRPr="00072AAD">
        <w:rPr>
          <w:rFonts w:ascii="Arial" w:hAnsi="Arial" w:cs="Arial"/>
        </w:rPr>
        <w:t xml:space="preserve"> </w:t>
      </w:r>
      <w:r w:rsidR="00FA5C41" w:rsidRPr="00072AAD">
        <w:rPr>
          <w:rFonts w:ascii="Arial" w:hAnsi="Arial" w:cs="Arial"/>
        </w:rPr>
        <w:fldChar w:fldCharType="begin"/>
      </w:r>
      <w:r w:rsidRPr="00072AAD">
        <w:rPr>
          <w:rFonts w:ascii="Arial" w:hAnsi="Arial" w:cs="Arial"/>
        </w:rPr>
        <w:instrText xml:space="preserve"> QUOTE </w:instrText>
      </w:r>
      <w:r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instrText xml:space="preserve"> </w:instrText>
      </w:r>
      <w:r w:rsidR="00FA5C41" w:rsidRPr="00072AAD">
        <w:rPr>
          <w:rFonts w:ascii="Arial" w:hAnsi="Arial" w:cs="Arial"/>
        </w:rPr>
        <w:fldChar w:fldCharType="end"/>
      </w:r>
      <w:r w:rsidRPr="00072AAD">
        <w:rPr>
          <w:rFonts w:ascii="Arial" w:hAnsi="Arial" w:cs="Arial"/>
        </w:rPr>
        <w:t>равно 0,85 и выше, то уровень эффективности реализации муниципальной программы оценивается как высокий;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если значение показателя </w:t>
      </w:r>
      <w:proofErr w:type="spellStart"/>
      <w:r w:rsidRPr="00072AAD">
        <w:rPr>
          <w:rFonts w:ascii="Arial" w:hAnsi="Arial" w:cs="Arial"/>
        </w:rPr>
        <w:t>Э</w:t>
      </w:r>
      <w:r w:rsidRPr="00072AAD">
        <w:rPr>
          <w:rFonts w:ascii="Arial" w:hAnsi="Arial" w:cs="Arial"/>
          <w:vertAlign w:val="subscript"/>
        </w:rPr>
        <w:t>мп</w:t>
      </w:r>
      <w:proofErr w:type="spellEnd"/>
      <w:r w:rsidRPr="00072AAD">
        <w:rPr>
          <w:rFonts w:ascii="Arial" w:hAnsi="Arial" w:cs="Arial"/>
        </w:rPr>
        <w:t xml:space="preserve"> </w:t>
      </w:r>
      <w:r w:rsidR="00FA5C41" w:rsidRPr="00072AAD">
        <w:rPr>
          <w:rFonts w:ascii="Arial" w:hAnsi="Arial" w:cs="Arial"/>
        </w:rPr>
        <w:fldChar w:fldCharType="begin"/>
      </w:r>
      <w:r w:rsidRPr="00072AAD">
        <w:rPr>
          <w:rFonts w:ascii="Arial" w:hAnsi="Arial" w:cs="Arial"/>
        </w:rPr>
        <w:instrText xml:space="preserve"> QUOTE </w:instrText>
      </w:r>
      <w:r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instrText xml:space="preserve"> </w:instrText>
      </w:r>
      <w:r w:rsidR="00FA5C41" w:rsidRPr="00072AAD">
        <w:rPr>
          <w:rFonts w:ascii="Arial" w:hAnsi="Arial" w:cs="Arial"/>
        </w:rPr>
        <w:fldChar w:fldCharType="end"/>
      </w:r>
      <w:r w:rsidRPr="00072AAD">
        <w:rPr>
          <w:rFonts w:ascii="Arial" w:hAnsi="Arial" w:cs="Arial"/>
        </w:rPr>
        <w:t xml:space="preserve"> от 0,70 до 0,85, то уровень эффективности реализации муниципальной программы оценивается как удовлетворительный;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 xml:space="preserve">если значение показателя </w:t>
      </w:r>
      <w:proofErr w:type="spellStart"/>
      <w:r w:rsidRPr="00072AAD">
        <w:rPr>
          <w:rFonts w:ascii="Arial" w:hAnsi="Arial" w:cs="Arial"/>
        </w:rPr>
        <w:t>Э</w:t>
      </w:r>
      <w:r w:rsidRPr="00072AAD">
        <w:rPr>
          <w:rFonts w:ascii="Arial" w:hAnsi="Arial" w:cs="Arial"/>
          <w:vertAlign w:val="subscript"/>
        </w:rPr>
        <w:t>мп</w:t>
      </w:r>
      <w:proofErr w:type="spellEnd"/>
      <w:r w:rsidRPr="00072AAD">
        <w:rPr>
          <w:rFonts w:ascii="Arial" w:hAnsi="Arial" w:cs="Arial"/>
        </w:rPr>
        <w:t xml:space="preserve"> </w:t>
      </w:r>
      <w:r w:rsidR="00FA5C41" w:rsidRPr="00072AAD">
        <w:rPr>
          <w:rFonts w:ascii="Arial" w:hAnsi="Arial" w:cs="Arial"/>
        </w:rPr>
        <w:fldChar w:fldCharType="begin"/>
      </w:r>
      <w:r w:rsidRPr="00072AAD">
        <w:rPr>
          <w:rFonts w:ascii="Arial" w:hAnsi="Arial" w:cs="Arial"/>
        </w:rPr>
        <w:instrText xml:space="preserve"> QUOTE </w:instrText>
      </w:r>
      <w:r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instrText xml:space="preserve"> </w:instrText>
      </w:r>
      <w:r w:rsidR="00FA5C41" w:rsidRPr="00072AAD">
        <w:rPr>
          <w:rFonts w:ascii="Arial" w:hAnsi="Arial" w:cs="Arial"/>
        </w:rPr>
        <w:fldChar w:fldCharType="end"/>
      </w:r>
      <w:r w:rsidRPr="00072AAD">
        <w:rPr>
          <w:rFonts w:ascii="Arial" w:hAnsi="Arial" w:cs="Arial"/>
        </w:rPr>
        <w:t>ниже 0,70, то уровень эффективности реализации муниципальной программы оценивается как неудовлетворительный.</w:t>
      </w:r>
    </w:p>
    <w:p w:rsidR="00F859A0" w:rsidRPr="00072AAD" w:rsidRDefault="00F859A0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2AAD">
        <w:rPr>
          <w:rFonts w:ascii="Arial" w:hAnsi="Arial" w:cs="Arial"/>
        </w:rPr>
        <w:t>Достижение показателей эффективности реализации муниципальной программы в полном объеме (</w:t>
      </w:r>
      <w:proofErr w:type="spellStart"/>
      <w:r w:rsidRPr="00072AAD">
        <w:rPr>
          <w:rFonts w:ascii="Arial" w:hAnsi="Arial" w:cs="Arial"/>
        </w:rPr>
        <w:t>Э</w:t>
      </w:r>
      <w:r w:rsidRPr="00072AAD">
        <w:rPr>
          <w:rFonts w:ascii="Arial" w:hAnsi="Arial" w:cs="Arial"/>
          <w:vertAlign w:val="subscript"/>
        </w:rPr>
        <w:t>мп</w:t>
      </w:r>
      <w:proofErr w:type="spellEnd"/>
      <w:r w:rsidR="00FA5C41" w:rsidRPr="00072AAD">
        <w:rPr>
          <w:rFonts w:ascii="Arial" w:hAnsi="Arial" w:cs="Arial"/>
        </w:rPr>
        <w:fldChar w:fldCharType="begin"/>
      </w:r>
      <w:r w:rsidRPr="00072AAD">
        <w:rPr>
          <w:rFonts w:ascii="Arial" w:hAnsi="Arial" w:cs="Arial"/>
        </w:rPr>
        <w:instrText xml:space="preserve"> QUOTE </w:instrText>
      </w:r>
      <w:r w:rsidRPr="00072AAD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AD">
        <w:rPr>
          <w:rFonts w:ascii="Arial" w:hAnsi="Arial" w:cs="Arial"/>
        </w:rPr>
        <w:instrText xml:space="preserve"> </w:instrText>
      </w:r>
      <w:r w:rsidR="00FA5C41" w:rsidRPr="00072AAD">
        <w:rPr>
          <w:rFonts w:ascii="Arial" w:hAnsi="Arial" w:cs="Arial"/>
        </w:rPr>
        <w:fldChar w:fldCharType="end"/>
      </w:r>
      <w:r w:rsidRPr="00072AAD">
        <w:rPr>
          <w:rFonts w:ascii="Arial" w:hAnsi="Arial" w:cs="Arial"/>
        </w:rPr>
        <w:t>&gt;= 1) свидетельствует об эффективной реализации муниципальной программы</w:t>
      </w:r>
      <w:r w:rsidR="00131BBC">
        <w:rPr>
          <w:rFonts w:ascii="Arial" w:hAnsi="Arial" w:cs="Arial"/>
        </w:rPr>
        <w:t>».</w:t>
      </w:r>
    </w:p>
    <w:p w:rsidR="00B4335A" w:rsidRPr="00072AAD" w:rsidRDefault="00B4335A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335A" w:rsidRPr="00072AAD" w:rsidRDefault="00B4335A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335A" w:rsidRPr="00072AAD" w:rsidRDefault="00B4335A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335A" w:rsidRPr="00072AAD" w:rsidRDefault="00B4335A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335A" w:rsidRPr="00072AAD" w:rsidRDefault="00B4335A" w:rsidP="00072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859A0" w:rsidRPr="00070369" w:rsidRDefault="00F859A0" w:rsidP="00072AAD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lastRenderedPageBreak/>
        <w:t xml:space="preserve">Приложение </w:t>
      </w:r>
    </w:p>
    <w:p w:rsidR="00F859A0" w:rsidRPr="00070369" w:rsidRDefault="00F859A0" w:rsidP="00072AAD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к Порядку оценки эффективности </w:t>
      </w:r>
    </w:p>
    <w:p w:rsidR="00F859A0" w:rsidRPr="00070369" w:rsidRDefault="00F859A0" w:rsidP="00072AAD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муниципальных программ </w:t>
      </w:r>
    </w:p>
    <w:p w:rsidR="00F859A0" w:rsidRPr="00070369" w:rsidRDefault="00B4335A" w:rsidP="00072AAD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>Администрации Батуринского сельского поселения</w:t>
      </w:r>
    </w:p>
    <w:p w:rsidR="00F859A0" w:rsidRPr="00070369" w:rsidRDefault="00F859A0" w:rsidP="00072AAD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</w:p>
    <w:p w:rsidR="00F859A0" w:rsidRPr="00070369" w:rsidRDefault="00F859A0" w:rsidP="00072AAD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>ФОРМА</w:t>
      </w:r>
    </w:p>
    <w:p w:rsidR="00F859A0" w:rsidRPr="00070369" w:rsidRDefault="00F859A0" w:rsidP="00072AAD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>ОЦЕНКИ РЕЗУЛЬТАТОВ РЕАЛИЗАЦИИ</w:t>
      </w:r>
    </w:p>
    <w:p w:rsidR="00F859A0" w:rsidRPr="00070369" w:rsidRDefault="00F859A0" w:rsidP="00072AAD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>МУНИЦИПАЛЬНОЙ  ПРОГРАММЫ</w:t>
      </w:r>
    </w:p>
    <w:p w:rsidR="00F859A0" w:rsidRPr="00070369" w:rsidRDefault="00F859A0" w:rsidP="00072AAD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</w:p>
    <w:p w:rsidR="00F859A0" w:rsidRPr="00070369" w:rsidRDefault="00072AAD" w:rsidP="00072AAD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 xml:space="preserve">                               </w:t>
      </w:r>
      <w:r w:rsidR="00F859A0" w:rsidRPr="00070369">
        <w:rPr>
          <w:rFonts w:ascii="Arial" w:hAnsi="Arial" w:cs="Arial"/>
          <w:b/>
          <w:bCs/>
        </w:rPr>
        <w:t>______________________________________</w:t>
      </w:r>
    </w:p>
    <w:p w:rsidR="00F859A0" w:rsidRPr="00070369" w:rsidRDefault="00F859A0" w:rsidP="00072AAD">
      <w:pPr>
        <w:tabs>
          <w:tab w:val="left" w:pos="1080"/>
        </w:tabs>
        <w:jc w:val="center"/>
        <w:rPr>
          <w:rFonts w:ascii="Arial" w:hAnsi="Arial" w:cs="Arial"/>
        </w:rPr>
      </w:pPr>
      <w:r w:rsidRPr="00070369">
        <w:rPr>
          <w:rFonts w:ascii="Arial" w:hAnsi="Arial" w:cs="Arial"/>
        </w:rPr>
        <w:t>(наименование муниципальной программы)</w:t>
      </w:r>
    </w:p>
    <w:p w:rsidR="00F859A0" w:rsidRPr="00070369" w:rsidRDefault="00F859A0" w:rsidP="00072AAD">
      <w:pPr>
        <w:tabs>
          <w:tab w:val="left" w:pos="1080"/>
        </w:tabs>
        <w:jc w:val="center"/>
        <w:rPr>
          <w:rFonts w:ascii="Arial" w:hAnsi="Arial" w:cs="Arial"/>
        </w:rPr>
      </w:pPr>
      <w:r w:rsidRPr="00070369">
        <w:rPr>
          <w:rFonts w:ascii="Arial" w:hAnsi="Arial" w:cs="Arial"/>
        </w:rPr>
        <w:t>за 20____ год</w:t>
      </w:r>
    </w:p>
    <w:p w:rsidR="00F859A0" w:rsidRPr="00070369" w:rsidRDefault="00F859A0" w:rsidP="00072AAD">
      <w:pPr>
        <w:tabs>
          <w:tab w:val="left" w:pos="1080"/>
        </w:tabs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1E0"/>
      </w:tblPr>
      <w:tblGrid>
        <w:gridCol w:w="815"/>
        <w:gridCol w:w="3002"/>
        <w:gridCol w:w="1910"/>
        <w:gridCol w:w="1926"/>
        <w:gridCol w:w="1918"/>
      </w:tblGrid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№</w:t>
            </w:r>
          </w:p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7036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70369">
              <w:rPr>
                <w:rFonts w:ascii="Arial" w:hAnsi="Arial" w:cs="Arial"/>
              </w:rPr>
              <w:t>/</w:t>
            </w:r>
            <w:proofErr w:type="spellStart"/>
            <w:r w:rsidRPr="0007036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 xml:space="preserve">Планируемое значение показателя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 xml:space="preserve">Достигнутое значение </w:t>
            </w:r>
            <w:proofErr w:type="spellStart"/>
            <w:r w:rsidRPr="00070369">
              <w:rPr>
                <w:rFonts w:ascii="Arial" w:hAnsi="Arial" w:cs="Arial"/>
              </w:rPr>
              <w:t>показтеля</w:t>
            </w:r>
            <w:proofErr w:type="spellEnd"/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Цель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Задача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</w:t>
            </w:r>
            <w:proofErr w:type="gramStart"/>
            <w:r w:rsidRPr="00070369">
              <w:rPr>
                <w:rFonts w:ascii="Arial" w:hAnsi="Arial" w:cs="Arial"/>
              </w:rPr>
              <w:t>1</w:t>
            </w:r>
            <w:proofErr w:type="gramEnd"/>
            <w:r w:rsidRPr="000703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.....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Задача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</w:t>
            </w:r>
            <w:proofErr w:type="gramStart"/>
            <w:r w:rsidRPr="00070369">
              <w:rPr>
                <w:rFonts w:ascii="Arial" w:hAnsi="Arial" w:cs="Arial"/>
              </w:rPr>
              <w:t>1</w:t>
            </w:r>
            <w:proofErr w:type="gramEnd"/>
            <w:r w:rsidRPr="000703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.....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F859A0" w:rsidRPr="00070369" w:rsidTr="008E6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.....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0" w:rsidRPr="00070369" w:rsidRDefault="00F859A0" w:rsidP="00072AAD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859A0" w:rsidRPr="00070369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F859A0" w:rsidRPr="00070369" w:rsidRDefault="00F859A0" w:rsidP="00072AAD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B4335A" w:rsidRPr="00070369" w:rsidRDefault="00070369" w:rsidP="00072A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859A0" w:rsidRPr="00070369">
        <w:rPr>
          <w:rFonts w:ascii="Arial" w:hAnsi="Arial" w:cs="Arial"/>
        </w:rPr>
        <w:t>Ответственный исполнитель</w:t>
      </w:r>
      <w:r w:rsidR="00B4335A" w:rsidRPr="00070369">
        <w:rPr>
          <w:rFonts w:ascii="Arial" w:hAnsi="Arial" w:cs="Arial"/>
        </w:rPr>
        <w:t>»</w:t>
      </w:r>
      <w:r w:rsidR="00F859A0" w:rsidRPr="00070369">
        <w:rPr>
          <w:rFonts w:ascii="Arial" w:hAnsi="Arial" w:cs="Arial"/>
        </w:rPr>
        <w:t xml:space="preserve">  </w:t>
      </w:r>
    </w:p>
    <w:p w:rsidR="00B4335A" w:rsidRPr="00070369" w:rsidRDefault="00F859A0" w:rsidP="00072AAD">
      <w:pPr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    </w:t>
      </w:r>
      <w:bookmarkStart w:id="0" w:name="_GoBack"/>
      <w:bookmarkEnd w:id="0"/>
    </w:p>
    <w:p w:rsidR="00C21EC8" w:rsidRPr="00070369" w:rsidRDefault="00072AAD" w:rsidP="00072AAD">
      <w:pPr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        </w:t>
      </w:r>
      <w:r w:rsidR="00C21EC8" w:rsidRPr="00070369">
        <w:rPr>
          <w:rFonts w:ascii="Arial" w:hAnsi="Arial" w:cs="Arial"/>
        </w:rPr>
        <w:t xml:space="preserve">3.Настоящее постановление подлежит официальному опубликованию (обнародованию)  в соответствии с решением Совета от 17.12.2005 № 19 «Об утверждении </w:t>
      </w:r>
      <w:r w:rsidRPr="00070369">
        <w:rPr>
          <w:rFonts w:ascii="Arial" w:hAnsi="Arial" w:cs="Arial"/>
        </w:rPr>
        <w:t>П</w:t>
      </w:r>
      <w:r w:rsidR="00C21EC8" w:rsidRPr="00070369">
        <w:rPr>
          <w:rFonts w:ascii="Arial" w:hAnsi="Arial" w:cs="Arial"/>
        </w:rPr>
        <w:t>орядка</w:t>
      </w:r>
      <w:r w:rsidRPr="00070369">
        <w:rPr>
          <w:rFonts w:ascii="Arial" w:hAnsi="Arial" w:cs="Arial"/>
        </w:rPr>
        <w:t xml:space="preserve"> о</w:t>
      </w:r>
      <w:r w:rsidR="00C21EC8" w:rsidRPr="00070369">
        <w:rPr>
          <w:rFonts w:ascii="Arial" w:hAnsi="Arial" w:cs="Arial"/>
        </w:rPr>
        <w:t>публикования (обнародования) муниципальных правовых актов» и размещению на официальном сайте муниципального образования «</w:t>
      </w:r>
      <w:proofErr w:type="spellStart"/>
      <w:r w:rsidR="00C21EC8" w:rsidRPr="00070369">
        <w:rPr>
          <w:rFonts w:ascii="Arial" w:hAnsi="Arial" w:cs="Arial"/>
        </w:rPr>
        <w:t>Батуринское</w:t>
      </w:r>
      <w:proofErr w:type="spellEnd"/>
      <w:r w:rsidR="00C21EC8" w:rsidRPr="00070369">
        <w:rPr>
          <w:rFonts w:ascii="Arial" w:hAnsi="Arial" w:cs="Arial"/>
        </w:rPr>
        <w:t xml:space="preserve"> сельское поселение» в информационно-телекоммуникационной сети «Интернет».</w:t>
      </w:r>
    </w:p>
    <w:p w:rsidR="00FD681A" w:rsidRPr="00070369" w:rsidRDefault="00C21EC8" w:rsidP="00072AAD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4</w:t>
      </w:r>
      <w:r w:rsidR="00FD681A" w:rsidRPr="00070369">
        <w:rPr>
          <w:sz w:val="24"/>
          <w:szCs w:val="24"/>
        </w:rPr>
        <w:t>.Настоящее постанов</w:t>
      </w:r>
      <w:r w:rsidR="003E6F63" w:rsidRPr="00070369">
        <w:rPr>
          <w:sz w:val="24"/>
          <w:szCs w:val="24"/>
        </w:rPr>
        <w:t xml:space="preserve">ление вступает в силу </w:t>
      </w:r>
      <w:proofErr w:type="gramStart"/>
      <w:r w:rsidR="003E6F63" w:rsidRPr="00070369">
        <w:rPr>
          <w:sz w:val="24"/>
          <w:szCs w:val="24"/>
        </w:rPr>
        <w:t>с</w:t>
      </w:r>
      <w:proofErr w:type="gramEnd"/>
      <w:r w:rsidR="003E6F63" w:rsidRPr="00070369">
        <w:rPr>
          <w:sz w:val="24"/>
          <w:szCs w:val="24"/>
        </w:rPr>
        <w:t xml:space="preserve"> даты его </w:t>
      </w:r>
      <w:r w:rsidRPr="00070369">
        <w:rPr>
          <w:sz w:val="24"/>
          <w:szCs w:val="24"/>
        </w:rPr>
        <w:t>официального опубликования.</w:t>
      </w:r>
    </w:p>
    <w:p w:rsidR="00FD681A" w:rsidRPr="00070369" w:rsidRDefault="00FD681A" w:rsidP="00072AAD">
      <w:pPr>
        <w:jc w:val="both"/>
        <w:rPr>
          <w:rFonts w:ascii="Arial" w:hAnsi="Arial" w:cs="Arial"/>
        </w:rPr>
      </w:pPr>
    </w:p>
    <w:p w:rsidR="00072AAD" w:rsidRPr="00070369" w:rsidRDefault="00072AAD" w:rsidP="00072AAD">
      <w:pPr>
        <w:jc w:val="both"/>
        <w:rPr>
          <w:rFonts w:ascii="Arial" w:hAnsi="Arial" w:cs="Arial"/>
        </w:rPr>
      </w:pPr>
    </w:p>
    <w:p w:rsidR="00072AAD" w:rsidRPr="00070369" w:rsidRDefault="00072AAD" w:rsidP="00072AAD">
      <w:pPr>
        <w:jc w:val="both"/>
        <w:rPr>
          <w:rFonts w:ascii="Arial" w:hAnsi="Arial" w:cs="Arial"/>
        </w:rPr>
      </w:pPr>
    </w:p>
    <w:p w:rsidR="00072AAD" w:rsidRPr="00070369" w:rsidRDefault="00072AAD" w:rsidP="00072AAD">
      <w:pPr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Глава сельского поселения</w:t>
      </w:r>
    </w:p>
    <w:p w:rsidR="00742CB5" w:rsidRPr="00070369" w:rsidRDefault="00072AAD" w:rsidP="00072AAD">
      <w:pPr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(Глава Администрации)                                                      В.В.Ефремов</w:t>
      </w:r>
    </w:p>
    <w:p w:rsidR="00742CB5" w:rsidRPr="00070369" w:rsidRDefault="00742CB5" w:rsidP="00742CB5">
      <w:pPr>
        <w:rPr>
          <w:rFonts w:ascii="Arial" w:hAnsi="Arial" w:cs="Arial"/>
        </w:rPr>
      </w:pPr>
    </w:p>
    <w:p w:rsidR="00742CB5" w:rsidRPr="00070369" w:rsidRDefault="00742CB5" w:rsidP="00742CB5">
      <w:pPr>
        <w:rPr>
          <w:rFonts w:ascii="Arial" w:hAnsi="Arial" w:cs="Arial"/>
        </w:rPr>
      </w:pPr>
    </w:p>
    <w:p w:rsidR="00742CB5" w:rsidRPr="00070369" w:rsidRDefault="00742CB5" w:rsidP="00742CB5">
      <w:pPr>
        <w:rPr>
          <w:rFonts w:ascii="Arial" w:hAnsi="Arial" w:cs="Arial"/>
        </w:rPr>
      </w:pPr>
    </w:p>
    <w:p w:rsidR="00742CB5" w:rsidRPr="00070369" w:rsidRDefault="00742CB5" w:rsidP="00742CB5">
      <w:pPr>
        <w:rPr>
          <w:rFonts w:ascii="Arial" w:hAnsi="Arial" w:cs="Arial"/>
        </w:rPr>
      </w:pPr>
    </w:p>
    <w:p w:rsidR="00742CB5" w:rsidRPr="00070369" w:rsidRDefault="00742CB5" w:rsidP="00742CB5">
      <w:pPr>
        <w:rPr>
          <w:rFonts w:ascii="Arial" w:hAnsi="Arial" w:cs="Arial"/>
        </w:rPr>
      </w:pPr>
    </w:p>
    <w:p w:rsidR="00742CB5" w:rsidRPr="00070369" w:rsidRDefault="00742CB5" w:rsidP="00742CB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070369">
        <w:rPr>
          <w:rFonts w:ascii="Arial" w:hAnsi="Arial" w:cs="Arial"/>
        </w:rPr>
        <w:t xml:space="preserve">                                              </w:t>
      </w:r>
      <w:r w:rsidR="00070369">
        <w:rPr>
          <w:rFonts w:ascii="Arial" w:hAnsi="Arial" w:cs="Arial"/>
        </w:rPr>
        <w:t xml:space="preserve">                           </w:t>
      </w:r>
      <w:r w:rsidRPr="00070369">
        <w:rPr>
          <w:rFonts w:ascii="Arial" w:hAnsi="Arial" w:cs="Arial"/>
        </w:rPr>
        <w:t xml:space="preserve">  Приложение 1 к постановлению </w:t>
      </w:r>
    </w:p>
    <w:p w:rsidR="00742CB5" w:rsidRPr="00070369" w:rsidRDefault="00742CB5" w:rsidP="00742CB5">
      <w:pPr>
        <w:ind w:left="576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главы </w:t>
      </w:r>
      <w:r w:rsidR="00070369">
        <w:rPr>
          <w:rFonts w:ascii="Arial" w:hAnsi="Arial" w:cs="Arial"/>
        </w:rPr>
        <w:t>А</w:t>
      </w:r>
      <w:r w:rsidRPr="00070369">
        <w:rPr>
          <w:rFonts w:ascii="Arial" w:hAnsi="Arial" w:cs="Arial"/>
        </w:rPr>
        <w:t>дминистрации Батуринского</w:t>
      </w:r>
    </w:p>
    <w:p w:rsidR="00742CB5" w:rsidRPr="00070369" w:rsidRDefault="00742CB5" w:rsidP="00742CB5">
      <w:pPr>
        <w:ind w:left="576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>сельского поселения</w:t>
      </w:r>
    </w:p>
    <w:p w:rsidR="00742CB5" w:rsidRPr="00070369" w:rsidRDefault="00742CB5" w:rsidP="00742CB5">
      <w:pPr>
        <w:ind w:left="576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>от  06.02.2013  №  47</w:t>
      </w:r>
    </w:p>
    <w:p w:rsidR="00742CB5" w:rsidRPr="00070369" w:rsidRDefault="00742CB5" w:rsidP="00742CB5">
      <w:pPr>
        <w:pStyle w:val="ConsPlusNormal"/>
        <w:tabs>
          <w:tab w:val="left" w:pos="4065"/>
        </w:tabs>
        <w:ind w:left="540" w:firstLine="0"/>
        <w:jc w:val="center"/>
        <w:rPr>
          <w:sz w:val="24"/>
          <w:szCs w:val="24"/>
        </w:rPr>
      </w:pPr>
      <w:r w:rsidRPr="00070369">
        <w:rPr>
          <w:sz w:val="24"/>
          <w:szCs w:val="24"/>
        </w:rPr>
        <w:t>Актуальная редакция</w:t>
      </w:r>
    </w:p>
    <w:p w:rsidR="00742CB5" w:rsidRPr="00070369" w:rsidRDefault="00742CB5" w:rsidP="00742CB5">
      <w:pPr>
        <w:pStyle w:val="ConsPlusNormal"/>
        <w:tabs>
          <w:tab w:val="left" w:pos="4065"/>
        </w:tabs>
        <w:ind w:left="540" w:firstLine="0"/>
        <w:jc w:val="center"/>
        <w:rPr>
          <w:sz w:val="24"/>
          <w:szCs w:val="24"/>
        </w:rPr>
      </w:pPr>
    </w:p>
    <w:p w:rsidR="00742CB5" w:rsidRPr="00070369" w:rsidRDefault="00742CB5" w:rsidP="00742CB5">
      <w:pPr>
        <w:pStyle w:val="ConsPlusTitle"/>
        <w:jc w:val="center"/>
        <w:rPr>
          <w:sz w:val="24"/>
          <w:szCs w:val="24"/>
        </w:rPr>
      </w:pPr>
      <w:r w:rsidRPr="00070369">
        <w:rPr>
          <w:sz w:val="24"/>
          <w:szCs w:val="24"/>
        </w:rPr>
        <w:t>ПОРЯДОК</w:t>
      </w:r>
    </w:p>
    <w:p w:rsidR="00742CB5" w:rsidRPr="00070369" w:rsidRDefault="00742CB5" w:rsidP="00742CB5">
      <w:pPr>
        <w:pStyle w:val="ConsPlusTitle"/>
        <w:jc w:val="center"/>
        <w:rPr>
          <w:sz w:val="24"/>
          <w:szCs w:val="24"/>
        </w:rPr>
      </w:pPr>
      <w:r w:rsidRPr="00070369">
        <w:rPr>
          <w:sz w:val="24"/>
          <w:szCs w:val="24"/>
        </w:rPr>
        <w:t>принятия решений о разработке долгосрочных целевых программ, их формирования и реализации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>1. Общие положения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1. Порядок принятия решений о разработке долгосрочных целевых программ, их формирования и реализации (далее - Порядок) регламентирует процесс принятия решений о разработке долгосрочных целевых программ (далее - долгосрочные ЦП), их формирования и реализации, устанавливает сроки реализации, порядок утверждения долгосрочных ЦП.</w:t>
      </w: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742CB5" w:rsidRPr="00070369">
        <w:rPr>
          <w:sz w:val="24"/>
          <w:szCs w:val="24"/>
        </w:rPr>
        <w:t>.В целях настоящего Порядка используются следующие термины и определения: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1)долгосрочная ЦП - целевая программа, срок реализации которой превышает три года;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 xml:space="preserve">2)заказчик долгосрочной ЦП – администрация Батуринского сельского поселения, осуществляющая организацию разработки программы, её реализацию и </w:t>
      </w:r>
      <w:proofErr w:type="gramStart"/>
      <w:r w:rsidRPr="00070369">
        <w:rPr>
          <w:sz w:val="24"/>
          <w:szCs w:val="24"/>
        </w:rPr>
        <w:t>контроль за</w:t>
      </w:r>
      <w:proofErr w:type="gramEnd"/>
      <w:r w:rsidRPr="00070369">
        <w:rPr>
          <w:sz w:val="24"/>
          <w:szCs w:val="24"/>
        </w:rPr>
        <w:t xml:space="preserve"> выполнением программных мероприятий.</w:t>
      </w: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 xml:space="preserve">2. Принятие решения о разработке </w:t>
      </w:r>
      <w:proofErr w:type="gramStart"/>
      <w:r w:rsidRPr="00070369">
        <w:rPr>
          <w:b/>
          <w:sz w:val="24"/>
          <w:szCs w:val="24"/>
        </w:rPr>
        <w:t>долгосрочных</w:t>
      </w:r>
      <w:proofErr w:type="gramEnd"/>
      <w:r w:rsidRPr="00070369">
        <w:rPr>
          <w:b/>
          <w:sz w:val="24"/>
          <w:szCs w:val="24"/>
        </w:rPr>
        <w:t xml:space="preserve"> ЦП </w:t>
      </w: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>и их формирование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42CB5" w:rsidRPr="00070369">
        <w:rPr>
          <w:sz w:val="24"/>
          <w:szCs w:val="24"/>
        </w:rPr>
        <w:t>.Решение о разработке долгосрочной ЦП принимает глава Батуринского сельского поселения.</w:t>
      </w: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742CB5" w:rsidRPr="00070369">
        <w:rPr>
          <w:sz w:val="24"/>
          <w:szCs w:val="24"/>
        </w:rPr>
        <w:t>.Отбор проблем, формирование предложений по решению проблем программно-целевым методом, формирование проекта долгосрочной ЦП осуществляются в соответствии с Порядком разработки, принятия и реализации долгосрочных целевых программ.</w:t>
      </w: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742CB5" w:rsidRPr="00070369">
        <w:rPr>
          <w:sz w:val="24"/>
          <w:szCs w:val="24"/>
        </w:rPr>
        <w:t>.При необходимости заказчик организует проведение экспертизы проекта долгосрочной ЦП и представление соответствующего заключения.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 xml:space="preserve">3. Утверждение, изменение, досрочное прекращение </w:t>
      </w: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>долгосрочных ЦП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742CB5" w:rsidRPr="00070369">
        <w:rPr>
          <w:sz w:val="24"/>
          <w:szCs w:val="24"/>
        </w:rPr>
        <w:t>.Долгосрочные ЦП утверждаются постановлением Администрации Батуринского  сельского поселения в срок не позднее трех месяцев со дня вступления в силу решения о бюджете муниципального образования «</w:t>
      </w:r>
      <w:proofErr w:type="spellStart"/>
      <w:r w:rsidR="00742CB5" w:rsidRPr="00070369">
        <w:rPr>
          <w:sz w:val="24"/>
          <w:szCs w:val="24"/>
        </w:rPr>
        <w:t>Батуринское</w:t>
      </w:r>
      <w:proofErr w:type="spellEnd"/>
      <w:r w:rsidR="00742CB5" w:rsidRPr="00070369">
        <w:rPr>
          <w:sz w:val="24"/>
          <w:szCs w:val="24"/>
        </w:rPr>
        <w:t xml:space="preserve"> сельское поселение».</w:t>
      </w: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742CB5" w:rsidRPr="00070369">
        <w:rPr>
          <w:sz w:val="24"/>
          <w:szCs w:val="24"/>
        </w:rPr>
        <w:t xml:space="preserve">. </w:t>
      </w:r>
      <w:proofErr w:type="gramStart"/>
      <w:r w:rsidR="00742CB5" w:rsidRPr="00070369">
        <w:rPr>
          <w:sz w:val="24"/>
          <w:szCs w:val="24"/>
        </w:rPr>
        <w:t>Внесение изменений в долгосрочные ЦП, в том числе в части сокращения финансирования, осуществляется путём принятия соответствующего постановления Администрации  Батуринского  сельского поселения в срок не позднее трех месяцев со дня вступления в силу решения о бюджете муниципального образования «</w:t>
      </w:r>
      <w:proofErr w:type="spellStart"/>
      <w:r w:rsidR="00742CB5" w:rsidRPr="00070369">
        <w:rPr>
          <w:sz w:val="24"/>
          <w:szCs w:val="24"/>
        </w:rPr>
        <w:t>Батуринское</w:t>
      </w:r>
      <w:proofErr w:type="spellEnd"/>
      <w:r w:rsidR="00742CB5" w:rsidRPr="00070369">
        <w:rPr>
          <w:sz w:val="24"/>
          <w:szCs w:val="24"/>
        </w:rPr>
        <w:t xml:space="preserve"> сельское поселение».</w:t>
      </w:r>
      <w:proofErr w:type="gramEnd"/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742CB5" w:rsidRPr="00070369">
        <w:rPr>
          <w:sz w:val="24"/>
          <w:szCs w:val="24"/>
        </w:rPr>
        <w:t xml:space="preserve">. Внесение изменений в </w:t>
      </w:r>
      <w:proofErr w:type="gramStart"/>
      <w:r w:rsidR="00742CB5" w:rsidRPr="00070369">
        <w:rPr>
          <w:sz w:val="24"/>
          <w:szCs w:val="24"/>
        </w:rPr>
        <w:t>утверждённую</w:t>
      </w:r>
      <w:proofErr w:type="gramEnd"/>
      <w:r w:rsidR="00742CB5" w:rsidRPr="00070369">
        <w:rPr>
          <w:sz w:val="24"/>
          <w:szCs w:val="24"/>
        </w:rPr>
        <w:t xml:space="preserve"> долгосрочную ЦП осуществляется в следующем порядке: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lastRenderedPageBreak/>
        <w:t xml:space="preserve">1) разработка заказчиком </w:t>
      </w:r>
      <w:proofErr w:type="gramStart"/>
      <w:r w:rsidRPr="00070369">
        <w:rPr>
          <w:sz w:val="24"/>
          <w:szCs w:val="24"/>
        </w:rPr>
        <w:t>долгосрочной</w:t>
      </w:r>
      <w:proofErr w:type="gramEnd"/>
      <w:r w:rsidRPr="00070369">
        <w:rPr>
          <w:sz w:val="24"/>
          <w:szCs w:val="24"/>
        </w:rPr>
        <w:t xml:space="preserve"> ЦП необходимых изменений в долгосрочную ЦП;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 xml:space="preserve">2) согласование разработанного заказчиком долгосрочной ЦП проекта изменений в </w:t>
      </w:r>
      <w:proofErr w:type="gramStart"/>
      <w:r w:rsidRPr="00070369">
        <w:rPr>
          <w:sz w:val="24"/>
          <w:szCs w:val="24"/>
        </w:rPr>
        <w:t>долгосрочную</w:t>
      </w:r>
      <w:proofErr w:type="gramEnd"/>
      <w:r w:rsidRPr="00070369">
        <w:rPr>
          <w:sz w:val="24"/>
          <w:szCs w:val="24"/>
        </w:rPr>
        <w:t xml:space="preserve"> ЦП с ведущим специалистом по экономике и финансам администрации Батуринского сельского поселения;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 xml:space="preserve">3) подготовка и направление на подпись главе администрации Батуринского сельского поселения проекта постановления администрации Батуринского сельского поселения о внесении изменений </w:t>
      </w:r>
      <w:proofErr w:type="gramStart"/>
      <w:r w:rsidRPr="00070369">
        <w:rPr>
          <w:sz w:val="24"/>
          <w:szCs w:val="24"/>
        </w:rPr>
        <w:t>в</w:t>
      </w:r>
      <w:proofErr w:type="gramEnd"/>
      <w:r w:rsidRPr="00070369">
        <w:rPr>
          <w:sz w:val="24"/>
          <w:szCs w:val="24"/>
        </w:rPr>
        <w:t xml:space="preserve"> долгосрочную ЦП.</w:t>
      </w: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742CB5" w:rsidRPr="00070369">
        <w:rPr>
          <w:sz w:val="24"/>
          <w:szCs w:val="24"/>
        </w:rPr>
        <w:t xml:space="preserve">. Решение о досрочном прекращении долгосрочной ЦП оформляется в виде постановления администрации Батуринского сельского поселения о признании </w:t>
      </w:r>
      <w:proofErr w:type="gramStart"/>
      <w:r w:rsidR="00742CB5" w:rsidRPr="00070369">
        <w:rPr>
          <w:sz w:val="24"/>
          <w:szCs w:val="24"/>
        </w:rPr>
        <w:t>утратившим</w:t>
      </w:r>
      <w:proofErr w:type="gramEnd"/>
      <w:r w:rsidR="00742CB5" w:rsidRPr="00070369">
        <w:rPr>
          <w:sz w:val="24"/>
          <w:szCs w:val="24"/>
        </w:rPr>
        <w:t xml:space="preserve"> силу постановления администрации Батуринского сельского поселения    об утверждении долгосрочной ЦП.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 xml:space="preserve">4. Реализация </w:t>
      </w:r>
      <w:proofErr w:type="gramStart"/>
      <w:r w:rsidRPr="00070369">
        <w:rPr>
          <w:b/>
          <w:sz w:val="24"/>
          <w:szCs w:val="24"/>
        </w:rPr>
        <w:t>долгосрочных</w:t>
      </w:r>
      <w:proofErr w:type="gramEnd"/>
      <w:r w:rsidRPr="00070369">
        <w:rPr>
          <w:b/>
          <w:sz w:val="24"/>
          <w:szCs w:val="24"/>
        </w:rPr>
        <w:t xml:space="preserve"> ЦП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742CB5" w:rsidRPr="00070369">
        <w:rPr>
          <w:sz w:val="24"/>
          <w:szCs w:val="24"/>
        </w:rPr>
        <w:t>. Реализация долгосрочных ЦП осуществляется в соответствии с Порядком разработки, принятия и реализации целевых программ.</w:t>
      </w:r>
    </w:p>
    <w:p w:rsidR="00742CB5" w:rsidRPr="00070369" w:rsidRDefault="00070369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742CB5" w:rsidRPr="00070369">
        <w:rPr>
          <w:sz w:val="24"/>
          <w:szCs w:val="24"/>
        </w:rPr>
        <w:t>.Объём бюджетных ассигнований на реализацию долгосрочных ЦП утверждается решением Совета Батуринского сельского поселения о бюджете сельского поселения на очередной финансовый год (очередной финансовый год и на плановый период) в составе ведомственной структуры расходов бюджета.</w:t>
      </w:r>
    </w:p>
    <w:p w:rsidR="00742CB5" w:rsidRPr="00070369" w:rsidRDefault="00742CB5" w:rsidP="00742CB5">
      <w:pPr>
        <w:pStyle w:val="ConsPlusNormal"/>
        <w:ind w:firstLine="0"/>
        <w:jc w:val="both"/>
        <w:rPr>
          <w:sz w:val="24"/>
          <w:szCs w:val="24"/>
        </w:rPr>
      </w:pPr>
    </w:p>
    <w:p w:rsidR="00070369" w:rsidRPr="00070369" w:rsidRDefault="00070369" w:rsidP="00070369">
      <w:pPr>
        <w:ind w:left="720"/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</w:rPr>
        <w:t>5.П</w:t>
      </w:r>
      <w:r w:rsidRPr="00070369">
        <w:rPr>
          <w:rFonts w:ascii="Arial" w:hAnsi="Arial" w:cs="Arial"/>
          <w:b/>
          <w:bCs/>
        </w:rPr>
        <w:t>орядок проведения оценки эффективности муниципальных программ</w:t>
      </w:r>
    </w:p>
    <w:p w:rsidR="00070369" w:rsidRPr="00070369" w:rsidRDefault="00070369" w:rsidP="00070369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5.1.По каждой муниципальной программе ежегодно с ответственными исполнителями муниципальных программ проводится оценка эффективности реализации муниципальных программ в соответствии с Методикой </w:t>
      </w:r>
      <w:proofErr w:type="gramStart"/>
      <w:r w:rsidRPr="00070369">
        <w:rPr>
          <w:rFonts w:ascii="Arial" w:hAnsi="Arial" w:cs="Arial"/>
        </w:rPr>
        <w:t>оценки эффективности реализации муниципальных программ Администрации</w:t>
      </w:r>
      <w:proofErr w:type="gramEnd"/>
      <w:r w:rsidRPr="00070369">
        <w:rPr>
          <w:rFonts w:ascii="Arial" w:hAnsi="Arial" w:cs="Arial"/>
        </w:rPr>
        <w:t xml:space="preserve"> Батуринского сельского поселения, установленной разделом 3 настоящего Порядка.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5.2.Подготовка заключения об оценке эффективности реализации муниципальных программ осуществляется ответственными исполнителями в срок до 1 марта года следующего за отчетным периодом на основании: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5.2.1. годового Доклада ответственного исполнителя о ходе реализации и оценке эффективности реализации муниципальных программ;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2.2.2.формы оценки результатов реализации муниципальной программы, согласно приложению к настоящему Порядку.  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5.3.По итогам оценки эффективности реализации муниципальных программ управление экономики: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5.3.1.формирует рейтинг эффективности реализации муниципальных программ.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Муниципальные программы включаются в рейтинг и нумеруются в порядке убывания оценки эффективности.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По каждой муниципальной программе в рейтинге приводятся все входящие в нее подпрограммы в порядке убывания оценки эффективности.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  5.3.2.размещает заключение об оценке эффективности реализации муниципальных программ на официальном сайте Администрации Батуринского сельского поселения.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070369" w:rsidRPr="00070369" w:rsidRDefault="00070369" w:rsidP="00131BBC">
      <w:pPr>
        <w:tabs>
          <w:tab w:val="left" w:pos="1080"/>
        </w:tabs>
        <w:ind w:left="360"/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>6.</w:t>
      </w:r>
      <w:r w:rsidR="00131BBC">
        <w:rPr>
          <w:rFonts w:ascii="Arial" w:hAnsi="Arial" w:cs="Arial"/>
          <w:b/>
          <w:bCs/>
        </w:rPr>
        <w:t xml:space="preserve"> </w:t>
      </w:r>
      <w:r w:rsidRPr="00070369">
        <w:rPr>
          <w:rFonts w:ascii="Arial" w:hAnsi="Arial" w:cs="Arial"/>
          <w:b/>
          <w:bCs/>
        </w:rPr>
        <w:t>Методика оценки эффективности реализации муниципальных программ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lastRenderedPageBreak/>
        <w:t xml:space="preserve">6.1.Методика оценки эффективности реализации муниципальных программ (подпрограмм) представляет собой алгоритм оценки их фактической эффективности ежегодно по итогам предыдущего года интегральным методом.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6.2.Эффективность реализации муниципальной программы определяется как оценка эффективности реализации каждой подпрограммы, входящей в ее состав.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6.3.Общая оценка достижения показателей подпрограмм муниципальной программы определяется по формуле: </w:t>
      </w: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79400" cy="215900"/>
            <wp:effectExtent l="0" t="0" r="635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  <w:position w:val="-6"/>
        </w:rPr>
        <w:t>=</w:t>
      </w:r>
      <w:r w:rsidRPr="00070369">
        <w:rPr>
          <w:rFonts w:ascii="Arial" w:hAnsi="Arial" w:cs="Arial"/>
          <w:noProof/>
          <w:position w:val="-8"/>
        </w:rPr>
        <w:drawing>
          <wp:inline distT="0" distB="0" distL="0" distR="0">
            <wp:extent cx="1473200" cy="215900"/>
            <wp:effectExtent l="0" t="0" r="0" b="0"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 где: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92100" cy="215900"/>
            <wp:effectExtent l="0" t="0" r="0" b="0"/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92100" cy="215900"/>
            <wp:effectExtent l="0" t="0" r="0" b="0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> – общая оценка достижения показателей подпрограмм  муниципальной 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 – оценка достижения показателей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>-</w:t>
      </w:r>
      <w:proofErr w:type="spellStart"/>
      <w:r w:rsidRPr="00070369">
        <w:rPr>
          <w:rFonts w:ascii="Arial" w:hAnsi="Arial" w:cs="Arial"/>
        </w:rPr>
        <w:t>й</w:t>
      </w:r>
      <w:proofErr w:type="spellEnd"/>
      <w:r w:rsidRPr="00070369">
        <w:rPr>
          <w:rFonts w:ascii="Arial" w:hAnsi="Arial" w:cs="Arial"/>
        </w:rPr>
        <w:t xml:space="preserve"> подпрограммы;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4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  – вес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>-</w:t>
      </w:r>
      <w:proofErr w:type="spellStart"/>
      <w:r w:rsidRPr="00070369">
        <w:rPr>
          <w:rFonts w:ascii="Arial" w:hAnsi="Arial" w:cs="Arial"/>
        </w:rPr>
        <w:t>й</w:t>
      </w:r>
      <w:proofErr w:type="spellEnd"/>
      <w:r w:rsidRPr="00070369">
        <w:rPr>
          <w:rFonts w:ascii="Arial" w:hAnsi="Arial" w:cs="Arial"/>
        </w:rPr>
        <w:t xml:space="preserve"> подпрограммы;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  <w:lang w:val="en-US"/>
        </w:rPr>
        <w:t>m</w:t>
      </w:r>
      <w:r w:rsidRPr="00070369">
        <w:rPr>
          <w:rFonts w:ascii="Arial" w:hAnsi="Arial" w:cs="Arial"/>
        </w:rPr>
        <w:t> – </w:t>
      </w:r>
      <w:proofErr w:type="gramStart"/>
      <w:r w:rsidRPr="00070369">
        <w:rPr>
          <w:rFonts w:ascii="Arial" w:hAnsi="Arial" w:cs="Arial"/>
        </w:rPr>
        <w:t>количество</w:t>
      </w:r>
      <w:proofErr w:type="gramEnd"/>
      <w:r w:rsidRPr="00070369">
        <w:rPr>
          <w:rFonts w:ascii="Arial" w:hAnsi="Arial" w:cs="Arial"/>
        </w:rPr>
        <w:t xml:space="preserve"> подпрограмм муниципальной 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> – </w:t>
      </w:r>
      <w:proofErr w:type="gramStart"/>
      <w:r w:rsidRPr="00070369">
        <w:rPr>
          <w:rFonts w:ascii="Arial" w:hAnsi="Arial" w:cs="Arial"/>
        </w:rPr>
        <w:t>текущий</w:t>
      </w:r>
      <w:proofErr w:type="gramEnd"/>
      <w:r w:rsidRPr="00070369">
        <w:rPr>
          <w:rFonts w:ascii="Arial" w:hAnsi="Arial" w:cs="Arial"/>
        </w:rPr>
        <w:t xml:space="preserve"> номер подпрограммы муниципальной программы,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 xml:space="preserve"> = 1, 2, …</w:t>
      </w:r>
      <w:r w:rsidRPr="00070369">
        <w:rPr>
          <w:rFonts w:ascii="Arial" w:hAnsi="Arial" w:cs="Arial"/>
          <w:lang w:val="en-US"/>
        </w:rPr>
        <w:t>n</w:t>
      </w:r>
      <w:r w:rsidRPr="00070369">
        <w:rPr>
          <w:rFonts w:ascii="Arial" w:hAnsi="Arial" w:cs="Arial"/>
        </w:rPr>
        <w:t>.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6.4.Вес показателя рассчитывается по формуле: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5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55600" cy="215900"/>
            <wp:effectExtent l="0" t="0" r="6350" b="0"/>
            <wp:docPr id="5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5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5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>=1/</w:t>
      </w:r>
      <w:r w:rsidRPr="00070369">
        <w:rPr>
          <w:rFonts w:ascii="Arial" w:hAnsi="Arial" w:cs="Arial"/>
          <w:lang w:val="en-US"/>
        </w:rPr>
        <w:t>N</w:t>
      </w:r>
      <w:r w:rsidRPr="00070369">
        <w:rPr>
          <w:rFonts w:ascii="Arial" w:hAnsi="Arial" w:cs="Arial"/>
        </w:rPr>
        <w:t>,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где: 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0369">
        <w:rPr>
          <w:rFonts w:ascii="Arial" w:hAnsi="Arial" w:cs="Arial"/>
          <w:lang w:val="en-US"/>
        </w:rPr>
        <w:t>N</w:t>
      </w:r>
      <w:r w:rsidRPr="00070369">
        <w:rPr>
          <w:rFonts w:ascii="Arial" w:hAnsi="Arial" w:cs="Arial"/>
        </w:rPr>
        <w:t xml:space="preserve">- </w:t>
      </w:r>
      <w:proofErr w:type="gramStart"/>
      <w:r w:rsidRPr="00070369">
        <w:rPr>
          <w:rFonts w:ascii="Arial" w:hAnsi="Arial" w:cs="Arial"/>
        </w:rPr>
        <w:t>общее</w:t>
      </w:r>
      <w:proofErr w:type="gramEnd"/>
      <w:r w:rsidRPr="00070369">
        <w:rPr>
          <w:rFonts w:ascii="Arial" w:hAnsi="Arial" w:cs="Arial"/>
        </w:rPr>
        <w:t xml:space="preserve"> число показателей, характеризующих выполнение подпрограммы. 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6.5.Оценка достижения показателей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>-ой подпрограммы рассчитывается по формуле: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406400" cy="215900"/>
            <wp:effectExtent l="0" t="0" r="0" b="0"/>
            <wp:docPr id="5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406400" cy="215900"/>
            <wp:effectExtent l="0" t="0" r="0" b="0"/>
            <wp:docPr id="5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 =</w:t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8"/>
        </w:rPr>
        <w:drawing>
          <wp:inline distT="0" distB="0" distL="0" distR="0">
            <wp:extent cx="1473200" cy="215900"/>
            <wp:effectExtent l="0" t="0" r="0" b="0"/>
            <wp:docPr id="5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8"/>
        </w:rPr>
        <w:drawing>
          <wp:inline distT="0" distB="0" distL="0" distR="0">
            <wp:extent cx="1473200" cy="215900"/>
            <wp:effectExtent l="0" t="0" r="0" b="0"/>
            <wp:docPr id="5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, 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где: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5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5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> – оценка  достижения показателей подпрограммы муниципальной программы;</w:t>
      </w:r>
    </w:p>
    <w:p w:rsidR="00070369" w:rsidRPr="00070369" w:rsidRDefault="00070369" w:rsidP="000703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6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6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 – относительное отклонение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>-го показателя подпрограммы;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6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368300" cy="215900"/>
            <wp:effectExtent l="0" t="0" r="0" b="0"/>
            <wp:docPr id="6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 – вес (относительная значимость)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>-го показателя подпрограммы;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 xml:space="preserve"> – </w:t>
      </w:r>
      <w:proofErr w:type="gramStart"/>
      <w:r w:rsidRPr="00070369">
        <w:rPr>
          <w:rFonts w:ascii="Arial" w:hAnsi="Arial" w:cs="Arial"/>
        </w:rPr>
        <w:t>текущий</w:t>
      </w:r>
      <w:proofErr w:type="gramEnd"/>
      <w:r w:rsidRPr="00070369">
        <w:rPr>
          <w:rFonts w:ascii="Arial" w:hAnsi="Arial" w:cs="Arial"/>
        </w:rPr>
        <w:t xml:space="preserve"> номер показателя подпрограммы,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 xml:space="preserve"> = 1, 2,…</w:t>
      </w:r>
      <w:r w:rsidRPr="00070369">
        <w:rPr>
          <w:rFonts w:ascii="Arial" w:hAnsi="Arial" w:cs="Arial"/>
          <w:lang w:val="en-US"/>
        </w:rPr>
        <w:t>n</w:t>
      </w:r>
      <w:r w:rsidRPr="00070369">
        <w:rPr>
          <w:rFonts w:ascii="Arial" w:hAnsi="Arial" w:cs="Arial"/>
        </w:rPr>
        <w:t>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0369">
        <w:rPr>
          <w:rFonts w:ascii="Arial" w:hAnsi="Arial" w:cs="Arial"/>
        </w:rPr>
        <w:t>n</w:t>
      </w:r>
      <w:proofErr w:type="spellEnd"/>
      <w:r w:rsidRPr="00070369">
        <w:rPr>
          <w:rFonts w:ascii="Arial" w:hAnsi="Arial" w:cs="Arial"/>
        </w:rPr>
        <w:t xml:space="preserve"> – количество показателей подпрограммы.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Относительное отклонение i-го показателя муниципальной программы (подпрограммы) осуществляется путем сопоставления фактически достигнутых и плановых значений показателей муниципальной программы (подпрограммы) за отчетный период по следующим формулам: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для показателей, желаемой тенденцией развития которых является рост значений: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  <w:noProof/>
        </w:rPr>
        <w:drawing>
          <wp:inline distT="0" distB="0" distL="0" distR="0">
            <wp:extent cx="1016000" cy="406400"/>
            <wp:effectExtent l="0" t="0" r="0" b="0"/>
            <wp:docPr id="6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10"/>
        </w:rPr>
        <w:drawing>
          <wp:inline distT="0" distB="0" distL="0" distR="0">
            <wp:extent cx="571500" cy="228600"/>
            <wp:effectExtent l="0" t="0" r="0" b="0"/>
            <wp:docPr id="6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10"/>
        </w:rPr>
        <w:drawing>
          <wp:inline distT="0" distB="0" distL="0" distR="0">
            <wp:extent cx="571500" cy="228600"/>
            <wp:effectExtent l="0" t="0" r="0" b="0"/>
            <wp:docPr id="6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 – относительное отклонение </w:t>
      </w:r>
      <w:proofErr w:type="spellStart"/>
      <w:r w:rsidRPr="00070369">
        <w:rPr>
          <w:rFonts w:ascii="Arial" w:hAnsi="Arial" w:cs="Arial"/>
          <w:lang w:val="en-US"/>
        </w:rPr>
        <w:t>i</w:t>
      </w:r>
      <w:proofErr w:type="spellEnd"/>
      <w:r w:rsidRPr="00070369">
        <w:rPr>
          <w:rFonts w:ascii="Arial" w:hAnsi="Arial" w:cs="Arial"/>
        </w:rPr>
        <w:t>-го показателя муниципальной программы (подпрограммы);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Ф – фактическое значение показателя;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0369">
        <w:rPr>
          <w:rFonts w:ascii="Arial" w:hAnsi="Arial" w:cs="Arial"/>
        </w:rPr>
        <w:t>П</w:t>
      </w:r>
      <w:proofErr w:type="gramEnd"/>
      <w:r w:rsidRPr="00070369">
        <w:rPr>
          <w:rFonts w:ascii="Arial" w:hAnsi="Arial" w:cs="Arial"/>
        </w:rPr>
        <w:t xml:space="preserve"> – плановое значение показателя;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для показателей, желаемой тенденцией развития которых является </w:t>
      </w:r>
      <w:r w:rsidRPr="00070369">
        <w:rPr>
          <w:rFonts w:ascii="Arial" w:hAnsi="Arial" w:cs="Arial"/>
        </w:rPr>
        <w:lastRenderedPageBreak/>
        <w:t>снижение значений: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  <w:noProof/>
        </w:rPr>
        <w:drawing>
          <wp:inline distT="0" distB="0" distL="0" distR="0">
            <wp:extent cx="1016000" cy="406400"/>
            <wp:effectExtent l="0" t="0" r="0" b="0"/>
            <wp:docPr id="6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6.6.Оценка объема средств местного бюджета, направленного на реализацию муниципальной программы (индекс затрат), осуществляется путем сопоставления фактических и плановых объемов финансирования муниципальной программы за отчетный период по формуле: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20"/>
        </w:rPr>
        <w:drawing>
          <wp:inline distT="0" distB="0" distL="0" distR="0">
            <wp:extent cx="635000" cy="330200"/>
            <wp:effectExtent l="0" t="0" r="0" b="0"/>
            <wp:docPr id="6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20"/>
        </w:rPr>
        <w:drawing>
          <wp:inline distT="0" distB="0" distL="0" distR="0">
            <wp:extent cx="635000" cy="330200"/>
            <wp:effectExtent l="0" t="0" r="0" b="0"/>
            <wp:docPr id="6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 , 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где: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0369">
        <w:rPr>
          <w:rFonts w:ascii="Arial" w:hAnsi="Arial" w:cs="Arial"/>
        </w:rPr>
        <w:t>ИЗ</w:t>
      </w:r>
      <w:proofErr w:type="gramEnd"/>
      <w:r w:rsidRPr="00070369">
        <w:rPr>
          <w:rFonts w:ascii="Arial" w:hAnsi="Arial" w:cs="Arial"/>
        </w:rPr>
        <w:t xml:space="preserve"> – </w:t>
      </w:r>
      <w:proofErr w:type="gramStart"/>
      <w:r w:rsidRPr="00070369">
        <w:rPr>
          <w:rFonts w:ascii="Arial" w:hAnsi="Arial" w:cs="Arial"/>
        </w:rPr>
        <w:t>индекс</w:t>
      </w:r>
      <w:proofErr w:type="gramEnd"/>
      <w:r w:rsidRPr="00070369">
        <w:rPr>
          <w:rFonts w:ascii="Arial" w:hAnsi="Arial" w:cs="Arial"/>
        </w:rPr>
        <w:t xml:space="preserve"> затрат;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15900" cy="215900"/>
            <wp:effectExtent l="0" t="0" r="0" b="0"/>
            <wp:docPr id="7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15900" cy="215900"/>
            <wp:effectExtent l="0" t="0" r="0" b="0"/>
            <wp:docPr id="7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  – фактический объём затрат;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177800" cy="215900"/>
            <wp:effectExtent l="0" t="0" r="0" b="0"/>
            <wp:docPr id="7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separate"/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177800" cy="215900"/>
            <wp:effectExtent l="0" t="0" r="0" b="0"/>
            <wp:docPr id="7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 – плановый объём затрат.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   6.7.Оценка эффективности реализации муниципальной программы производится по формуле: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6"/>
        </w:rPr>
      </w:pPr>
      <w:proofErr w:type="spellStart"/>
      <w:r w:rsidRPr="00070369">
        <w:rPr>
          <w:rFonts w:ascii="Arial" w:hAnsi="Arial" w:cs="Arial"/>
        </w:rPr>
        <w:t>Э</w:t>
      </w:r>
      <w:r w:rsidRPr="00070369">
        <w:rPr>
          <w:rFonts w:ascii="Arial" w:hAnsi="Arial" w:cs="Arial"/>
          <w:vertAlign w:val="subscript"/>
        </w:rPr>
        <w:t>мп</w:t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8"/>
        </w:rPr>
        <w:drawing>
          <wp:inline distT="0" distB="0" distL="0" distR="0">
            <wp:extent cx="279400" cy="241300"/>
            <wp:effectExtent l="0" t="0" r="6350" b="6350"/>
            <wp:docPr id="7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>=</w:t>
      </w:r>
      <w:proofErr w:type="spellEnd"/>
      <w:r w:rsidRPr="00070369">
        <w:rPr>
          <w:rFonts w:ascii="Arial" w:hAnsi="Arial" w:cs="Arial"/>
        </w:rPr>
        <w:t xml:space="preserve"> </w:t>
      </w:r>
      <w:proofErr w:type="spellStart"/>
      <w:r w:rsidRPr="00070369">
        <w:rPr>
          <w:rFonts w:ascii="Arial" w:hAnsi="Arial" w:cs="Arial"/>
        </w:rPr>
        <w:t>П</w:t>
      </w:r>
      <w:r w:rsidRPr="00070369">
        <w:rPr>
          <w:rFonts w:ascii="Arial" w:hAnsi="Arial" w:cs="Arial"/>
          <w:vertAlign w:val="subscript"/>
        </w:rPr>
        <w:t>пп</w:t>
      </w:r>
      <w:proofErr w:type="spellEnd"/>
      <w:r w:rsidRPr="00070369">
        <w:rPr>
          <w:rFonts w:ascii="Arial" w:hAnsi="Arial" w:cs="Arial"/>
          <w:vertAlign w:val="subscript"/>
        </w:rPr>
        <w:t xml:space="preserve"> </w:t>
      </w:r>
      <w:r w:rsidRPr="00070369">
        <w:rPr>
          <w:rFonts w:ascii="Arial" w:hAnsi="Arial" w:cs="Arial"/>
        </w:rPr>
        <w:t>/ИЗ,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где: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0369">
        <w:rPr>
          <w:rFonts w:ascii="Arial" w:hAnsi="Arial" w:cs="Arial"/>
        </w:rPr>
        <w:t>Э</w:t>
      </w:r>
      <w:r w:rsidRPr="00070369">
        <w:rPr>
          <w:rFonts w:ascii="Arial" w:hAnsi="Arial" w:cs="Arial"/>
          <w:vertAlign w:val="subscript"/>
        </w:rPr>
        <w:t>мп</w:t>
      </w:r>
      <w:proofErr w:type="spellEnd"/>
      <w:r w:rsidRPr="00070369">
        <w:rPr>
          <w:rFonts w:ascii="Arial" w:hAnsi="Arial" w:cs="Arial"/>
        </w:rPr>
        <w:t xml:space="preserve"> – оценка эффективности реализации государственной 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0369">
        <w:rPr>
          <w:rFonts w:ascii="Arial" w:hAnsi="Arial" w:cs="Arial"/>
        </w:rPr>
        <w:t>П</w:t>
      </w:r>
      <w:r w:rsidRPr="00070369">
        <w:rPr>
          <w:rFonts w:ascii="Arial" w:hAnsi="Arial" w:cs="Arial"/>
          <w:vertAlign w:val="subscript"/>
        </w:rPr>
        <w:t>пп</w:t>
      </w:r>
      <w:proofErr w:type="spellEnd"/>
      <w:r w:rsidRPr="00070369">
        <w:rPr>
          <w:rFonts w:ascii="Arial" w:hAnsi="Arial" w:cs="Arial"/>
        </w:rPr>
        <w:t> – общая оценка достижения показателей подпрограмм муниципальной программы;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0369">
        <w:rPr>
          <w:rFonts w:ascii="Arial" w:hAnsi="Arial" w:cs="Arial"/>
        </w:rPr>
        <w:t>ИЗ</w:t>
      </w:r>
      <w:proofErr w:type="gramEnd"/>
      <w:r w:rsidRPr="00070369">
        <w:rPr>
          <w:rFonts w:ascii="Arial" w:hAnsi="Arial" w:cs="Arial"/>
        </w:rPr>
        <w:t xml:space="preserve"> – </w:t>
      </w:r>
      <w:proofErr w:type="gramStart"/>
      <w:r w:rsidRPr="00070369">
        <w:rPr>
          <w:rFonts w:ascii="Arial" w:hAnsi="Arial" w:cs="Arial"/>
        </w:rPr>
        <w:t>индекс</w:t>
      </w:r>
      <w:proofErr w:type="gramEnd"/>
      <w:r w:rsidRPr="00070369">
        <w:rPr>
          <w:rFonts w:ascii="Arial" w:hAnsi="Arial" w:cs="Arial"/>
        </w:rPr>
        <w:t xml:space="preserve"> затрат.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6.8.Источником информации о плановых значениях показателей </w:t>
      </w:r>
      <w:r w:rsidRPr="00070369">
        <w:rPr>
          <w:rFonts w:ascii="Arial" w:hAnsi="Arial" w:cs="Arial"/>
          <w:strike/>
        </w:rPr>
        <w:t xml:space="preserve"> </w:t>
      </w:r>
      <w:r w:rsidRPr="00070369">
        <w:rPr>
          <w:rFonts w:ascii="Arial" w:hAnsi="Arial" w:cs="Arial"/>
        </w:rPr>
        <w:t>муниципальной программы (подпрограмм), а также об объеме средств местного бюджета, направленном на реализацию муниципальной программы (подпрограммы), является утвержденный вариант муниципальной программы в последней редакции на дату проведения оценки.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6.9. В целях оценки эффективности реализации муниципальной программы устанавливаются следующие критерии: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если значение показателя </w:t>
      </w:r>
      <w:proofErr w:type="spellStart"/>
      <w:r w:rsidRPr="00070369">
        <w:rPr>
          <w:rFonts w:ascii="Arial" w:hAnsi="Arial" w:cs="Arial"/>
        </w:rPr>
        <w:t>Э</w:t>
      </w:r>
      <w:r w:rsidRPr="00070369">
        <w:rPr>
          <w:rFonts w:ascii="Arial" w:hAnsi="Arial" w:cs="Arial"/>
          <w:vertAlign w:val="subscript"/>
        </w:rPr>
        <w:t>мп</w:t>
      </w:r>
      <w:proofErr w:type="spellEnd"/>
      <w:r w:rsidRPr="00070369">
        <w:rPr>
          <w:rFonts w:ascii="Arial" w:hAnsi="Arial" w:cs="Arial"/>
        </w:rPr>
        <w:t xml:space="preserve"> </w:t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7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>равно 0,85 и выше, то уровень эффективности реализации муниципальной программы оценивается как высокий;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если значение показателя </w:t>
      </w:r>
      <w:proofErr w:type="spellStart"/>
      <w:r w:rsidRPr="00070369">
        <w:rPr>
          <w:rFonts w:ascii="Arial" w:hAnsi="Arial" w:cs="Arial"/>
        </w:rPr>
        <w:t>Э</w:t>
      </w:r>
      <w:r w:rsidRPr="00070369">
        <w:rPr>
          <w:rFonts w:ascii="Arial" w:hAnsi="Arial" w:cs="Arial"/>
          <w:vertAlign w:val="subscript"/>
        </w:rPr>
        <w:t>мп</w:t>
      </w:r>
      <w:proofErr w:type="spellEnd"/>
      <w:r w:rsidRPr="00070369">
        <w:rPr>
          <w:rFonts w:ascii="Arial" w:hAnsi="Arial" w:cs="Arial"/>
        </w:rPr>
        <w:t xml:space="preserve"> </w:t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7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 xml:space="preserve"> от 0,70 до 0,85, то уровень эффективности реализации муниципальной программы оценивается как удовлетворительный;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если значение показателя </w:t>
      </w:r>
      <w:proofErr w:type="spellStart"/>
      <w:r w:rsidRPr="00070369">
        <w:rPr>
          <w:rFonts w:ascii="Arial" w:hAnsi="Arial" w:cs="Arial"/>
        </w:rPr>
        <w:t>Э</w:t>
      </w:r>
      <w:r w:rsidRPr="00070369">
        <w:rPr>
          <w:rFonts w:ascii="Arial" w:hAnsi="Arial" w:cs="Arial"/>
          <w:vertAlign w:val="subscript"/>
        </w:rPr>
        <w:t>мп</w:t>
      </w:r>
      <w:proofErr w:type="spellEnd"/>
      <w:r w:rsidRPr="00070369">
        <w:rPr>
          <w:rFonts w:ascii="Arial" w:hAnsi="Arial" w:cs="Arial"/>
        </w:rPr>
        <w:t xml:space="preserve"> </w:t>
      </w:r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7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>ниже 0,70, то уровень эффективности реализации муниципальной программы оценивается как неудовлетворительный.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Достижение показателей эффективности реализации муниципальной программы в полном объеме (</w:t>
      </w:r>
      <w:proofErr w:type="spellStart"/>
      <w:r w:rsidRPr="00070369">
        <w:rPr>
          <w:rFonts w:ascii="Arial" w:hAnsi="Arial" w:cs="Arial"/>
        </w:rPr>
        <w:t>Э</w:t>
      </w:r>
      <w:r w:rsidRPr="00070369">
        <w:rPr>
          <w:rFonts w:ascii="Arial" w:hAnsi="Arial" w:cs="Arial"/>
          <w:vertAlign w:val="subscript"/>
        </w:rPr>
        <w:t>мп</w:t>
      </w:r>
      <w:proofErr w:type="spellEnd"/>
      <w:r w:rsidRPr="00070369">
        <w:rPr>
          <w:rFonts w:ascii="Arial" w:hAnsi="Arial" w:cs="Arial"/>
        </w:rPr>
        <w:fldChar w:fldCharType="begin"/>
      </w:r>
      <w:r w:rsidRPr="00070369">
        <w:rPr>
          <w:rFonts w:ascii="Arial" w:hAnsi="Arial" w:cs="Arial"/>
        </w:rPr>
        <w:instrText xml:space="preserve"> QUOTE </w:instrText>
      </w:r>
      <w:r w:rsidRPr="00070369">
        <w:rPr>
          <w:rFonts w:ascii="Arial" w:hAnsi="Arial" w:cs="Arial"/>
          <w:noProof/>
          <w:position w:val="-6"/>
        </w:rPr>
        <w:drawing>
          <wp:inline distT="0" distB="0" distL="0" distR="0">
            <wp:extent cx="241300" cy="215900"/>
            <wp:effectExtent l="0" t="0" r="6350" b="0"/>
            <wp:docPr id="7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69">
        <w:rPr>
          <w:rFonts w:ascii="Arial" w:hAnsi="Arial" w:cs="Arial"/>
        </w:rPr>
        <w:instrText xml:space="preserve"> </w:instrText>
      </w:r>
      <w:r w:rsidRPr="00070369">
        <w:rPr>
          <w:rFonts w:ascii="Arial" w:hAnsi="Arial" w:cs="Arial"/>
        </w:rPr>
        <w:fldChar w:fldCharType="end"/>
      </w:r>
      <w:r w:rsidRPr="00070369">
        <w:rPr>
          <w:rFonts w:ascii="Arial" w:hAnsi="Arial" w:cs="Arial"/>
        </w:rPr>
        <w:t>&gt;= 1) свидетельствует об эффективной реализации муниципальной программы.</w:t>
      </w: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70369" w:rsidRPr="00070369" w:rsidRDefault="00070369" w:rsidP="00070369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Приложение </w:t>
      </w:r>
    </w:p>
    <w:p w:rsidR="00070369" w:rsidRPr="00070369" w:rsidRDefault="00070369" w:rsidP="00070369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к Порядку оценки эффективности </w:t>
      </w:r>
    </w:p>
    <w:p w:rsidR="00070369" w:rsidRPr="00070369" w:rsidRDefault="00070369" w:rsidP="00070369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муниципальных программ </w:t>
      </w:r>
    </w:p>
    <w:p w:rsidR="00070369" w:rsidRPr="00070369" w:rsidRDefault="00070369" w:rsidP="00070369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>Администрации Батуринского сельского поселения</w:t>
      </w:r>
    </w:p>
    <w:p w:rsidR="00070369" w:rsidRPr="00070369" w:rsidRDefault="00070369" w:rsidP="00070369">
      <w:pPr>
        <w:tabs>
          <w:tab w:val="left" w:pos="1080"/>
        </w:tabs>
        <w:ind w:firstLine="1080"/>
        <w:jc w:val="right"/>
        <w:rPr>
          <w:rFonts w:ascii="Arial" w:hAnsi="Arial" w:cs="Arial"/>
        </w:rPr>
      </w:pPr>
    </w:p>
    <w:p w:rsidR="00070369" w:rsidRPr="00070369" w:rsidRDefault="00070369" w:rsidP="00070369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>ФОРМА</w:t>
      </w:r>
    </w:p>
    <w:p w:rsidR="00070369" w:rsidRPr="00070369" w:rsidRDefault="00070369" w:rsidP="00070369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>ОЦЕНКИ РЕЗУЛЬТАТОВ РЕАЛИЗАЦИИ</w:t>
      </w:r>
    </w:p>
    <w:p w:rsidR="00070369" w:rsidRPr="00070369" w:rsidRDefault="00070369" w:rsidP="00070369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>МУНИЦИПАЛЬНОЙ  ПРОГРАММЫ</w:t>
      </w:r>
    </w:p>
    <w:p w:rsidR="00070369" w:rsidRPr="00070369" w:rsidRDefault="00070369" w:rsidP="00070369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</w:p>
    <w:p w:rsidR="00070369" w:rsidRPr="00070369" w:rsidRDefault="00070369" w:rsidP="00070369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  <w:r w:rsidRPr="00070369">
        <w:rPr>
          <w:rFonts w:ascii="Arial" w:hAnsi="Arial" w:cs="Arial"/>
          <w:b/>
          <w:bCs/>
        </w:rPr>
        <w:t xml:space="preserve">                               ______________________________________</w:t>
      </w:r>
    </w:p>
    <w:p w:rsidR="00070369" w:rsidRPr="00070369" w:rsidRDefault="00070369" w:rsidP="00070369">
      <w:pPr>
        <w:tabs>
          <w:tab w:val="left" w:pos="1080"/>
        </w:tabs>
        <w:jc w:val="center"/>
        <w:rPr>
          <w:rFonts w:ascii="Arial" w:hAnsi="Arial" w:cs="Arial"/>
        </w:rPr>
      </w:pPr>
      <w:r w:rsidRPr="00070369">
        <w:rPr>
          <w:rFonts w:ascii="Arial" w:hAnsi="Arial" w:cs="Arial"/>
        </w:rPr>
        <w:t>(наименование муниципальной программы)</w:t>
      </w:r>
    </w:p>
    <w:p w:rsidR="00070369" w:rsidRPr="00070369" w:rsidRDefault="00070369" w:rsidP="00070369">
      <w:pPr>
        <w:tabs>
          <w:tab w:val="left" w:pos="1080"/>
        </w:tabs>
        <w:jc w:val="center"/>
        <w:rPr>
          <w:rFonts w:ascii="Arial" w:hAnsi="Arial" w:cs="Arial"/>
        </w:rPr>
      </w:pPr>
      <w:r w:rsidRPr="00070369">
        <w:rPr>
          <w:rFonts w:ascii="Arial" w:hAnsi="Arial" w:cs="Arial"/>
        </w:rPr>
        <w:t>за 20____ год</w:t>
      </w:r>
    </w:p>
    <w:p w:rsidR="00070369" w:rsidRPr="00070369" w:rsidRDefault="00070369" w:rsidP="00070369">
      <w:pPr>
        <w:tabs>
          <w:tab w:val="left" w:pos="1080"/>
        </w:tabs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1E0"/>
      </w:tblPr>
      <w:tblGrid>
        <w:gridCol w:w="815"/>
        <w:gridCol w:w="3002"/>
        <w:gridCol w:w="1910"/>
        <w:gridCol w:w="1926"/>
        <w:gridCol w:w="1918"/>
      </w:tblGrid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№</w:t>
            </w:r>
          </w:p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7036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70369">
              <w:rPr>
                <w:rFonts w:ascii="Arial" w:hAnsi="Arial" w:cs="Arial"/>
              </w:rPr>
              <w:t>/</w:t>
            </w:r>
            <w:proofErr w:type="spellStart"/>
            <w:r w:rsidRPr="0007036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 xml:space="preserve">Планируемое значение показателя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 xml:space="preserve">Достигнутое значение </w:t>
            </w:r>
            <w:proofErr w:type="spellStart"/>
            <w:r w:rsidRPr="00070369">
              <w:rPr>
                <w:rFonts w:ascii="Arial" w:hAnsi="Arial" w:cs="Arial"/>
              </w:rPr>
              <w:t>показтеля</w:t>
            </w:r>
            <w:proofErr w:type="spellEnd"/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Цель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Задача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</w:t>
            </w:r>
            <w:proofErr w:type="gramStart"/>
            <w:r w:rsidRPr="00070369">
              <w:rPr>
                <w:rFonts w:ascii="Arial" w:hAnsi="Arial" w:cs="Arial"/>
              </w:rPr>
              <w:t>1</w:t>
            </w:r>
            <w:proofErr w:type="gramEnd"/>
            <w:r w:rsidRPr="000703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.....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Задача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</w:t>
            </w:r>
            <w:proofErr w:type="gramStart"/>
            <w:r w:rsidRPr="00070369">
              <w:rPr>
                <w:rFonts w:ascii="Arial" w:hAnsi="Arial" w:cs="Arial"/>
              </w:rPr>
              <w:t>1</w:t>
            </w:r>
            <w:proofErr w:type="gramEnd"/>
            <w:r w:rsidRPr="000703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Показатель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.....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070369" w:rsidRPr="00070369" w:rsidTr="00A34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070369">
              <w:rPr>
                <w:rFonts w:ascii="Arial" w:hAnsi="Arial" w:cs="Arial"/>
              </w:rPr>
              <w:t>.....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9" w:rsidRPr="00070369" w:rsidRDefault="00070369" w:rsidP="00A34F8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tabs>
          <w:tab w:val="left" w:pos="1080"/>
        </w:tabs>
        <w:ind w:firstLine="1080"/>
        <w:jc w:val="both"/>
        <w:rPr>
          <w:rFonts w:ascii="Arial" w:hAnsi="Arial" w:cs="Arial"/>
        </w:rPr>
      </w:pPr>
    </w:p>
    <w:p w:rsidR="00070369" w:rsidRPr="00070369" w:rsidRDefault="00070369" w:rsidP="00070369">
      <w:pPr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 xml:space="preserve">«Ответственный исполнитель»  </w:t>
      </w:r>
    </w:p>
    <w:p w:rsidR="00742CB5" w:rsidRPr="00070369" w:rsidRDefault="00742CB5" w:rsidP="00742CB5">
      <w:pPr>
        <w:ind w:left="576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br w:type="page"/>
      </w:r>
      <w:r w:rsidRPr="00070369">
        <w:rPr>
          <w:rFonts w:ascii="Arial" w:hAnsi="Arial" w:cs="Arial"/>
        </w:rPr>
        <w:lastRenderedPageBreak/>
        <w:t xml:space="preserve">Приложение 2 к постановлению </w:t>
      </w:r>
    </w:p>
    <w:p w:rsidR="00742CB5" w:rsidRPr="00070369" w:rsidRDefault="00742CB5" w:rsidP="00742CB5">
      <w:pPr>
        <w:ind w:left="576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>главы администрации Батуринского</w:t>
      </w:r>
    </w:p>
    <w:p w:rsidR="00742CB5" w:rsidRPr="00070369" w:rsidRDefault="00742CB5" w:rsidP="00742CB5">
      <w:pPr>
        <w:ind w:left="576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>сельского поселения</w:t>
      </w:r>
    </w:p>
    <w:p w:rsidR="00742CB5" w:rsidRPr="00070369" w:rsidRDefault="00742CB5" w:rsidP="00742CB5">
      <w:pPr>
        <w:ind w:left="5760"/>
        <w:jc w:val="right"/>
        <w:rPr>
          <w:rFonts w:ascii="Arial" w:hAnsi="Arial" w:cs="Arial"/>
        </w:rPr>
      </w:pPr>
      <w:r w:rsidRPr="00070369">
        <w:rPr>
          <w:rFonts w:ascii="Arial" w:hAnsi="Arial" w:cs="Arial"/>
        </w:rPr>
        <w:t>от  06.02.2013 № 47</w:t>
      </w:r>
    </w:p>
    <w:p w:rsidR="00742CB5" w:rsidRPr="00070369" w:rsidRDefault="00742CB5" w:rsidP="00742CB5">
      <w:pPr>
        <w:pStyle w:val="ConsPlusNormal"/>
        <w:ind w:firstLine="0"/>
        <w:jc w:val="right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right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left="540" w:firstLine="0"/>
        <w:rPr>
          <w:sz w:val="24"/>
          <w:szCs w:val="24"/>
        </w:rPr>
      </w:pPr>
    </w:p>
    <w:p w:rsidR="00742CB5" w:rsidRPr="00070369" w:rsidRDefault="00742CB5" w:rsidP="00742CB5">
      <w:pPr>
        <w:pStyle w:val="ConsPlusTitle"/>
        <w:jc w:val="center"/>
        <w:rPr>
          <w:sz w:val="24"/>
          <w:szCs w:val="24"/>
        </w:rPr>
      </w:pPr>
      <w:r w:rsidRPr="00070369">
        <w:rPr>
          <w:sz w:val="24"/>
          <w:szCs w:val="24"/>
        </w:rPr>
        <w:t>ПОРЯДОК</w:t>
      </w:r>
    </w:p>
    <w:p w:rsidR="00742CB5" w:rsidRPr="00070369" w:rsidRDefault="00742CB5" w:rsidP="00742CB5">
      <w:pPr>
        <w:pStyle w:val="ConsPlusTitle"/>
        <w:jc w:val="center"/>
        <w:rPr>
          <w:sz w:val="24"/>
          <w:szCs w:val="24"/>
        </w:rPr>
      </w:pPr>
      <w:r w:rsidRPr="00070369">
        <w:rPr>
          <w:sz w:val="24"/>
          <w:szCs w:val="24"/>
        </w:rPr>
        <w:t xml:space="preserve">проведения и критерии оценки эффективности реализации </w:t>
      </w:r>
      <w:proofErr w:type="gramStart"/>
      <w:r w:rsidRPr="00070369">
        <w:rPr>
          <w:sz w:val="24"/>
          <w:szCs w:val="24"/>
        </w:rPr>
        <w:t>долгосрочных</w:t>
      </w:r>
      <w:proofErr w:type="gramEnd"/>
      <w:r w:rsidRPr="00070369">
        <w:rPr>
          <w:sz w:val="24"/>
          <w:szCs w:val="24"/>
        </w:rPr>
        <w:t xml:space="preserve"> ЦП</w:t>
      </w:r>
    </w:p>
    <w:p w:rsidR="00742CB5" w:rsidRPr="00070369" w:rsidRDefault="00742CB5" w:rsidP="00742CB5">
      <w:pPr>
        <w:pStyle w:val="ConsPlusNormal"/>
        <w:ind w:firstLine="0"/>
        <w:jc w:val="center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>1. Общие положения</w:t>
      </w:r>
    </w:p>
    <w:p w:rsidR="00742CB5" w:rsidRPr="00070369" w:rsidRDefault="00742CB5" w:rsidP="00742CB5">
      <w:pPr>
        <w:pStyle w:val="ConsPlusNormal"/>
        <w:ind w:firstLine="0"/>
        <w:jc w:val="center"/>
        <w:rPr>
          <w:sz w:val="24"/>
          <w:szCs w:val="24"/>
        </w:rPr>
      </w:pPr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742CB5" w:rsidRPr="00070369">
        <w:rPr>
          <w:sz w:val="24"/>
          <w:szCs w:val="24"/>
        </w:rPr>
        <w:t xml:space="preserve"> Порядок проведения и критерии оценки эффективности реализации долгосрочных  целевых программ (далее - Порядок) регламентирует процесс проведения оценки эффективности долгосрочных целевых программ (далее - долгосрочные ЦП).</w:t>
      </w:r>
    </w:p>
    <w:p w:rsidR="00742CB5" w:rsidRPr="00070369" w:rsidRDefault="00742CB5" w:rsidP="00742CB5">
      <w:pPr>
        <w:pStyle w:val="ConsPlusNormal"/>
        <w:ind w:firstLine="540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 xml:space="preserve">2. Оценка эффективности реализации </w:t>
      </w:r>
      <w:proofErr w:type="gramStart"/>
      <w:r w:rsidRPr="00070369">
        <w:rPr>
          <w:b/>
          <w:sz w:val="24"/>
          <w:szCs w:val="24"/>
        </w:rPr>
        <w:t>долгосрочных</w:t>
      </w:r>
      <w:proofErr w:type="gramEnd"/>
      <w:r w:rsidRPr="00070369">
        <w:rPr>
          <w:b/>
          <w:sz w:val="24"/>
          <w:szCs w:val="24"/>
        </w:rPr>
        <w:t xml:space="preserve"> ЦП</w:t>
      </w:r>
    </w:p>
    <w:p w:rsidR="00742CB5" w:rsidRPr="00070369" w:rsidRDefault="00742CB5" w:rsidP="00742CB5">
      <w:pPr>
        <w:pStyle w:val="ConsPlusNormal"/>
        <w:ind w:firstLine="0"/>
        <w:jc w:val="center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2.</w:t>
      </w:r>
      <w:r w:rsidR="00131BBC">
        <w:rPr>
          <w:sz w:val="24"/>
          <w:szCs w:val="24"/>
        </w:rPr>
        <w:t>1.</w:t>
      </w:r>
      <w:r w:rsidRPr="00070369">
        <w:rPr>
          <w:sz w:val="24"/>
          <w:szCs w:val="24"/>
        </w:rPr>
        <w:t xml:space="preserve">Ведущий специалист по экономике и финансам администрации Батуринского сельского поселения проводит оценку эффективности реализации </w:t>
      </w:r>
      <w:proofErr w:type="gramStart"/>
      <w:r w:rsidRPr="00070369">
        <w:rPr>
          <w:sz w:val="24"/>
          <w:szCs w:val="24"/>
        </w:rPr>
        <w:t>долгосрочных</w:t>
      </w:r>
      <w:proofErr w:type="gramEnd"/>
      <w:r w:rsidRPr="00070369">
        <w:rPr>
          <w:sz w:val="24"/>
          <w:szCs w:val="24"/>
        </w:rPr>
        <w:t xml:space="preserve"> ЦП.</w:t>
      </w:r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742CB5" w:rsidRPr="00070369">
        <w:rPr>
          <w:sz w:val="24"/>
          <w:szCs w:val="24"/>
        </w:rPr>
        <w:t xml:space="preserve">Оценка эффективности реализации </w:t>
      </w:r>
      <w:proofErr w:type="gramStart"/>
      <w:r w:rsidR="00742CB5" w:rsidRPr="00070369">
        <w:rPr>
          <w:sz w:val="24"/>
          <w:szCs w:val="24"/>
        </w:rPr>
        <w:t>долгосрочных</w:t>
      </w:r>
      <w:proofErr w:type="gramEnd"/>
      <w:r w:rsidR="00742CB5" w:rsidRPr="00070369">
        <w:rPr>
          <w:sz w:val="24"/>
          <w:szCs w:val="24"/>
        </w:rPr>
        <w:t xml:space="preserve"> ЦП проводится ежегодно.</w:t>
      </w:r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742CB5" w:rsidRPr="00070369">
        <w:rPr>
          <w:sz w:val="24"/>
          <w:szCs w:val="24"/>
        </w:rPr>
        <w:t xml:space="preserve"> Оценка эффективности реализации долгосрочных ЦП осуществляется на основании годовых и квартальных отчётов о реализации долгосрочных ЦП.</w:t>
      </w:r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742CB5" w:rsidRPr="00070369">
        <w:rPr>
          <w:sz w:val="24"/>
          <w:szCs w:val="24"/>
        </w:rPr>
        <w:t>Формы годовых и квартальных отчётов, сроки их представления определяются заказчиком.</w:t>
      </w:r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="00742CB5" w:rsidRPr="00070369">
        <w:rPr>
          <w:sz w:val="24"/>
          <w:szCs w:val="24"/>
        </w:rPr>
        <w:t xml:space="preserve">Критерии оценки эффективности реализации </w:t>
      </w:r>
      <w:proofErr w:type="gramStart"/>
      <w:r w:rsidR="00742CB5" w:rsidRPr="00070369">
        <w:rPr>
          <w:sz w:val="24"/>
          <w:szCs w:val="24"/>
        </w:rPr>
        <w:t>долгосрочных</w:t>
      </w:r>
      <w:proofErr w:type="gramEnd"/>
      <w:r w:rsidR="00742CB5" w:rsidRPr="00070369">
        <w:rPr>
          <w:sz w:val="24"/>
          <w:szCs w:val="24"/>
        </w:rPr>
        <w:t xml:space="preserve"> ЦП установлены в таблице № 1.</w:t>
      </w:r>
    </w:p>
    <w:p w:rsidR="00742CB5" w:rsidRPr="00070369" w:rsidRDefault="00742CB5" w:rsidP="00742CB5">
      <w:pPr>
        <w:pStyle w:val="ConsPlusNormal"/>
        <w:ind w:firstLine="0"/>
        <w:jc w:val="right"/>
        <w:rPr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right"/>
        <w:rPr>
          <w:sz w:val="24"/>
          <w:szCs w:val="24"/>
        </w:rPr>
      </w:pPr>
      <w:r w:rsidRPr="00070369">
        <w:rPr>
          <w:sz w:val="24"/>
          <w:szCs w:val="24"/>
        </w:rPr>
        <w:t>Таблица № 1</w:t>
      </w:r>
    </w:p>
    <w:p w:rsidR="00742CB5" w:rsidRPr="00070369" w:rsidRDefault="00742CB5" w:rsidP="00742CB5">
      <w:pPr>
        <w:pStyle w:val="ConsPlusNormal"/>
        <w:ind w:firstLine="0"/>
        <w:jc w:val="right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215"/>
        <w:gridCol w:w="1350"/>
        <w:gridCol w:w="1890"/>
        <w:gridCol w:w="3915"/>
        <w:gridCol w:w="1215"/>
      </w:tblGrid>
      <w:tr w:rsidR="00742CB5" w:rsidRPr="00070369" w:rsidTr="00A34F80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br/>
              <w:t>№№</w:t>
            </w:r>
            <w:r w:rsidRPr="00070369">
              <w:rPr>
                <w:sz w:val="24"/>
                <w:szCs w:val="24"/>
              </w:rPr>
              <w:br/>
            </w:r>
            <w:proofErr w:type="spellStart"/>
            <w:r w:rsidRPr="0007036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070369">
              <w:rPr>
                <w:sz w:val="24"/>
                <w:szCs w:val="24"/>
              </w:rPr>
              <w:t>Обозн</w:t>
            </w:r>
            <w:proofErr w:type="gramStart"/>
            <w:r w:rsidRPr="00070369">
              <w:rPr>
                <w:sz w:val="24"/>
                <w:szCs w:val="24"/>
              </w:rPr>
              <w:t>а</w:t>
            </w:r>
            <w:proofErr w:type="spellEnd"/>
            <w:r w:rsidRPr="00070369">
              <w:rPr>
                <w:sz w:val="24"/>
                <w:szCs w:val="24"/>
              </w:rPr>
              <w:t>-</w:t>
            </w:r>
            <w:proofErr w:type="gramEnd"/>
            <w:r w:rsidRPr="00070369">
              <w:rPr>
                <w:sz w:val="24"/>
                <w:szCs w:val="24"/>
              </w:rPr>
              <w:t xml:space="preserve"> </w:t>
            </w:r>
            <w:r w:rsidRPr="00070369">
              <w:rPr>
                <w:sz w:val="24"/>
                <w:szCs w:val="24"/>
              </w:rPr>
              <w:br/>
            </w:r>
            <w:proofErr w:type="spellStart"/>
            <w:r w:rsidRPr="00070369">
              <w:rPr>
                <w:sz w:val="24"/>
                <w:szCs w:val="24"/>
              </w:rPr>
              <w:t>чение</w:t>
            </w:r>
            <w:proofErr w:type="spellEnd"/>
            <w:r w:rsidRPr="00070369">
              <w:rPr>
                <w:sz w:val="24"/>
                <w:szCs w:val="24"/>
              </w:rPr>
              <w:t xml:space="preserve">   </w:t>
            </w:r>
            <w:r w:rsidRPr="00070369">
              <w:rPr>
                <w:sz w:val="24"/>
                <w:szCs w:val="24"/>
              </w:rPr>
              <w:br/>
              <w:t>критерия</w:t>
            </w:r>
            <w:r w:rsidRPr="00070369">
              <w:rPr>
                <w:sz w:val="24"/>
                <w:szCs w:val="24"/>
              </w:rPr>
              <w:br/>
              <w:t xml:space="preserve">(Х)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Весовой  </w:t>
            </w:r>
            <w:r w:rsidRPr="00070369">
              <w:rPr>
                <w:sz w:val="24"/>
                <w:szCs w:val="24"/>
              </w:rPr>
              <w:br/>
            </w:r>
            <w:proofErr w:type="spellStart"/>
            <w:r w:rsidRPr="00070369">
              <w:rPr>
                <w:sz w:val="24"/>
                <w:szCs w:val="24"/>
              </w:rPr>
              <w:t>коэфф</w:t>
            </w:r>
            <w:proofErr w:type="gramStart"/>
            <w:r w:rsidRPr="00070369">
              <w:rPr>
                <w:sz w:val="24"/>
                <w:szCs w:val="24"/>
              </w:rPr>
              <w:t>и</w:t>
            </w:r>
            <w:proofErr w:type="spellEnd"/>
            <w:r w:rsidRPr="00070369">
              <w:rPr>
                <w:sz w:val="24"/>
                <w:szCs w:val="24"/>
              </w:rPr>
              <w:t>-</w:t>
            </w:r>
            <w:proofErr w:type="gramEnd"/>
            <w:r w:rsidRPr="00070369">
              <w:rPr>
                <w:sz w:val="24"/>
                <w:szCs w:val="24"/>
              </w:rPr>
              <w:t xml:space="preserve">  </w:t>
            </w:r>
            <w:r w:rsidRPr="00070369">
              <w:rPr>
                <w:sz w:val="24"/>
                <w:szCs w:val="24"/>
              </w:rPr>
              <w:br/>
            </w:r>
            <w:proofErr w:type="spellStart"/>
            <w:r w:rsidRPr="00070369">
              <w:rPr>
                <w:sz w:val="24"/>
                <w:szCs w:val="24"/>
              </w:rPr>
              <w:t>циент</w:t>
            </w:r>
            <w:proofErr w:type="spellEnd"/>
            <w:r w:rsidRPr="00070369">
              <w:rPr>
                <w:sz w:val="24"/>
                <w:szCs w:val="24"/>
              </w:rPr>
              <w:t xml:space="preserve"> (Y)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br/>
              <w:t xml:space="preserve">Формулировка </w:t>
            </w:r>
            <w:r w:rsidRPr="00070369">
              <w:rPr>
                <w:sz w:val="24"/>
                <w:szCs w:val="24"/>
              </w:rPr>
              <w:br/>
              <w:t xml:space="preserve">критерия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br/>
              <w:t xml:space="preserve">Градации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Балльная</w:t>
            </w:r>
            <w:r w:rsidRPr="00070369">
              <w:rPr>
                <w:sz w:val="24"/>
                <w:szCs w:val="24"/>
              </w:rPr>
              <w:br/>
              <w:t xml:space="preserve">оценка </w:t>
            </w:r>
            <w:r w:rsidRPr="00070369">
              <w:rPr>
                <w:sz w:val="24"/>
                <w:szCs w:val="24"/>
              </w:rPr>
              <w:br/>
              <w:t xml:space="preserve">(B)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Х</w:t>
            </w:r>
            <w:proofErr w:type="gramStart"/>
            <w:r w:rsidRPr="00070369">
              <w:rPr>
                <w:sz w:val="24"/>
                <w:szCs w:val="24"/>
              </w:rPr>
              <w:t>1</w:t>
            </w:r>
            <w:proofErr w:type="gramEnd"/>
            <w:r w:rsidRPr="0007036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Y1 = 0,31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Достижение   </w:t>
            </w:r>
            <w:r w:rsidRPr="00070369">
              <w:rPr>
                <w:sz w:val="24"/>
                <w:szCs w:val="24"/>
              </w:rPr>
              <w:br/>
              <w:t xml:space="preserve">целевых      </w:t>
            </w:r>
            <w:r w:rsidRPr="00070369">
              <w:rPr>
                <w:sz w:val="24"/>
                <w:szCs w:val="24"/>
              </w:rPr>
              <w:br/>
              <w:t xml:space="preserve">показателей &lt;*&gt;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1. Все целевые показатели   </w:t>
            </w:r>
            <w:r w:rsidRPr="00070369">
              <w:rPr>
                <w:sz w:val="24"/>
                <w:szCs w:val="24"/>
              </w:rPr>
              <w:br/>
              <w:t xml:space="preserve">соответствуют или выше  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предусмотренных</w:t>
            </w:r>
            <w:proofErr w:type="gramEnd"/>
            <w:r w:rsidRPr="00070369">
              <w:rPr>
                <w:sz w:val="24"/>
                <w:szCs w:val="24"/>
              </w:rPr>
              <w:t xml:space="preserve"> долгосрочной</w:t>
            </w:r>
            <w:r w:rsidRPr="00070369">
              <w:rPr>
                <w:sz w:val="24"/>
                <w:szCs w:val="24"/>
              </w:rPr>
              <w:br/>
              <w:t xml:space="preserve">ЦП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10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2. Более 80% целевых        </w:t>
            </w:r>
            <w:r w:rsidRPr="00070369">
              <w:rPr>
                <w:sz w:val="24"/>
                <w:szCs w:val="24"/>
              </w:rPr>
              <w:br/>
              <w:t xml:space="preserve">показателей соответствуют   </w:t>
            </w:r>
            <w:r w:rsidRPr="00070369">
              <w:rPr>
                <w:sz w:val="24"/>
                <w:szCs w:val="24"/>
              </w:rPr>
              <w:br/>
              <w:t xml:space="preserve">или выше предусмотренных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t xml:space="preserve"> ЦП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6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3. От 50 до 80% целевых     </w:t>
            </w:r>
            <w:r w:rsidRPr="00070369">
              <w:rPr>
                <w:sz w:val="24"/>
                <w:szCs w:val="24"/>
              </w:rPr>
              <w:br/>
              <w:t xml:space="preserve">показателей соответствуют   </w:t>
            </w:r>
            <w:r w:rsidRPr="00070369">
              <w:rPr>
                <w:sz w:val="24"/>
                <w:szCs w:val="24"/>
              </w:rPr>
              <w:br/>
              <w:t xml:space="preserve">или выше предусмотренных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t xml:space="preserve"> ЦП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4. Менее 50% целевых        </w:t>
            </w:r>
            <w:r w:rsidRPr="00070369">
              <w:rPr>
                <w:sz w:val="24"/>
                <w:szCs w:val="24"/>
              </w:rPr>
              <w:br/>
              <w:t xml:space="preserve">показателей соответствуют   </w:t>
            </w:r>
            <w:r w:rsidRPr="00070369">
              <w:rPr>
                <w:sz w:val="24"/>
                <w:szCs w:val="24"/>
              </w:rPr>
              <w:br/>
              <w:t xml:space="preserve">или выше предусмотренных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t xml:space="preserve"> ЦП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0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1. Привлечено от 90% до 100% предусмотренных </w:t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br/>
              <w:t xml:space="preserve">ЦП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10</w:t>
            </w:r>
          </w:p>
        </w:tc>
      </w:tr>
      <w:tr w:rsidR="00742CB5" w:rsidRPr="00070369" w:rsidTr="00A34F80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2. Привлечено от 60 до 89%  </w:t>
            </w:r>
            <w:r w:rsidRPr="00070369">
              <w:rPr>
                <w:sz w:val="24"/>
                <w:szCs w:val="24"/>
              </w:rPr>
              <w:br/>
              <w:t xml:space="preserve">предусмотренных </w:t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br/>
              <w:t xml:space="preserve">ЦП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6   </w:t>
            </w:r>
          </w:p>
        </w:tc>
      </w:tr>
      <w:tr w:rsidR="00742CB5" w:rsidRPr="00070369" w:rsidTr="00A34F80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3. Привлечено от 40 до 59%  </w:t>
            </w:r>
            <w:r w:rsidRPr="00070369">
              <w:rPr>
                <w:sz w:val="24"/>
                <w:szCs w:val="24"/>
              </w:rPr>
              <w:br/>
              <w:t xml:space="preserve">предусмотренных </w:t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br/>
              <w:t xml:space="preserve">ЦП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   </w:t>
            </w:r>
          </w:p>
        </w:tc>
      </w:tr>
      <w:tr w:rsidR="00742CB5" w:rsidRPr="00070369" w:rsidTr="00A34F80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4. Привлечено менее 40%     </w:t>
            </w:r>
            <w:r w:rsidRPr="00070369">
              <w:rPr>
                <w:sz w:val="24"/>
                <w:szCs w:val="24"/>
              </w:rPr>
              <w:br/>
              <w:t xml:space="preserve">предусмотренных </w:t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br/>
              <w:t xml:space="preserve">ЦП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0   </w:t>
            </w:r>
          </w:p>
        </w:tc>
      </w:tr>
      <w:tr w:rsidR="00742CB5" w:rsidRPr="00070369" w:rsidTr="00A34F80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Х</w:t>
            </w:r>
            <w:proofErr w:type="gramStart"/>
            <w:r w:rsidRPr="00070369">
              <w:rPr>
                <w:sz w:val="24"/>
                <w:szCs w:val="24"/>
              </w:rPr>
              <w:t>2</w:t>
            </w:r>
            <w:proofErr w:type="gramEnd"/>
            <w:r w:rsidRPr="0007036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Y2 = 0,12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Выполнение   </w:t>
            </w:r>
            <w:r w:rsidRPr="00070369">
              <w:rPr>
                <w:sz w:val="24"/>
                <w:szCs w:val="24"/>
              </w:rPr>
              <w:br/>
              <w:t xml:space="preserve">мероприятий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1. Выполнено 100%           </w:t>
            </w:r>
            <w:r w:rsidRPr="00070369">
              <w:rPr>
                <w:sz w:val="24"/>
                <w:szCs w:val="24"/>
              </w:rPr>
              <w:br/>
              <w:t xml:space="preserve">предусмотренных в       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t xml:space="preserve"> ЦП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10   </w:t>
            </w:r>
          </w:p>
        </w:tc>
      </w:tr>
      <w:tr w:rsidR="00742CB5" w:rsidRPr="00070369" w:rsidTr="00A34F80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2. Выполнено от 85 до 99%   </w:t>
            </w:r>
            <w:r w:rsidRPr="00070369">
              <w:rPr>
                <w:sz w:val="24"/>
                <w:szCs w:val="24"/>
              </w:rPr>
              <w:br/>
              <w:t xml:space="preserve">предусмотренных в       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t xml:space="preserve"> ЦП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6   </w:t>
            </w:r>
          </w:p>
        </w:tc>
      </w:tr>
      <w:tr w:rsidR="00742CB5" w:rsidRPr="00070369" w:rsidTr="00A34F80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3. Выполнено от 65 до 84%   </w:t>
            </w:r>
            <w:r w:rsidRPr="00070369">
              <w:rPr>
                <w:sz w:val="24"/>
                <w:szCs w:val="24"/>
              </w:rPr>
              <w:br/>
              <w:t xml:space="preserve">предусмотренных в       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t xml:space="preserve"> ЦП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   </w:t>
            </w:r>
          </w:p>
        </w:tc>
      </w:tr>
      <w:tr w:rsidR="00742CB5" w:rsidRPr="00070369" w:rsidTr="00A34F80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4. Выполнено менее 65%      </w:t>
            </w:r>
            <w:r w:rsidRPr="00070369">
              <w:rPr>
                <w:sz w:val="24"/>
                <w:szCs w:val="24"/>
              </w:rPr>
              <w:br/>
              <w:t xml:space="preserve">предусмотренных в           </w:t>
            </w:r>
            <w:r w:rsidRPr="00070369">
              <w:rPr>
                <w:sz w:val="24"/>
                <w:szCs w:val="24"/>
              </w:rPr>
              <w:br/>
            </w:r>
            <w:proofErr w:type="gramStart"/>
            <w:r w:rsidRPr="00070369">
              <w:rPr>
                <w:sz w:val="24"/>
                <w:szCs w:val="24"/>
              </w:rPr>
              <w:t>долгосрочной</w:t>
            </w:r>
            <w:proofErr w:type="gramEnd"/>
            <w:r w:rsidRPr="00070369">
              <w:rPr>
                <w:sz w:val="24"/>
                <w:szCs w:val="24"/>
              </w:rPr>
              <w:t xml:space="preserve"> ЦП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0   </w:t>
            </w:r>
          </w:p>
        </w:tc>
      </w:tr>
      <w:tr w:rsidR="00742CB5" w:rsidRPr="00070369" w:rsidTr="00A34F80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Х3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Y3 = 0,19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Освоение     </w:t>
            </w:r>
            <w:r w:rsidRPr="00070369">
              <w:rPr>
                <w:sz w:val="24"/>
                <w:szCs w:val="24"/>
              </w:rPr>
              <w:br/>
              <w:t xml:space="preserve">средств      </w:t>
            </w:r>
            <w:r w:rsidRPr="00070369">
              <w:rPr>
                <w:sz w:val="24"/>
                <w:szCs w:val="24"/>
              </w:rPr>
              <w:br/>
              <w:t xml:space="preserve">бюджета сельского поселения     </w:t>
            </w:r>
            <w:r w:rsidRPr="00070369">
              <w:rPr>
                <w:sz w:val="24"/>
                <w:szCs w:val="24"/>
              </w:rPr>
              <w:br/>
              <w:t xml:space="preserve">(кроме       </w:t>
            </w:r>
            <w:r w:rsidRPr="00070369">
              <w:rPr>
                <w:sz w:val="24"/>
                <w:szCs w:val="24"/>
              </w:rPr>
              <w:br/>
              <w:t xml:space="preserve">экономии от  </w:t>
            </w:r>
            <w:r w:rsidRPr="00070369">
              <w:rPr>
                <w:sz w:val="24"/>
                <w:szCs w:val="24"/>
              </w:rPr>
              <w:br/>
              <w:t xml:space="preserve">проведения   </w:t>
            </w:r>
            <w:r w:rsidRPr="00070369">
              <w:rPr>
                <w:sz w:val="24"/>
                <w:szCs w:val="24"/>
              </w:rPr>
              <w:br/>
              <w:t xml:space="preserve">торгов и     </w:t>
            </w:r>
            <w:r w:rsidRPr="00070369">
              <w:rPr>
                <w:sz w:val="24"/>
                <w:szCs w:val="24"/>
              </w:rPr>
              <w:br/>
              <w:t xml:space="preserve">запросов     </w:t>
            </w:r>
            <w:r w:rsidRPr="00070369">
              <w:rPr>
                <w:sz w:val="24"/>
                <w:szCs w:val="24"/>
              </w:rPr>
              <w:br/>
              <w:t xml:space="preserve">котировок)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1. Средства освоены на 100%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10   </w:t>
            </w:r>
          </w:p>
        </w:tc>
      </w:tr>
      <w:tr w:rsidR="00742CB5" w:rsidRPr="00070369" w:rsidTr="00A34F80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2. Средства освоены от 75 до</w:t>
            </w:r>
            <w:r w:rsidRPr="00070369">
              <w:rPr>
                <w:sz w:val="24"/>
                <w:szCs w:val="24"/>
              </w:rPr>
              <w:br/>
              <w:t xml:space="preserve">99%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6   </w:t>
            </w:r>
          </w:p>
        </w:tc>
      </w:tr>
      <w:tr w:rsidR="00742CB5" w:rsidRPr="00070369" w:rsidTr="00A34F80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3. Средства освоены менее   </w:t>
            </w:r>
            <w:r w:rsidRPr="00070369">
              <w:rPr>
                <w:sz w:val="24"/>
                <w:szCs w:val="24"/>
              </w:rPr>
              <w:br/>
              <w:t xml:space="preserve">чем на 75%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0   </w:t>
            </w:r>
          </w:p>
        </w:tc>
      </w:tr>
      <w:tr w:rsidR="00742CB5" w:rsidRPr="00070369" w:rsidTr="00A34F80">
        <w:trPr>
          <w:cantSplit/>
          <w:trHeight w:val="3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Х</w:t>
            </w:r>
            <w:proofErr w:type="gramStart"/>
            <w:r w:rsidRPr="00070369">
              <w:rPr>
                <w:sz w:val="24"/>
                <w:szCs w:val="24"/>
              </w:rPr>
              <w:t>4</w:t>
            </w:r>
            <w:proofErr w:type="gramEnd"/>
            <w:r w:rsidRPr="0007036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Y4 = 0,19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Достижение   </w:t>
            </w:r>
            <w:r w:rsidRPr="00070369">
              <w:rPr>
                <w:sz w:val="24"/>
                <w:szCs w:val="24"/>
              </w:rPr>
              <w:br/>
              <w:t xml:space="preserve">показателей  </w:t>
            </w:r>
            <w:r w:rsidRPr="00070369">
              <w:rPr>
                <w:sz w:val="24"/>
                <w:szCs w:val="24"/>
              </w:rPr>
              <w:br/>
              <w:t>эффективности &lt;**&gt;</w:t>
            </w:r>
            <w:r w:rsidRPr="00070369">
              <w:rPr>
                <w:sz w:val="24"/>
                <w:szCs w:val="24"/>
              </w:rPr>
              <w:br/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1. Достигнуто 100%          </w:t>
            </w:r>
            <w:r w:rsidRPr="00070369">
              <w:rPr>
                <w:sz w:val="24"/>
                <w:szCs w:val="24"/>
              </w:rPr>
              <w:br/>
              <w:t xml:space="preserve">показателей эффективности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10   </w:t>
            </w:r>
          </w:p>
        </w:tc>
      </w:tr>
      <w:tr w:rsidR="00742CB5" w:rsidRPr="00070369" w:rsidTr="00A34F80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2. Достигнуто от 85 до 99%  </w:t>
            </w:r>
            <w:r w:rsidRPr="00070369">
              <w:rPr>
                <w:sz w:val="24"/>
                <w:szCs w:val="24"/>
              </w:rPr>
              <w:br/>
              <w:t xml:space="preserve">показателей эффективности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6   </w:t>
            </w:r>
          </w:p>
        </w:tc>
      </w:tr>
      <w:tr w:rsidR="00742CB5" w:rsidRPr="00070369" w:rsidTr="00A34F80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3. Достигнуто от 50 до 84%  </w:t>
            </w:r>
            <w:r w:rsidRPr="00070369">
              <w:rPr>
                <w:sz w:val="24"/>
                <w:szCs w:val="24"/>
              </w:rPr>
              <w:br/>
              <w:t xml:space="preserve">показателей эффективности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   </w:t>
            </w:r>
          </w:p>
        </w:tc>
      </w:tr>
      <w:tr w:rsidR="00742CB5" w:rsidRPr="00070369" w:rsidTr="00A34F80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4. Достигнуто менее 50%     </w:t>
            </w:r>
            <w:r w:rsidRPr="00070369">
              <w:rPr>
                <w:sz w:val="24"/>
                <w:szCs w:val="24"/>
              </w:rPr>
              <w:br/>
              <w:t xml:space="preserve">показателей эффективности   </w:t>
            </w:r>
            <w:r w:rsidRPr="00070369">
              <w:rPr>
                <w:sz w:val="24"/>
                <w:szCs w:val="24"/>
              </w:rPr>
              <w:br/>
              <w:t xml:space="preserve">либо показатели             </w:t>
            </w:r>
            <w:r w:rsidRPr="00070369">
              <w:rPr>
                <w:sz w:val="24"/>
                <w:szCs w:val="24"/>
              </w:rPr>
              <w:br/>
              <w:t xml:space="preserve">эффективности не            </w:t>
            </w:r>
            <w:r w:rsidRPr="00070369">
              <w:rPr>
                <w:sz w:val="24"/>
                <w:szCs w:val="24"/>
              </w:rPr>
              <w:br/>
              <w:t xml:space="preserve">представлены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0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Х5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Y5 = 0,19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Соответствие </w:t>
            </w:r>
            <w:r w:rsidRPr="00070369">
              <w:rPr>
                <w:sz w:val="24"/>
                <w:szCs w:val="24"/>
              </w:rPr>
              <w:br/>
              <w:t>установленным</w:t>
            </w:r>
            <w:r w:rsidRPr="00070369">
              <w:rPr>
                <w:sz w:val="24"/>
                <w:szCs w:val="24"/>
              </w:rPr>
              <w:br/>
              <w:t xml:space="preserve">показателям  </w:t>
            </w:r>
            <w:r w:rsidRPr="00070369">
              <w:rPr>
                <w:sz w:val="24"/>
                <w:szCs w:val="24"/>
              </w:rPr>
              <w:br/>
              <w:t xml:space="preserve">результатов  </w:t>
            </w:r>
            <w:r w:rsidRPr="00070369">
              <w:rPr>
                <w:sz w:val="24"/>
                <w:szCs w:val="24"/>
              </w:rPr>
              <w:br/>
              <w:t xml:space="preserve">мероприятий  </w:t>
            </w:r>
            <w:r w:rsidRPr="00070369">
              <w:rPr>
                <w:sz w:val="24"/>
                <w:szCs w:val="24"/>
              </w:rPr>
              <w:br/>
              <w:t xml:space="preserve">долгосрочной </w:t>
            </w:r>
            <w:r w:rsidRPr="00070369">
              <w:rPr>
                <w:sz w:val="24"/>
                <w:szCs w:val="24"/>
              </w:rPr>
              <w:br/>
              <w:t xml:space="preserve">ЦП &lt;***&gt;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1. 100% показателей         </w:t>
            </w:r>
            <w:r w:rsidRPr="00070369">
              <w:rPr>
                <w:sz w:val="24"/>
                <w:szCs w:val="24"/>
              </w:rPr>
              <w:br/>
              <w:t xml:space="preserve">результатов мероприятий     </w:t>
            </w:r>
            <w:r w:rsidRPr="00070369">
              <w:rPr>
                <w:sz w:val="24"/>
                <w:szCs w:val="24"/>
              </w:rPr>
              <w:br/>
              <w:t xml:space="preserve">соответствует </w:t>
            </w:r>
            <w:proofErr w:type="gramStart"/>
            <w:r w:rsidRPr="00070369">
              <w:rPr>
                <w:sz w:val="24"/>
                <w:szCs w:val="24"/>
              </w:rPr>
              <w:t>утверждённой</w:t>
            </w:r>
            <w:proofErr w:type="gramEnd"/>
            <w:r w:rsidRPr="00070369">
              <w:rPr>
                <w:sz w:val="24"/>
                <w:szCs w:val="24"/>
              </w:rPr>
              <w:t xml:space="preserve">  </w:t>
            </w:r>
            <w:r w:rsidRPr="00070369">
              <w:rPr>
                <w:sz w:val="24"/>
                <w:szCs w:val="24"/>
              </w:rPr>
              <w:br/>
              <w:t xml:space="preserve">долгосрочной ЦП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10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2. От 85 до 99% показателей </w:t>
            </w:r>
            <w:r w:rsidRPr="00070369">
              <w:rPr>
                <w:sz w:val="24"/>
                <w:szCs w:val="24"/>
              </w:rPr>
              <w:br/>
              <w:t xml:space="preserve">результатов мероприятий     </w:t>
            </w:r>
            <w:r w:rsidRPr="00070369">
              <w:rPr>
                <w:sz w:val="24"/>
                <w:szCs w:val="24"/>
              </w:rPr>
              <w:br/>
              <w:t xml:space="preserve">соответствуют </w:t>
            </w:r>
            <w:proofErr w:type="gramStart"/>
            <w:r w:rsidRPr="00070369">
              <w:rPr>
                <w:sz w:val="24"/>
                <w:szCs w:val="24"/>
              </w:rPr>
              <w:t>утверждённой</w:t>
            </w:r>
            <w:proofErr w:type="gramEnd"/>
            <w:r w:rsidRPr="00070369">
              <w:rPr>
                <w:sz w:val="24"/>
                <w:szCs w:val="24"/>
              </w:rPr>
              <w:t xml:space="preserve">  </w:t>
            </w:r>
            <w:r w:rsidRPr="00070369">
              <w:rPr>
                <w:sz w:val="24"/>
                <w:szCs w:val="24"/>
              </w:rPr>
              <w:br/>
              <w:t xml:space="preserve">долгосрочной ЦП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6   </w:t>
            </w:r>
          </w:p>
        </w:tc>
      </w:tr>
      <w:tr w:rsidR="00742CB5" w:rsidRPr="00070369" w:rsidTr="00A34F80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3. Менее 85% показателей    </w:t>
            </w:r>
            <w:r w:rsidRPr="00070369">
              <w:rPr>
                <w:sz w:val="24"/>
                <w:szCs w:val="24"/>
              </w:rPr>
              <w:br/>
              <w:t xml:space="preserve">результатов мероприятий     </w:t>
            </w:r>
            <w:r w:rsidRPr="00070369">
              <w:rPr>
                <w:sz w:val="24"/>
                <w:szCs w:val="24"/>
              </w:rPr>
              <w:br/>
              <w:t xml:space="preserve">соответствует </w:t>
            </w:r>
            <w:proofErr w:type="gramStart"/>
            <w:r w:rsidRPr="00070369">
              <w:rPr>
                <w:sz w:val="24"/>
                <w:szCs w:val="24"/>
              </w:rPr>
              <w:t>утверждённой</w:t>
            </w:r>
            <w:proofErr w:type="gramEnd"/>
            <w:r w:rsidRPr="00070369">
              <w:rPr>
                <w:sz w:val="24"/>
                <w:szCs w:val="24"/>
              </w:rPr>
              <w:t xml:space="preserve">  </w:t>
            </w:r>
            <w:r w:rsidRPr="00070369">
              <w:rPr>
                <w:sz w:val="24"/>
                <w:szCs w:val="24"/>
              </w:rPr>
              <w:br/>
              <w:t xml:space="preserve">долгосрочной ЦП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>3</w:t>
            </w:r>
          </w:p>
        </w:tc>
      </w:tr>
      <w:tr w:rsidR="00742CB5" w:rsidRPr="00070369" w:rsidTr="00A34F80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B5" w:rsidRPr="00070369" w:rsidRDefault="00742CB5" w:rsidP="00A34F80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4. Менее 50% показателей    </w:t>
            </w:r>
            <w:r w:rsidRPr="00070369">
              <w:rPr>
                <w:sz w:val="24"/>
                <w:szCs w:val="24"/>
              </w:rPr>
              <w:br/>
              <w:t xml:space="preserve">результатов мероприятий     </w:t>
            </w:r>
            <w:r w:rsidRPr="00070369">
              <w:rPr>
                <w:sz w:val="24"/>
                <w:szCs w:val="24"/>
              </w:rPr>
              <w:br/>
              <w:t xml:space="preserve">соответствует утверждённой  </w:t>
            </w:r>
            <w:r w:rsidRPr="00070369">
              <w:rPr>
                <w:sz w:val="24"/>
                <w:szCs w:val="24"/>
              </w:rPr>
              <w:br/>
              <w:t xml:space="preserve">долгосрочной ЦП либо       </w:t>
            </w:r>
            <w:r w:rsidRPr="00070369">
              <w:rPr>
                <w:sz w:val="24"/>
                <w:szCs w:val="24"/>
              </w:rPr>
              <w:br/>
              <w:t xml:space="preserve">показатели не представлены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B5" w:rsidRPr="00070369" w:rsidRDefault="00742CB5" w:rsidP="00A34F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0369">
              <w:rPr>
                <w:sz w:val="24"/>
                <w:szCs w:val="24"/>
              </w:rPr>
              <w:t xml:space="preserve">0   </w:t>
            </w:r>
          </w:p>
        </w:tc>
      </w:tr>
    </w:tbl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742CB5" w:rsidP="00742CB5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070369">
        <w:rPr>
          <w:rFonts w:ascii="Arial" w:hAnsi="Arial" w:cs="Arial"/>
          <w:sz w:val="24"/>
          <w:szCs w:val="24"/>
        </w:rPr>
        <w:t>--------------------------------</w:t>
      </w:r>
    </w:p>
    <w:p w:rsidR="00742CB5" w:rsidRPr="00070369" w:rsidRDefault="00742CB5" w:rsidP="00742C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70369">
        <w:rPr>
          <w:rFonts w:ascii="Arial" w:hAnsi="Arial" w:cs="Arial"/>
        </w:rPr>
        <w:t>&lt;*&gt; целевые показатели – конечные результаты деятельности, планируемые для достижения при реализации долгосрочных ЦП, выраженные в количественных или относительных показателях.</w:t>
      </w:r>
      <w:proofErr w:type="gramEnd"/>
    </w:p>
    <w:p w:rsidR="00742CB5" w:rsidRPr="00070369" w:rsidRDefault="00742CB5" w:rsidP="00742C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&lt;**&gt; показатели эффективности – соотношение целевых показателей с затратами на их достижение.</w:t>
      </w:r>
    </w:p>
    <w:p w:rsidR="00742CB5" w:rsidRPr="00070369" w:rsidRDefault="00742CB5" w:rsidP="00742C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0369">
        <w:rPr>
          <w:rFonts w:ascii="Arial" w:hAnsi="Arial" w:cs="Arial"/>
        </w:rPr>
        <w:t>&lt;***&gt; показатели результатов мероприятий – непосредственные результаты проводимых программных мероприятий, выраженные в количественных показателях.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131BBC" w:rsidP="00742CB5">
      <w:pPr>
        <w:pStyle w:val="ConsPlusNormal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="00742CB5" w:rsidRPr="00070369">
        <w:rPr>
          <w:sz w:val="24"/>
          <w:szCs w:val="24"/>
        </w:rPr>
        <w:t xml:space="preserve">Расчёт и оценка эффективности долгосрочных ЦП осуществляются на основании критериев оценки эффективности реализации долгосрочных ЦП, в </w:t>
      </w:r>
      <w:proofErr w:type="gramStart"/>
      <w:r w:rsidR="00742CB5" w:rsidRPr="00070369">
        <w:rPr>
          <w:sz w:val="24"/>
          <w:szCs w:val="24"/>
        </w:rPr>
        <w:t>порядке</w:t>
      </w:r>
      <w:proofErr w:type="gramEnd"/>
      <w:r w:rsidR="00742CB5" w:rsidRPr="00070369">
        <w:rPr>
          <w:sz w:val="24"/>
          <w:szCs w:val="24"/>
        </w:rPr>
        <w:t xml:space="preserve"> установленном Главой Батуринского сельского поселения.</w:t>
      </w:r>
    </w:p>
    <w:p w:rsidR="00742CB5" w:rsidRPr="00070369" w:rsidRDefault="00742CB5" w:rsidP="00742CB5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 xml:space="preserve">3. Подготовка предложений и принятие решений по итогам оценки </w:t>
      </w:r>
    </w:p>
    <w:p w:rsidR="00742CB5" w:rsidRPr="00070369" w:rsidRDefault="00742CB5" w:rsidP="00742CB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70369">
        <w:rPr>
          <w:b/>
          <w:sz w:val="24"/>
          <w:szCs w:val="24"/>
        </w:rPr>
        <w:t xml:space="preserve">эффективности реализации </w:t>
      </w:r>
      <w:proofErr w:type="gramStart"/>
      <w:r w:rsidRPr="00070369">
        <w:rPr>
          <w:b/>
          <w:sz w:val="24"/>
          <w:szCs w:val="24"/>
        </w:rPr>
        <w:t>долгосрочных</w:t>
      </w:r>
      <w:proofErr w:type="gramEnd"/>
      <w:r w:rsidRPr="00070369">
        <w:rPr>
          <w:b/>
          <w:sz w:val="24"/>
          <w:szCs w:val="24"/>
        </w:rPr>
        <w:t xml:space="preserve"> ЦП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742CB5" w:rsidRPr="00070369">
        <w:rPr>
          <w:sz w:val="24"/>
          <w:szCs w:val="24"/>
        </w:rPr>
        <w:t xml:space="preserve"> </w:t>
      </w:r>
      <w:proofErr w:type="gramStart"/>
      <w:r w:rsidR="00742CB5" w:rsidRPr="00070369">
        <w:rPr>
          <w:sz w:val="24"/>
          <w:szCs w:val="24"/>
        </w:rPr>
        <w:t>По итогам оценки эффективности реализации долгосрочных ЦП ведущий специалист по экономике и финансам готовит предложения главе Батуринского сельского поселения о продолжении финансирования долгосрочной ЦП за счёт средств местного бюджета в объёме, установленном в утверждённой долгосрочной ЦП, о сокращении финансирования долгосрочной ЦП за счёт средств местного бюджета, о досрочном прекращении долгосрочной ЦП.</w:t>
      </w:r>
      <w:proofErr w:type="gramEnd"/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742CB5" w:rsidRPr="00070369">
        <w:rPr>
          <w:sz w:val="24"/>
          <w:szCs w:val="24"/>
        </w:rPr>
        <w:t>Досрочное прекращение реализации долгосрочной ЦП, сокращение бюджетных ассигнований на реализацию долгосрочной ЦП могут осуществляться в случаях: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1) нарушения заказчиком долгосрочной ЦП заявленных параметров реализации инвестиционного проекта, в том числе: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несогласованное изменение направленности и основных технических и экономических параметров инвестиционного проекта;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 xml:space="preserve">необоснованное увеличение стоимости инвестиционного проекта более чем на десять процентов </w:t>
      </w:r>
      <w:proofErr w:type="gramStart"/>
      <w:r w:rsidRPr="00070369">
        <w:rPr>
          <w:sz w:val="24"/>
          <w:szCs w:val="24"/>
        </w:rPr>
        <w:t>от</w:t>
      </w:r>
      <w:proofErr w:type="gramEnd"/>
      <w:r w:rsidRPr="00070369">
        <w:rPr>
          <w:sz w:val="24"/>
          <w:szCs w:val="24"/>
        </w:rPr>
        <w:t xml:space="preserve"> запланированной;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необоснованное увеличение сроков реализации инвестиционного проекта;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lastRenderedPageBreak/>
        <w:t>2) наличия судебного акта, иных документов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долгосрочной ЦП;</w:t>
      </w:r>
    </w:p>
    <w:p w:rsidR="00742CB5" w:rsidRPr="00070369" w:rsidRDefault="00742CB5" w:rsidP="00742CB5">
      <w:pPr>
        <w:pStyle w:val="ConsPlusNormal"/>
        <w:ind w:firstLine="540"/>
        <w:jc w:val="both"/>
        <w:rPr>
          <w:sz w:val="24"/>
          <w:szCs w:val="24"/>
        </w:rPr>
      </w:pPr>
      <w:r w:rsidRPr="00070369">
        <w:rPr>
          <w:sz w:val="24"/>
          <w:szCs w:val="24"/>
        </w:rPr>
        <w:t>3) иным основаниям, предусмотренным правовыми актами администрации Батуринского сельского поселения.</w:t>
      </w:r>
    </w:p>
    <w:p w:rsidR="00742CB5" w:rsidRPr="00070369" w:rsidRDefault="00131BBC" w:rsidP="00742CB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2CB5" w:rsidRPr="00070369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742CB5" w:rsidRPr="00070369">
        <w:rPr>
          <w:sz w:val="24"/>
          <w:szCs w:val="24"/>
        </w:rPr>
        <w:t xml:space="preserve"> Перечень долгосрочных ЦП, по которым принято решение о сокращении финансирования за счет средств местного бюджета и (или) о досрочном прекращении, утверждается правовым актом администрации Батуринского сельского поселения не </w:t>
      </w:r>
      <w:proofErr w:type="gramStart"/>
      <w:r w:rsidR="00742CB5" w:rsidRPr="00070369">
        <w:rPr>
          <w:sz w:val="24"/>
          <w:szCs w:val="24"/>
        </w:rPr>
        <w:t>позднее</w:t>
      </w:r>
      <w:proofErr w:type="gramEnd"/>
      <w:r w:rsidR="00742CB5" w:rsidRPr="00070369">
        <w:rPr>
          <w:sz w:val="24"/>
          <w:szCs w:val="24"/>
        </w:rPr>
        <w:t xml:space="preserve"> чем за один месяц до дня внесения проекта решения о местном бюджете на очередной финансовый год (очередной финансовый год и на плановый период) в Совет Батуринского сельского поселения.</w:t>
      </w:r>
    </w:p>
    <w:p w:rsidR="00742CB5" w:rsidRPr="00070369" w:rsidRDefault="00742CB5" w:rsidP="00742CB5">
      <w:pPr>
        <w:pStyle w:val="ConsPlusNormal"/>
        <w:ind w:firstLine="0"/>
        <w:rPr>
          <w:sz w:val="24"/>
          <w:szCs w:val="24"/>
        </w:rPr>
      </w:pPr>
    </w:p>
    <w:p w:rsidR="00742CB5" w:rsidRPr="00070369" w:rsidRDefault="00742CB5" w:rsidP="00742CB5">
      <w:pPr>
        <w:rPr>
          <w:rFonts w:ascii="Arial" w:hAnsi="Arial" w:cs="Arial"/>
        </w:rPr>
      </w:pPr>
    </w:p>
    <w:p w:rsidR="00742CB5" w:rsidRPr="00070369" w:rsidRDefault="00742CB5" w:rsidP="00742CB5">
      <w:pPr>
        <w:rPr>
          <w:rFonts w:ascii="Arial" w:hAnsi="Arial" w:cs="Arial"/>
        </w:rPr>
      </w:pPr>
    </w:p>
    <w:p w:rsidR="00742CB5" w:rsidRPr="00070369" w:rsidRDefault="00742CB5" w:rsidP="00742CB5">
      <w:pPr>
        <w:rPr>
          <w:rFonts w:ascii="Arial" w:hAnsi="Arial" w:cs="Arial"/>
        </w:rPr>
      </w:pPr>
    </w:p>
    <w:p w:rsidR="00072AAD" w:rsidRPr="00070369" w:rsidRDefault="00072AAD" w:rsidP="00742CB5">
      <w:pPr>
        <w:tabs>
          <w:tab w:val="left" w:pos="3195"/>
        </w:tabs>
        <w:rPr>
          <w:rFonts w:ascii="Arial" w:hAnsi="Arial" w:cs="Arial"/>
        </w:rPr>
      </w:pPr>
    </w:p>
    <w:sectPr w:rsidR="00072AAD" w:rsidRPr="00070369" w:rsidSect="00E3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222F"/>
    <w:multiLevelType w:val="hybridMultilevel"/>
    <w:tmpl w:val="E5C41A34"/>
    <w:lvl w:ilvl="0" w:tplc="A4389BC8">
      <w:start w:val="1"/>
      <w:numFmt w:val="decimal"/>
      <w:lvlText w:val="%1."/>
      <w:lvlJc w:val="left"/>
      <w:pPr>
        <w:ind w:left="1470" w:hanging="93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C23BC9"/>
    <w:multiLevelType w:val="hybridMultilevel"/>
    <w:tmpl w:val="BBEA8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91020"/>
    <w:multiLevelType w:val="hybridMultilevel"/>
    <w:tmpl w:val="D92C13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D1FF2"/>
    <w:multiLevelType w:val="hybridMultilevel"/>
    <w:tmpl w:val="85184DE8"/>
    <w:lvl w:ilvl="0" w:tplc="0CA0AE48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CF"/>
    <w:rsid w:val="000248CF"/>
    <w:rsid w:val="00070369"/>
    <w:rsid w:val="00072AAD"/>
    <w:rsid w:val="00131BBC"/>
    <w:rsid w:val="001B6496"/>
    <w:rsid w:val="001B6E98"/>
    <w:rsid w:val="002428A0"/>
    <w:rsid w:val="003E6F63"/>
    <w:rsid w:val="004E6B5B"/>
    <w:rsid w:val="007178B0"/>
    <w:rsid w:val="00742CB5"/>
    <w:rsid w:val="0088098A"/>
    <w:rsid w:val="009D4B8D"/>
    <w:rsid w:val="00A05B10"/>
    <w:rsid w:val="00B4335A"/>
    <w:rsid w:val="00B66D19"/>
    <w:rsid w:val="00C21EC8"/>
    <w:rsid w:val="00E17181"/>
    <w:rsid w:val="00E331EF"/>
    <w:rsid w:val="00F859A0"/>
    <w:rsid w:val="00F913A4"/>
    <w:rsid w:val="00FA5C41"/>
    <w:rsid w:val="00FB732B"/>
    <w:rsid w:val="00FD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6D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6D19"/>
    <w:pPr>
      <w:ind w:left="720"/>
      <w:contextualSpacing/>
    </w:pPr>
  </w:style>
  <w:style w:type="table" w:styleId="a5">
    <w:name w:val="Table Grid"/>
    <w:basedOn w:val="a1"/>
    <w:uiPriority w:val="99"/>
    <w:rsid w:val="00F8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072AA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72AA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42C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2C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6D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6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C4B8-E14F-46D1-BF55-1BAEE7A0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9</cp:revision>
  <cp:lastPrinted>2016-06-21T06:43:00Z</cp:lastPrinted>
  <dcterms:created xsi:type="dcterms:W3CDTF">2016-04-06T07:47:00Z</dcterms:created>
  <dcterms:modified xsi:type="dcterms:W3CDTF">2016-06-21T06:45:00Z</dcterms:modified>
</cp:coreProperties>
</file>