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D24E7A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D586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67DD" w:rsidRPr="00D767DD" w:rsidRDefault="00D767DD" w:rsidP="005D2FC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A974FE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</w:t>
      </w:r>
      <w:r w:rsidR="00D24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2024г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17399D" w:rsidRDefault="0017399D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A7396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 xml:space="preserve">СОВЕТ БАТУРИНСКОГО СЕЛЬСКОГО ПОСЕЛЕНИЯ </w:t>
      </w:r>
      <w:r w:rsidR="00333D76" w:rsidRPr="0017399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33D76" w:rsidRPr="0017399D" w:rsidRDefault="00333D76" w:rsidP="004772C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D76" w:rsidRDefault="00333D76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76">
        <w:rPr>
          <w:rFonts w:ascii="Times New Roman" w:hAnsi="Times New Roman" w:cs="Times New Roman"/>
          <w:sz w:val="24"/>
          <w:szCs w:val="24"/>
        </w:rPr>
        <w:t>Внести в решение Совета Батуринского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 следующие изменения:</w:t>
      </w:r>
    </w:p>
    <w:p w:rsidR="00333D76" w:rsidRDefault="00D767DD" w:rsidP="004772C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3 подпункта 2 пункта 3</w:t>
      </w:r>
      <w:r w:rsidR="00333D76">
        <w:rPr>
          <w:rFonts w:ascii="Times New Roman" w:hAnsi="Times New Roman" w:cs="Times New Roman"/>
          <w:sz w:val="24"/>
          <w:szCs w:val="24"/>
        </w:rPr>
        <w:t xml:space="preserve"> Решения исключить.</w:t>
      </w:r>
    </w:p>
    <w:p w:rsidR="00D767DD" w:rsidRDefault="00D767DD" w:rsidP="00D767DD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пункт 3 решения подп</w:t>
      </w:r>
      <w:r w:rsidRPr="00D767DD">
        <w:rPr>
          <w:rFonts w:ascii="Times New Roman" w:hAnsi="Times New Roman" w:cs="Times New Roman"/>
          <w:sz w:val="24"/>
          <w:szCs w:val="24"/>
        </w:rPr>
        <w:t>унктом 2.1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DD" w:rsidRPr="00D767DD" w:rsidRDefault="00D767DD" w:rsidP="00D767DD">
      <w:pPr>
        <w:pStyle w:val="a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7DD">
        <w:rPr>
          <w:rFonts w:ascii="Times New Roman" w:hAnsi="Times New Roman" w:cs="Times New Roman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рублей».</w:t>
      </w:r>
    </w:p>
    <w:p w:rsidR="002007DC" w:rsidRP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Батуринского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2007DC" w:rsidP="004772C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Pr="002007DC">
        <w:rPr>
          <w:rFonts w:ascii="Times New Roman" w:hAnsi="Times New Roman" w:cs="Times New Roman"/>
          <w:sz w:val="24"/>
          <w:szCs w:val="24"/>
        </w:rPr>
        <w:t>варя 202</w:t>
      </w:r>
      <w:r w:rsidR="004772CA">
        <w:rPr>
          <w:rFonts w:ascii="Times New Roman" w:hAnsi="Times New Roman" w:cs="Times New Roman"/>
          <w:sz w:val="24"/>
          <w:szCs w:val="24"/>
        </w:rPr>
        <w:t>5</w:t>
      </w:r>
      <w:r w:rsidRPr="002007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Батуринского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DD">
        <w:rPr>
          <w:rFonts w:ascii="Times New Roman" w:hAnsi="Times New Roman" w:cs="Times New Roman"/>
          <w:sz w:val="24"/>
          <w:szCs w:val="24"/>
        </w:rPr>
        <w:t xml:space="preserve">  С.В. Вакулич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И.С. Яковлев</w:t>
      </w:r>
    </w:p>
    <w:p w:rsidR="00D24E7A" w:rsidRDefault="00D24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D24E7A" w:rsidRDefault="00D957F3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18</w:t>
      </w:r>
      <w:r w:rsidR="00D24E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9B77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24E7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9B77BC" w:rsidRDefault="00F534E0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13.12.2034 № 80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D65105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D767DD" w:rsidRPr="001B28E6" w:rsidRDefault="00D767DD" w:rsidP="004772CA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7DD">
        <w:rPr>
          <w:rFonts w:ascii="Times New Roman" w:hAnsi="Times New Roman" w:cs="Times New Roman"/>
          <w:color w:val="000000" w:themeColor="text1"/>
          <w:sz w:val="24"/>
          <w:szCs w:val="24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Pr="00EC727F">
        <w:rPr>
          <w:rFonts w:ascii="Times New Roman" w:hAnsi="Times New Roman" w:cs="Times New Roman"/>
          <w:sz w:val="24"/>
          <w:szCs w:val="24"/>
        </w:rPr>
        <w:lastRenderedPageBreak/>
        <w:t>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>, огородничества, садоводства или 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63C2F" w:rsidRPr="001B28E6" w:rsidRDefault="001B28E6" w:rsidP="00D24E7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D957F3">
        <w:rPr>
          <w:rFonts w:ascii="Times New Roman" w:hAnsi="Times New Roman" w:cs="Times New Roman"/>
          <w:b/>
          <w:sz w:val="24"/>
          <w:szCs w:val="24"/>
        </w:rPr>
        <w:t>(Исключен решением Совета от 18.09.2023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57F3">
        <w:rPr>
          <w:rFonts w:ascii="Times New Roman" w:hAnsi="Times New Roman" w:cs="Times New Roman"/>
          <w:b/>
          <w:sz w:val="24"/>
          <w:szCs w:val="24"/>
        </w:rPr>
        <w:t>31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>)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0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«Батуринское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от 19.09.2018 № 53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r w:rsidRPr="00D65105">
        <w:rPr>
          <w:rFonts w:ascii="Times New Roman" w:hAnsi="Times New Roman" w:cs="Times New Roman"/>
          <w:sz w:val="24"/>
          <w:szCs w:val="24"/>
        </w:rPr>
        <w:t xml:space="preserve">Батуринского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  <w:bookmarkStart w:id="0" w:name="_GoBack"/>
      <w:bookmarkEnd w:id="0"/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E0" w:rsidRDefault="008100E0" w:rsidP="002040BF">
      <w:pPr>
        <w:spacing w:after="0" w:line="240" w:lineRule="auto"/>
      </w:pPr>
      <w:r>
        <w:separator/>
      </w:r>
    </w:p>
  </w:endnote>
  <w:endnote w:type="continuationSeparator" w:id="0">
    <w:p w:rsidR="008100E0" w:rsidRDefault="008100E0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E0" w:rsidRDefault="008100E0" w:rsidP="002040BF">
      <w:pPr>
        <w:spacing w:after="0" w:line="240" w:lineRule="auto"/>
      </w:pPr>
      <w:r>
        <w:separator/>
      </w:r>
    </w:p>
  </w:footnote>
  <w:footnote w:type="continuationSeparator" w:id="0">
    <w:p w:rsidR="008100E0" w:rsidRDefault="008100E0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4E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1E4A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399D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6733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772CA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00E0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563CF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B77BC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974FE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0329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1ED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4E7A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67DD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7F3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C727F"/>
    <w:rsid w:val="00ED1CB1"/>
    <w:rsid w:val="00ED429A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34E0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Вакулич</cp:lastModifiedBy>
  <cp:revision>5</cp:revision>
  <cp:lastPrinted>2024-12-14T13:03:00Z</cp:lastPrinted>
  <dcterms:created xsi:type="dcterms:W3CDTF">2024-12-01T09:39:00Z</dcterms:created>
  <dcterms:modified xsi:type="dcterms:W3CDTF">2024-12-14T13:03:00Z</dcterms:modified>
</cp:coreProperties>
</file>