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6F" w:rsidRDefault="00A85C6F">
      <w:pPr>
        <w:rPr>
          <w:sz w:val="2"/>
          <w:szCs w:val="2"/>
        </w:rPr>
        <w:sectPr w:rsidR="00A85C6F">
          <w:headerReference w:type="default" r:id="rId9"/>
          <w:pgSz w:w="11900" w:h="16840"/>
          <w:pgMar w:top="1138" w:right="0" w:bottom="1220" w:left="0" w:header="0" w:footer="3" w:gutter="0"/>
          <w:cols w:space="720"/>
          <w:noEndnote/>
          <w:titlePg/>
          <w:docGrid w:linePitch="360"/>
        </w:sectPr>
      </w:pPr>
    </w:p>
    <w:p w:rsidR="004C7A20" w:rsidRPr="004C7A20" w:rsidRDefault="004C7A20" w:rsidP="004C7A2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4C7A2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>АДМИНИСТРАЦИЯ</w:t>
      </w:r>
    </w:p>
    <w:p w:rsidR="004C7A20" w:rsidRPr="004C7A20" w:rsidRDefault="004C7A20" w:rsidP="004C7A2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4C7A2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БАТУРИНСКОГО СЕЛЬСКОГО ПОСЕЛЕНИЯ</w:t>
      </w:r>
    </w:p>
    <w:p w:rsidR="004C7A20" w:rsidRPr="004C7A20" w:rsidRDefault="004C7A20" w:rsidP="004C7A2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4C7A20" w:rsidRPr="004C7A20" w:rsidRDefault="004C7A20" w:rsidP="004C7A2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</w:pPr>
      <w:r w:rsidRPr="004C7A20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ПОСТАНОВЛЕНИЕ</w:t>
      </w:r>
    </w:p>
    <w:p w:rsidR="004C7A20" w:rsidRPr="004C7A20" w:rsidRDefault="004C7A20" w:rsidP="004C7A2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</w:pPr>
    </w:p>
    <w:p w:rsidR="004C7A20" w:rsidRDefault="0066419A" w:rsidP="004C7A20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29.07</w:t>
      </w:r>
      <w:r w:rsidR="004C7A20" w:rsidRPr="004C7A20">
        <w:rPr>
          <w:rFonts w:ascii="Times New Roman" w:eastAsia="Calibri" w:hAnsi="Times New Roman" w:cs="Times New Roman"/>
          <w:color w:val="auto"/>
          <w:lang w:bidi="ar-SA"/>
        </w:rPr>
        <w:t>.2024</w:t>
      </w:r>
      <w:r w:rsidR="0015645D">
        <w:rPr>
          <w:rFonts w:ascii="Times New Roman" w:eastAsia="Calibri" w:hAnsi="Times New Roman" w:cs="Times New Roman"/>
          <w:color w:val="auto"/>
          <w:lang w:bidi="ar-SA"/>
        </w:rPr>
        <w:t xml:space="preserve"> г.</w:t>
      </w:r>
      <w:r w:rsidR="004C7A20" w:rsidRPr="004C7A20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color w:val="auto"/>
          <w:lang w:bidi="ar-SA"/>
        </w:rPr>
        <w:t>36</w:t>
      </w:r>
    </w:p>
    <w:p w:rsidR="004C7A20" w:rsidRDefault="004C7A20" w:rsidP="004C7A20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4C7A20" w:rsidRPr="004C7A20" w:rsidRDefault="004C7A20" w:rsidP="004C7A20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4C7A20" w:rsidRPr="004C7A20" w:rsidRDefault="004C7A20" w:rsidP="004C7A20">
      <w:pPr>
        <w:widowControl/>
        <w:ind w:left="-284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4C7A20">
        <w:rPr>
          <w:rFonts w:ascii="Times New Roman" w:eastAsia="Calibri" w:hAnsi="Times New Roman" w:cs="Times New Roman"/>
          <w:color w:val="auto"/>
          <w:lang w:bidi="ar-SA"/>
        </w:rPr>
        <w:t>«</w:t>
      </w:r>
      <w:r>
        <w:rPr>
          <w:rFonts w:ascii="Times New Roman" w:eastAsia="Calibri" w:hAnsi="Times New Roman" w:cs="Times New Roman"/>
          <w:color w:val="auto"/>
          <w:lang w:bidi="ar-SA"/>
        </w:rPr>
        <w:t>Об утверждении Порядка ведения реестра муниципального имущества муниципального образования «Батуринское сельское поселение»</w:t>
      </w:r>
    </w:p>
    <w:p w:rsidR="004C7A20" w:rsidRDefault="004C7A20" w:rsidP="004C7A20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  <w:b/>
          <w:bCs/>
        </w:rPr>
      </w:pPr>
    </w:p>
    <w:p w:rsidR="00A85C6F" w:rsidRDefault="004C7A20" w:rsidP="004C7A20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F23CEF" w:rsidRPr="00196832">
        <w:rPr>
          <w:rFonts w:ascii="Times New Roman" w:hAnsi="Times New Roman" w:cs="Times New Roman"/>
        </w:rPr>
        <w:t>В целях совершенствования механизма управления и распоряжения муниципальным имуществом, в соответствии с Федеральным законом от 06 октября 2003 года № 131-ФЗ «Об общих принципах организации местного самоуправления в РФ», руководствуясь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«</w:t>
      </w:r>
      <w:r>
        <w:rPr>
          <w:rFonts w:ascii="Times New Roman" w:hAnsi="Times New Roman" w:cs="Times New Roman"/>
        </w:rPr>
        <w:t>Батуринское сельское поселение</w:t>
      </w:r>
      <w:r w:rsidR="00F23CEF" w:rsidRPr="00196832">
        <w:rPr>
          <w:rFonts w:ascii="Times New Roman" w:hAnsi="Times New Roman" w:cs="Times New Roman"/>
        </w:rPr>
        <w:t>»</w:t>
      </w:r>
      <w:proofErr w:type="gramEnd"/>
    </w:p>
    <w:p w:rsidR="004C7A20" w:rsidRPr="00196832" w:rsidRDefault="004C7A20" w:rsidP="004C7A20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</w:p>
    <w:p w:rsidR="00A85C6F" w:rsidRPr="00196832" w:rsidRDefault="004C7A20" w:rsidP="004C7A20">
      <w:pPr>
        <w:pStyle w:val="20"/>
        <w:shd w:val="clear" w:color="auto" w:fill="auto"/>
        <w:spacing w:before="0" w:after="18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</w:t>
      </w:r>
      <w:r w:rsidR="00F23CEF" w:rsidRPr="00196832">
        <w:rPr>
          <w:rFonts w:ascii="Times New Roman" w:hAnsi="Times New Roman" w:cs="Times New Roman"/>
        </w:rPr>
        <w:t>:</w:t>
      </w:r>
    </w:p>
    <w:p w:rsidR="007C1181" w:rsidRDefault="00F23CEF" w:rsidP="007C1181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0"/>
        <w:ind w:left="76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Утвердить Порядок ведения реестра муниципального имущества муниципального образования «</w:t>
      </w:r>
      <w:r w:rsidR="004C7A20">
        <w:rPr>
          <w:rFonts w:ascii="Times New Roman" w:eastAsia="Calibri" w:hAnsi="Times New Roman" w:cs="Times New Roman"/>
          <w:color w:val="auto"/>
          <w:lang w:bidi="ar-SA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 xml:space="preserve">» </w:t>
      </w:r>
      <w:r w:rsidR="007C1181">
        <w:rPr>
          <w:rFonts w:ascii="Times New Roman" w:hAnsi="Times New Roman" w:cs="Times New Roman"/>
        </w:rPr>
        <w:t>согласно приложению</w:t>
      </w:r>
      <w:r w:rsidR="0015645D">
        <w:rPr>
          <w:rFonts w:ascii="Times New Roman" w:hAnsi="Times New Roman" w:cs="Times New Roman"/>
        </w:rPr>
        <w:t xml:space="preserve"> 1 настоящего постановления.</w:t>
      </w:r>
      <w:r w:rsidR="007C1181">
        <w:rPr>
          <w:rFonts w:ascii="Times New Roman" w:hAnsi="Times New Roman" w:cs="Times New Roman"/>
        </w:rPr>
        <w:t xml:space="preserve"> </w:t>
      </w:r>
    </w:p>
    <w:p w:rsidR="007C1181" w:rsidRDefault="007C1181" w:rsidP="007C1181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0"/>
        <w:ind w:left="760"/>
        <w:rPr>
          <w:rFonts w:ascii="Times New Roman" w:hAnsi="Times New Roman" w:cs="Times New Roman"/>
        </w:rPr>
      </w:pPr>
      <w:r w:rsidRPr="007C1181">
        <w:rPr>
          <w:rFonts w:ascii="Times New Roman" w:hAnsi="Times New Roman" w:cs="Times New Roman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 </w:t>
      </w:r>
      <w:hyperlink r:id="rId10" w:history="1">
        <w:r w:rsidRPr="00F650A5">
          <w:rPr>
            <w:rStyle w:val="a3"/>
            <w:rFonts w:ascii="Times New Roman" w:hAnsi="Times New Roman" w:cs="Times New Roman"/>
          </w:rPr>
          <w:t>www.bselpasino.ru</w:t>
        </w:r>
      </w:hyperlink>
      <w:r w:rsidRPr="007C1181">
        <w:rPr>
          <w:rFonts w:ascii="Times New Roman" w:hAnsi="Times New Roman" w:cs="Times New Roman"/>
        </w:rPr>
        <w:t>.</w:t>
      </w:r>
    </w:p>
    <w:p w:rsidR="007C1181" w:rsidRDefault="007C1181" w:rsidP="007C1181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0"/>
        <w:ind w:left="760"/>
        <w:rPr>
          <w:rFonts w:ascii="Times New Roman" w:hAnsi="Times New Roman" w:cs="Times New Roman"/>
        </w:rPr>
      </w:pPr>
      <w:r w:rsidRPr="007C1181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7C1181" w:rsidRPr="007C1181" w:rsidRDefault="007C1181" w:rsidP="007C1181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0"/>
        <w:ind w:left="760"/>
        <w:rPr>
          <w:rFonts w:ascii="Times New Roman" w:hAnsi="Times New Roman" w:cs="Times New Roman"/>
        </w:rPr>
      </w:pPr>
      <w:r w:rsidRPr="007C1181">
        <w:rPr>
          <w:rFonts w:ascii="Times New Roman" w:hAnsi="Times New Roman" w:cs="Times New Roman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</w:rPr>
        <w:t>оставляю за собой.</w:t>
      </w:r>
    </w:p>
    <w:p w:rsidR="007C1181" w:rsidRDefault="007C1181" w:rsidP="007C1181">
      <w:pPr>
        <w:pStyle w:val="20"/>
        <w:shd w:val="clear" w:color="auto" w:fill="auto"/>
        <w:tabs>
          <w:tab w:val="left" w:pos="726"/>
        </w:tabs>
        <w:spacing w:before="0" w:after="533" w:line="240" w:lineRule="exact"/>
        <w:ind w:left="760" w:firstLine="0"/>
        <w:rPr>
          <w:rFonts w:ascii="Times New Roman" w:hAnsi="Times New Roman" w:cs="Times New Roman"/>
        </w:rPr>
      </w:pPr>
    </w:p>
    <w:p w:rsidR="007C1181" w:rsidRDefault="007C1181" w:rsidP="007C1181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Батуринского сельского поселения                                                                  Злыднева Н.В.</w:t>
      </w: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7C1181" w:rsidRDefault="007C1181" w:rsidP="00582FB4">
      <w:pPr>
        <w:pStyle w:val="ae"/>
        <w:jc w:val="right"/>
        <w:rPr>
          <w:rFonts w:ascii="Times New Roman" w:hAnsi="Times New Roman" w:cs="Times New Roman"/>
        </w:rPr>
      </w:pPr>
    </w:p>
    <w:p w:rsidR="00317DDC" w:rsidRDefault="00317DDC" w:rsidP="00317DDC">
      <w:pPr>
        <w:pStyle w:val="ae"/>
        <w:rPr>
          <w:rFonts w:ascii="Times New Roman" w:hAnsi="Times New Roman" w:cs="Times New Roman"/>
        </w:rPr>
      </w:pPr>
    </w:p>
    <w:p w:rsidR="00582FB4" w:rsidRPr="00582FB4" w:rsidRDefault="00F23CEF" w:rsidP="00317DDC">
      <w:pPr>
        <w:pStyle w:val="ae"/>
        <w:jc w:val="right"/>
        <w:rPr>
          <w:rFonts w:ascii="Times New Roman" w:hAnsi="Times New Roman" w:cs="Times New Roman"/>
        </w:rPr>
      </w:pPr>
      <w:r w:rsidRPr="00582FB4">
        <w:rPr>
          <w:rFonts w:ascii="Times New Roman" w:hAnsi="Times New Roman" w:cs="Times New Roman"/>
        </w:rPr>
        <w:lastRenderedPageBreak/>
        <w:t xml:space="preserve">Приложение 1 к Постановлению </w:t>
      </w:r>
    </w:p>
    <w:p w:rsidR="00582FB4" w:rsidRPr="00582FB4" w:rsidRDefault="00582FB4" w:rsidP="00582FB4">
      <w:pPr>
        <w:pStyle w:val="ae"/>
        <w:jc w:val="right"/>
        <w:rPr>
          <w:rFonts w:ascii="Times New Roman" w:hAnsi="Times New Roman" w:cs="Times New Roman"/>
        </w:rPr>
      </w:pPr>
      <w:r w:rsidRPr="00582FB4">
        <w:rPr>
          <w:rFonts w:ascii="Times New Roman" w:hAnsi="Times New Roman" w:cs="Times New Roman"/>
        </w:rPr>
        <w:t>Администрации Батуринского сельского поселения</w:t>
      </w:r>
    </w:p>
    <w:p w:rsidR="00A85C6F" w:rsidRPr="00582FB4" w:rsidRDefault="0066419A" w:rsidP="00582FB4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29.07</w:t>
      </w:r>
      <w:r w:rsidR="00F23CEF" w:rsidRPr="00582FB4">
        <w:rPr>
          <w:rFonts w:ascii="Times New Roman" w:hAnsi="Times New Roman" w:cs="Times New Roman"/>
        </w:rPr>
        <w:t>.</w:t>
      </w:r>
      <w:r w:rsidR="00582FB4">
        <w:rPr>
          <w:rFonts w:ascii="Times New Roman" w:hAnsi="Times New Roman" w:cs="Times New Roman"/>
        </w:rPr>
        <w:t>20</w:t>
      </w:r>
      <w:r w:rsidR="00F23CEF" w:rsidRPr="00582FB4">
        <w:rPr>
          <w:rFonts w:ascii="Times New Roman" w:hAnsi="Times New Roman" w:cs="Times New Roman"/>
        </w:rPr>
        <w:t xml:space="preserve">24г. № </w:t>
      </w:r>
      <w:r>
        <w:rPr>
          <w:rFonts w:ascii="Times New Roman" w:hAnsi="Times New Roman" w:cs="Times New Roman"/>
        </w:rPr>
        <w:t>36</w:t>
      </w:r>
      <w:bookmarkStart w:id="0" w:name="_GoBack"/>
      <w:bookmarkEnd w:id="0"/>
    </w:p>
    <w:p w:rsidR="00317DDC" w:rsidRDefault="00317DDC" w:rsidP="00317DDC">
      <w:pPr>
        <w:pStyle w:val="10"/>
        <w:keepNext/>
        <w:keepLines/>
        <w:shd w:val="clear" w:color="auto" w:fill="auto"/>
        <w:spacing w:before="0" w:after="677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:rsidR="00A85C6F" w:rsidRPr="00196832" w:rsidRDefault="00F23CEF" w:rsidP="00317DDC">
      <w:pPr>
        <w:pStyle w:val="10"/>
        <w:keepNext/>
        <w:keepLines/>
        <w:shd w:val="clear" w:color="auto" w:fill="auto"/>
        <w:spacing w:before="0" w:after="677"/>
        <w:rPr>
          <w:rFonts w:ascii="Times New Roman" w:hAnsi="Times New Roman" w:cs="Times New Roman"/>
          <w:sz w:val="24"/>
          <w:szCs w:val="24"/>
        </w:rPr>
      </w:pPr>
      <w:r w:rsidRPr="00196832">
        <w:rPr>
          <w:rFonts w:ascii="Times New Roman" w:hAnsi="Times New Roman" w:cs="Times New Roman"/>
          <w:sz w:val="24"/>
          <w:szCs w:val="24"/>
        </w:rPr>
        <w:t>Порядок ведения реестра муниципального имущества</w:t>
      </w:r>
      <w:r w:rsidRPr="00196832">
        <w:rPr>
          <w:rFonts w:ascii="Times New Roman" w:hAnsi="Times New Roman" w:cs="Times New Roman"/>
          <w:sz w:val="24"/>
          <w:szCs w:val="24"/>
        </w:rPr>
        <w:br/>
        <w:t>муниципального образования «</w:t>
      </w:r>
      <w:r w:rsidR="00582FB4">
        <w:rPr>
          <w:rFonts w:ascii="Times New Roman" w:hAnsi="Times New Roman" w:cs="Times New Roman"/>
          <w:sz w:val="24"/>
          <w:szCs w:val="24"/>
        </w:rPr>
        <w:t>Батуринское сельское поселение</w:t>
      </w:r>
      <w:r w:rsidRPr="00196832">
        <w:rPr>
          <w:rFonts w:ascii="Times New Roman" w:hAnsi="Times New Roman" w:cs="Times New Roman"/>
          <w:sz w:val="24"/>
          <w:szCs w:val="24"/>
        </w:rPr>
        <w:t>»</w:t>
      </w:r>
      <w:r w:rsidRPr="00196832">
        <w:rPr>
          <w:rFonts w:ascii="Times New Roman" w:hAnsi="Times New Roman" w:cs="Times New Roman"/>
          <w:sz w:val="24"/>
          <w:szCs w:val="24"/>
        </w:rPr>
        <w:br/>
      </w:r>
      <w:bookmarkEnd w:id="1"/>
    </w:p>
    <w:p w:rsidR="00A85C6F" w:rsidRDefault="00F23CE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83"/>
        </w:tabs>
        <w:spacing w:before="0"/>
        <w:ind w:left="3380" w:firstLine="0"/>
        <w:rPr>
          <w:rFonts w:ascii="Times New Roman" w:hAnsi="Times New Roman" w:cs="Times New Roman"/>
        </w:rPr>
      </w:pPr>
      <w:bookmarkStart w:id="2" w:name="bookmark1"/>
      <w:r w:rsidRPr="00196832">
        <w:rPr>
          <w:rFonts w:ascii="Times New Roman" w:hAnsi="Times New Roman" w:cs="Times New Roman"/>
        </w:rPr>
        <w:t>Общие положения</w:t>
      </w:r>
      <w:bookmarkEnd w:id="2"/>
    </w:p>
    <w:p w:rsidR="00317DDC" w:rsidRPr="00196832" w:rsidRDefault="00317DDC" w:rsidP="00317DDC">
      <w:pPr>
        <w:pStyle w:val="22"/>
        <w:keepNext/>
        <w:keepLines/>
        <w:shd w:val="clear" w:color="auto" w:fill="auto"/>
        <w:tabs>
          <w:tab w:val="left" w:pos="3683"/>
        </w:tabs>
        <w:spacing w:before="0"/>
        <w:ind w:left="3380" w:firstLine="0"/>
        <w:rPr>
          <w:rFonts w:ascii="Times New Roman" w:hAnsi="Times New Roman" w:cs="Times New Roman"/>
        </w:rPr>
      </w:pP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686"/>
        </w:tabs>
        <w:spacing w:before="0"/>
        <w:ind w:firstLine="0"/>
        <w:rPr>
          <w:rFonts w:ascii="Times New Roman" w:hAnsi="Times New Roman" w:cs="Times New Roman"/>
        </w:rPr>
      </w:pPr>
      <w:proofErr w:type="gramStart"/>
      <w:r w:rsidRPr="00196832">
        <w:rPr>
          <w:rFonts w:ascii="Times New Roman" w:hAnsi="Times New Roman" w:cs="Times New Roman"/>
        </w:rPr>
        <w:t>Настоящий Порядок ведения реестра муниципального имущества муниципального образования «</w:t>
      </w:r>
      <w:r w:rsidR="00582FB4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(далее по тексту - Порядок) устанавливает правила ведения реестра муниципального имущества муниципального образования «</w:t>
      </w:r>
      <w:r w:rsidR="00317DDC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(далее по тексту - Реестр) в соответствии с приказом Министерства экономического развития Российской Федерации от 10.10.2023 г. № 163н «Об утверждении Порядка ведения органами местного самоуправления реестров муниципального имущества», и определяет структуру построения Реестра, правила внесения</w:t>
      </w:r>
      <w:proofErr w:type="gramEnd"/>
      <w:r w:rsidRPr="00196832">
        <w:rPr>
          <w:rFonts w:ascii="Times New Roman" w:hAnsi="Times New Roman" w:cs="Times New Roman"/>
        </w:rPr>
        <w:t xml:space="preserve"> сведений об имуществе в Реестр, общие требования к порядку предоставления информации из Реестра, состав информации о муниципальном</w:t>
      </w:r>
      <w:r w:rsidR="00317DDC">
        <w:rPr>
          <w:rFonts w:ascii="Times New Roman" w:hAnsi="Times New Roman" w:cs="Times New Roman"/>
        </w:rPr>
        <w:t xml:space="preserve"> имуществе, принадлежащем на вещ</w:t>
      </w:r>
      <w:r w:rsidRPr="00196832">
        <w:rPr>
          <w:rFonts w:ascii="Times New Roman" w:hAnsi="Times New Roman" w:cs="Times New Roman"/>
        </w:rPr>
        <w:t>ном праве или в силу закона муниципального образования «</w:t>
      </w:r>
      <w:r w:rsidR="00317DDC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», муниципальным учреждениям муниципального образования «</w:t>
      </w:r>
      <w:r w:rsidR="00317DDC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», иным муниципальным юридическим лицам (далее - правообладатель) и подлежащем учету в Реестре.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4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 xml:space="preserve">В настоящем Порядке под Реестром понимается информационная система, представляющая собой организационно упорядоченную совокупность баз данных, построенных на единых методологических и </w:t>
      </w:r>
      <w:proofErr w:type="spellStart"/>
      <w:r w:rsidRPr="00196832">
        <w:rPr>
          <w:rFonts w:ascii="Times New Roman" w:hAnsi="Times New Roman" w:cs="Times New Roman"/>
        </w:rPr>
        <w:t>программно</w:t>
      </w:r>
      <w:proofErr w:type="spellEnd"/>
      <w:r w:rsidRPr="00196832">
        <w:rPr>
          <w:rFonts w:ascii="Times New Roman" w:hAnsi="Times New Roman" w:cs="Times New Roman"/>
        </w:rPr>
        <w:t xml:space="preserve"> -</w:t>
      </w:r>
      <w:r w:rsidR="00317DDC">
        <w:rPr>
          <w:rFonts w:ascii="Times New Roman" w:hAnsi="Times New Roman" w:cs="Times New Roman"/>
        </w:rPr>
        <w:t xml:space="preserve"> </w:t>
      </w:r>
      <w:r w:rsidRPr="00196832">
        <w:rPr>
          <w:rFonts w:ascii="Times New Roman" w:hAnsi="Times New Roman" w:cs="Times New Roman"/>
        </w:rPr>
        <w:t>технических принципах, содержащих перечни и характеристики объектов муниципального имущества.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490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Реестр создан и ведется в целях: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2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учета объектов муниципального имущества и сведений о них (вид, местонахождение, стоимость, обременение и т.д.);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2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информационно-справочного обеспечения процесса подготовки и принятия решений по вопросам, касающимся объектов муниципального имущества и реализации прав собственника;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46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обеспечения информацией об объектах муниципального имущества заинтересованных органов государственной власти, органов местного самоуправления, других юридических и физических лиц при возникновении правоотношений с этими объектами, в том числе при совершении сделок;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24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отражения движения объектов муниципального имущества.</w:t>
      </w:r>
    </w:p>
    <w:p w:rsidR="00A85C6F" w:rsidRDefault="00F23CE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573"/>
        </w:tabs>
        <w:spacing w:before="0"/>
        <w:ind w:left="1260" w:firstLine="0"/>
        <w:rPr>
          <w:rFonts w:ascii="Times New Roman" w:hAnsi="Times New Roman" w:cs="Times New Roman"/>
        </w:rPr>
      </w:pPr>
      <w:bookmarkStart w:id="3" w:name="bookmark2"/>
      <w:r w:rsidRPr="00196832">
        <w:rPr>
          <w:rFonts w:ascii="Times New Roman" w:hAnsi="Times New Roman" w:cs="Times New Roman"/>
        </w:rPr>
        <w:t>Порядок учета объектов муниципального имущества</w:t>
      </w:r>
      <w:bookmarkEnd w:id="3"/>
    </w:p>
    <w:p w:rsidR="00317DDC" w:rsidRPr="00196832" w:rsidRDefault="00317DDC" w:rsidP="00317DDC">
      <w:pPr>
        <w:pStyle w:val="22"/>
        <w:keepNext/>
        <w:keepLines/>
        <w:shd w:val="clear" w:color="auto" w:fill="auto"/>
        <w:tabs>
          <w:tab w:val="left" w:pos="1573"/>
        </w:tabs>
        <w:spacing w:before="0"/>
        <w:ind w:left="1260" w:firstLine="0"/>
        <w:rPr>
          <w:rFonts w:ascii="Times New Roman" w:hAnsi="Times New Roman" w:cs="Times New Roman"/>
        </w:rPr>
      </w:pP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0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Учет объектов муниципального имущества включает описание объектов с указанием их индивидуальных характеристик и особенностей, позволяющих однозначно отличить один объект от другого.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0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Объектами учета в Реестре являются: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2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находящееся в собственности муниципального образования «</w:t>
      </w:r>
      <w:r w:rsidR="002C463A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 xml:space="preserve">» недвижимое имущество (здание, строение, сооружение или объект </w:t>
      </w:r>
      <w:r w:rsidRPr="00196832">
        <w:rPr>
          <w:rFonts w:ascii="Times New Roman" w:hAnsi="Times New Roman" w:cs="Times New Roman"/>
        </w:rPr>
        <w:lastRenderedPageBreak/>
        <w:t>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находящееся в собственности муниципального образования «</w:t>
      </w:r>
      <w:r w:rsidR="002C463A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казенными муниципальными учреждениями;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proofErr w:type="gramStart"/>
      <w:r w:rsidRPr="00196832">
        <w:rPr>
          <w:rFonts w:ascii="Times New Roman" w:hAnsi="Times New Roman" w:cs="Times New Roman"/>
        </w:rPr>
        <w:t>муниципальные унитарные предприятия муниципального образования «</w:t>
      </w:r>
      <w:r w:rsidR="002C463A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(далее именуется - муниципальные предприятия), муниципальные учреждения муниципального образования «</w:t>
      </w:r>
      <w:r w:rsidR="002C463A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(далее именуется - муниципальные учреждения), учредителем (участником) которых является муниципальное образование «</w:t>
      </w:r>
      <w:r w:rsidR="002C463A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(далее именуется - муниципальное образование).</w:t>
      </w:r>
      <w:proofErr w:type="gramEnd"/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27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Реестр состоит из 3 разделов.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В раздел 1 включаются сведения о муниципальном недвижимом имуществе, в том числе: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реестровый номер;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наименование недвижимого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адрес (местоположение) недвижимого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кадастровый номер муниципального недвижимого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 балансовой стоимости недвижимого имущества и начисленной амортизации (износе);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 кадастровой стоимости недвижимого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даты возникновения и прекращения права муниципальной собственности на недвижимое имущество;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 правообладателе муниципального недвижимого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В раздел 2 включаются сведения о муниципальном движимом имуществе, в том числе: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реестровый номер;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наименование 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 балансовой стоимости движимого имущества и начисленной амортизации (износе);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даты возникновения и прекращения права муниципальной собственности на движимое имущество;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 правообладателе муниципального движимого имущества;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proofErr w:type="gramStart"/>
      <w:r w:rsidRPr="00196832">
        <w:rPr>
          <w:rFonts w:ascii="Times New Roman" w:hAnsi="Times New Roman" w:cs="Times New Roman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«</w:t>
      </w:r>
      <w:r w:rsidR="0075289A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полное наименование и организационно-правовая форма юридического лица;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lastRenderedPageBreak/>
        <w:t>адрес (местонахождение);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основной государственный регистрационный номер и дата государственной регистрации;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размер уставного фонда (для муниципальных предприятий);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размер доли, принадлежащей муниципальному образованию Елизаветинское сельское поселение в уставном (складочном) капитале, в процентах (для хозяйственных обществ и товариществ);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данные о балансовой и остаточной стоимости основных средств (фондов) (для муниципальных учреждений и муниципальных предприятий);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среднесписочная численность работников (для муниципальных учреждений и муниципальных предприятий).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A85C6F" w:rsidRPr="00196832" w:rsidRDefault="00F23CEF">
      <w:pPr>
        <w:pStyle w:val="20"/>
        <w:shd w:val="clear" w:color="auto" w:fill="auto"/>
        <w:spacing w:before="0" w:after="24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Объекты муниципального имущества муниципального образования «</w:t>
      </w:r>
      <w:r w:rsidR="002C463A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», не внесенные в Реестр, не могут быть отчуждены или обременены.</w:t>
      </w:r>
    </w:p>
    <w:p w:rsidR="00A85C6F" w:rsidRDefault="00F23CE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250"/>
        </w:tabs>
        <w:spacing w:before="0"/>
        <w:ind w:left="2900" w:firstLine="0"/>
        <w:rPr>
          <w:rFonts w:ascii="Times New Roman" w:hAnsi="Times New Roman" w:cs="Times New Roman"/>
        </w:rPr>
      </w:pPr>
      <w:bookmarkStart w:id="4" w:name="bookmark3"/>
      <w:r w:rsidRPr="00196832">
        <w:rPr>
          <w:rFonts w:ascii="Times New Roman" w:hAnsi="Times New Roman" w:cs="Times New Roman"/>
        </w:rPr>
        <w:t>Порядок ведения Реестра</w:t>
      </w:r>
      <w:bookmarkEnd w:id="4"/>
    </w:p>
    <w:p w:rsidR="00CE2D49" w:rsidRPr="00196832" w:rsidRDefault="00CE2D49" w:rsidP="00CE2D49">
      <w:pPr>
        <w:pStyle w:val="22"/>
        <w:keepNext/>
        <w:keepLines/>
        <w:shd w:val="clear" w:color="auto" w:fill="auto"/>
        <w:tabs>
          <w:tab w:val="left" w:pos="3250"/>
        </w:tabs>
        <w:spacing w:before="0"/>
        <w:ind w:left="2900" w:firstLine="0"/>
        <w:rPr>
          <w:rFonts w:ascii="Times New Roman" w:hAnsi="Times New Roman" w:cs="Times New Roman"/>
        </w:rPr>
      </w:pPr>
    </w:p>
    <w:p w:rsidR="00A85C6F" w:rsidRPr="00196832" w:rsidRDefault="00F23CEF" w:rsidP="00F8022B">
      <w:pPr>
        <w:pStyle w:val="20"/>
        <w:numPr>
          <w:ilvl w:val="1"/>
          <w:numId w:val="2"/>
        </w:numPr>
        <w:shd w:val="clear" w:color="auto" w:fill="auto"/>
        <w:tabs>
          <w:tab w:val="left" w:pos="547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Ведение Реестра осуществляется на бумажных и электронных носителях и включает в себя ведение баз данных. В случае несоответствия информации на указанных носителях приоритет имеет информация на бумажных носителях. Регистрация объектов Реестра производится в нарастающем порядке нумерации по разделам следующим образом: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1-001 нежилые здания и помещения;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2-001 жилые здания и помещения;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3-001 сооружения;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4-001 инженерные сети;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5-001 земельные участки;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6-001 движимое имущество;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7-001 особо ценное движимое имущество;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8-001 транспортные средства;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45"/>
        </w:tabs>
        <w:spacing w:before="0" w:line="394" w:lineRule="exact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от 9-001 и т.д.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Реестры должны храниться и обрабатываться в местах, недоступных для посторонних лиц. С соблюдением условий, обеспечивающих предотвращение хищения, утраты, искажения и подделки информации.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 xml:space="preserve">Ведение Реестра означает внесение в базы данных сведений об объектах муниципального имущества, обновленных данных об указанных объектах и их исключение из </w:t>
      </w:r>
      <w:proofErr w:type="gramStart"/>
      <w:r w:rsidRPr="00196832">
        <w:rPr>
          <w:rFonts w:ascii="Times New Roman" w:hAnsi="Times New Roman" w:cs="Times New Roman"/>
        </w:rPr>
        <w:t>баз</w:t>
      </w:r>
      <w:proofErr w:type="gramEnd"/>
      <w:r w:rsidRPr="00196832">
        <w:rPr>
          <w:rFonts w:ascii="Times New Roman" w:hAnsi="Times New Roman" w:cs="Times New Roman"/>
        </w:rPr>
        <w:t xml:space="preserve"> данных при изменении формы собственности, других вещных прав на объекты муниципального имущества, а также списании вследствие физического или морального износа по основаниям и в порядке, предусмотренном законодательством.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Данные об объектах учета, исключаемых из баз данных, переносятся в архив Реестра.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28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 xml:space="preserve">Ведение Реестра возлагается на Администрацию </w:t>
      </w:r>
      <w:r w:rsidR="00D33E6D">
        <w:rPr>
          <w:rFonts w:ascii="Times New Roman" w:hAnsi="Times New Roman" w:cs="Times New Roman"/>
        </w:rPr>
        <w:t>Батуринского сельского поселения</w:t>
      </w:r>
      <w:r w:rsidR="00D33E6D" w:rsidRPr="00196832">
        <w:rPr>
          <w:rFonts w:ascii="Times New Roman" w:hAnsi="Times New Roman" w:cs="Times New Roman"/>
        </w:rPr>
        <w:t xml:space="preserve"> </w:t>
      </w:r>
      <w:r w:rsidRPr="00196832">
        <w:rPr>
          <w:rFonts w:ascii="Times New Roman" w:hAnsi="Times New Roman" w:cs="Times New Roman"/>
        </w:rPr>
        <w:t>(далее именуется - Держатель Реестра).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28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Держатель Реестра в установленном порядке определяет должностное лицо Администрации, на которое возлагается ведение Реестра либо его отдельных баз данных, а также определяет в соответствии с законодательством состав и форму технической документации, характеризующей объекты муниципального имущества.</w:t>
      </w:r>
    </w:p>
    <w:p w:rsidR="00A85C6F" w:rsidRPr="00196832" w:rsidRDefault="00F23CEF" w:rsidP="00D33E6D">
      <w:pPr>
        <w:pStyle w:val="20"/>
        <w:numPr>
          <w:ilvl w:val="1"/>
          <w:numId w:val="2"/>
        </w:numPr>
        <w:shd w:val="clear" w:color="auto" w:fill="auto"/>
        <w:tabs>
          <w:tab w:val="left" w:pos="528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 xml:space="preserve">Внесение в Реестр сведений об объектах учета и записей об изменении сведений о </w:t>
      </w:r>
      <w:r w:rsidRPr="00196832">
        <w:rPr>
          <w:rFonts w:ascii="Times New Roman" w:hAnsi="Times New Roman" w:cs="Times New Roman"/>
        </w:rPr>
        <w:lastRenderedPageBreak/>
        <w:t>них осуществляется на основе письменного заявления правообладателя (балансодержателя)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 Заявление с приложением заверенных копий документов предоставляется Держателю Реестра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 xml:space="preserve">Сведения о создании муниципальных предприятий, муниципальных учреждений, хозяйственных обществ и иных юридических лиц, а также об участии Администрации </w:t>
      </w:r>
      <w:r w:rsidR="00F8022B">
        <w:rPr>
          <w:rFonts w:ascii="Times New Roman" w:hAnsi="Times New Roman" w:cs="Times New Roman"/>
        </w:rPr>
        <w:t>Батуринского сельского поселения</w:t>
      </w:r>
      <w:r w:rsidR="00F8022B" w:rsidRPr="00196832">
        <w:rPr>
          <w:rFonts w:ascii="Times New Roman" w:hAnsi="Times New Roman" w:cs="Times New Roman"/>
        </w:rPr>
        <w:t xml:space="preserve"> </w:t>
      </w:r>
      <w:r w:rsidRPr="00196832">
        <w:rPr>
          <w:rFonts w:ascii="Times New Roman" w:hAnsi="Times New Roman" w:cs="Times New Roman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Внесение в Реестр записей об изменении сведений о муниципальных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Держателю Реестра в 2-недельный срок с момента изменения сведений об объектах учета.</w:t>
      </w:r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proofErr w:type="gramStart"/>
      <w:r w:rsidRPr="00196832">
        <w:rPr>
          <w:rFonts w:ascii="Times New Roman" w:hAnsi="Times New Roman" w:cs="Times New Roman"/>
        </w:rPr>
        <w:t>В отношении объектов казны Администрации муниципального образования «</w:t>
      </w:r>
      <w:r w:rsidR="00F8022B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(далее именуется - муниципальная казна)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имущества, возникновение, изменение, прекращение права муниципальной собственности, изменений сведений об объектах учета имущества муниципальной казны.</w:t>
      </w:r>
      <w:proofErr w:type="gramEnd"/>
      <w:r w:rsidRPr="00196832">
        <w:rPr>
          <w:rFonts w:ascii="Times New Roman" w:hAnsi="Times New Roman" w:cs="Times New Roman"/>
        </w:rPr>
        <w:t xml:space="preserve"> Копии указанных документов предоставляются Держателю Реестра в 2-недельный срок с момента возникновения, изменения или прекращения права собственности муниципального образования «</w:t>
      </w:r>
      <w:r w:rsidR="00F8022B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на имущество (изменения сведений об объекте учета) заказчиками (подрядчиками), приобретающими, производящими изменение (реконструкцию, ремонт и т. д.) или реализующими имущество муниципальной казны.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28"/>
        </w:tabs>
        <w:spacing w:before="0"/>
        <w:ind w:firstLine="0"/>
        <w:rPr>
          <w:rFonts w:ascii="Times New Roman" w:hAnsi="Times New Roman" w:cs="Times New Roman"/>
        </w:rPr>
      </w:pPr>
      <w:proofErr w:type="gramStart"/>
      <w:r w:rsidRPr="00196832">
        <w:rPr>
          <w:rFonts w:ascii="Times New Roman" w:hAnsi="Times New Roman" w:cs="Times New Roman"/>
        </w:rPr>
        <w:t>В случае, если установлено, что имущество не относится к объектам учета, либо не находится в собственности муниципального образования «</w:t>
      </w:r>
      <w:r w:rsidR="00F8022B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», не подтверждены права балансодержателя на муниципальное имущество, правообладателем (балансодержателем) не представлены или представлены не полностью документы, необходимые для включения сведений в Реестр, Держатель Реестра принимает решение об отказе включения сведений об имуществе в Реестр.</w:t>
      </w:r>
      <w:proofErr w:type="gramEnd"/>
    </w:p>
    <w:p w:rsidR="00A85C6F" w:rsidRPr="00196832" w:rsidRDefault="00F23CEF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При принятии решения об отказе включения в Реестр сведений об объекте учета правообладателю (балансодержателю) направляется письменное сообщение об отказе (с указанием его причины).</w:t>
      </w:r>
    </w:p>
    <w:p w:rsidR="00A85C6F" w:rsidRPr="00196832" w:rsidRDefault="00F23CEF">
      <w:pPr>
        <w:pStyle w:val="20"/>
        <w:shd w:val="clear" w:color="auto" w:fill="auto"/>
        <w:spacing w:before="0" w:after="48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Решение Держателя Реестра об отказе включения в Реестр сведений об объектах учета может быть обжаловано правообладателем (балансодержателем) в порядке, установленном законодательством Российской Федерации.</w:t>
      </w:r>
    </w:p>
    <w:p w:rsidR="00A85C6F" w:rsidRDefault="00F23CE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2680"/>
        <w:jc w:val="left"/>
        <w:rPr>
          <w:rFonts w:ascii="Times New Roman" w:hAnsi="Times New Roman" w:cs="Times New Roman"/>
        </w:rPr>
      </w:pPr>
      <w:bookmarkStart w:id="5" w:name="bookmark4"/>
      <w:r w:rsidRPr="00196832">
        <w:rPr>
          <w:rFonts w:ascii="Times New Roman" w:hAnsi="Times New Roman" w:cs="Times New Roman"/>
        </w:rPr>
        <w:t>Порядок предоставления информации, содержащейся в Реестре, обязанности Держателя Реестра</w:t>
      </w:r>
      <w:bookmarkEnd w:id="5"/>
    </w:p>
    <w:p w:rsidR="00BD665D" w:rsidRPr="00196832" w:rsidRDefault="00BD665D" w:rsidP="00BD665D">
      <w:pPr>
        <w:pStyle w:val="22"/>
        <w:keepNext/>
        <w:keepLines/>
        <w:shd w:val="clear" w:color="auto" w:fill="auto"/>
        <w:tabs>
          <w:tab w:val="left" w:pos="841"/>
        </w:tabs>
        <w:spacing w:before="0"/>
        <w:ind w:left="2680" w:firstLine="0"/>
        <w:jc w:val="left"/>
        <w:rPr>
          <w:rFonts w:ascii="Times New Roman" w:hAnsi="Times New Roman" w:cs="Times New Roman"/>
        </w:rPr>
      </w:pP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8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в виде выписок из Реестра.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Предоставление сведений об объектах учета осуществляется органом местного самоуправления. Уполномоченным на ведение Реестра, на основании письменных запросов в 10-дневный срок со дня поступления запроса.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Держатель Реестра обязан: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lastRenderedPageBreak/>
        <w:t>обеспечивать соблюдение правил ведения Реестра и требований, предъявляемых к системе ведения Реестра;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обеспечивать соблюдение прав доступа к Реестру и защиту государственной и коммерческой тайны;</w:t>
      </w:r>
    </w:p>
    <w:p w:rsidR="00A85C6F" w:rsidRPr="00196832" w:rsidRDefault="00F23CEF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24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осуществлять информационно-справочное обслуживание, выдавать выписки из Реестра.</w:t>
      </w:r>
    </w:p>
    <w:p w:rsidR="00A85C6F" w:rsidRDefault="00F23CE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96"/>
        </w:tabs>
        <w:spacing w:before="0"/>
        <w:ind w:left="2680" w:firstLine="0"/>
        <w:rPr>
          <w:rFonts w:ascii="Times New Roman" w:hAnsi="Times New Roman" w:cs="Times New Roman"/>
        </w:rPr>
      </w:pPr>
      <w:bookmarkStart w:id="6" w:name="bookmark5"/>
      <w:r w:rsidRPr="00196832">
        <w:rPr>
          <w:rFonts w:ascii="Times New Roman" w:hAnsi="Times New Roman" w:cs="Times New Roman"/>
        </w:rPr>
        <w:t>Заключительные положения</w:t>
      </w:r>
      <w:bookmarkEnd w:id="6"/>
    </w:p>
    <w:p w:rsidR="00BD665D" w:rsidRPr="00196832" w:rsidRDefault="00BD665D" w:rsidP="00BD665D">
      <w:pPr>
        <w:pStyle w:val="22"/>
        <w:keepNext/>
        <w:keepLines/>
        <w:shd w:val="clear" w:color="auto" w:fill="auto"/>
        <w:tabs>
          <w:tab w:val="left" w:pos="2996"/>
        </w:tabs>
        <w:spacing w:before="0"/>
        <w:ind w:left="2680" w:firstLine="0"/>
        <w:rPr>
          <w:rFonts w:ascii="Times New Roman" w:hAnsi="Times New Roman" w:cs="Times New Roman"/>
        </w:rPr>
      </w:pP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750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Собственником Реестра является муниципальное образование - муниципальное образование «</w:t>
      </w:r>
      <w:r w:rsidR="00F8022B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80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Права собственности, в том числе владение, пользование и распоряжение объектами муниципального имущества от имени муниципального образования «</w:t>
      </w:r>
      <w:r w:rsidR="00F8022B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>» осуществляет Держатель Реестра в порядке, установленном законодательством и решениями органов местного самоуправления.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Держатель Реестра осуществляет владение и пользование базой данных Реестра, а также реализует полномочия по распоряжению ею в пределах, установленных законодательством и настоящим Положением.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before="0"/>
        <w:ind w:firstLine="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При ликвидации Реестра данные, находящиеся в нем, передаются в архив.</w:t>
      </w:r>
    </w:p>
    <w:p w:rsidR="00A85C6F" w:rsidRPr="00196832" w:rsidRDefault="00F23CEF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before="0"/>
        <w:ind w:firstLine="0"/>
        <w:rPr>
          <w:rFonts w:ascii="Times New Roman" w:hAnsi="Times New Roman" w:cs="Times New Roman"/>
        </w:rPr>
        <w:sectPr w:rsidR="00A85C6F" w:rsidRPr="00196832">
          <w:type w:val="continuous"/>
          <w:pgSz w:w="11900" w:h="16840"/>
          <w:pgMar w:top="1138" w:right="1210" w:bottom="1220" w:left="1499" w:header="0" w:footer="3" w:gutter="0"/>
          <w:cols w:space="720"/>
          <w:noEndnote/>
          <w:docGrid w:linePitch="360"/>
        </w:sectPr>
      </w:pPr>
      <w:r w:rsidRPr="00196832">
        <w:rPr>
          <w:rFonts w:ascii="Times New Roman" w:hAnsi="Times New Roman" w:cs="Times New Roman"/>
        </w:rPr>
        <w:t>Документы Реестра хран</w:t>
      </w:r>
      <w:r w:rsidR="004B58FC">
        <w:rPr>
          <w:rFonts w:ascii="Times New Roman" w:hAnsi="Times New Roman" w:cs="Times New Roman"/>
        </w:rPr>
        <w:t>ятся в архиве Держателя Реестра</w:t>
      </w:r>
    </w:p>
    <w:p w:rsidR="00A85C6F" w:rsidRPr="001F79E3" w:rsidRDefault="00F23CEF" w:rsidP="001F79E3">
      <w:pPr>
        <w:spacing w:line="597" w:lineRule="exact"/>
        <w:jc w:val="center"/>
        <w:rPr>
          <w:rFonts w:ascii="Times New Roman" w:hAnsi="Times New Roman" w:cs="Times New Roman"/>
          <w:b/>
        </w:rPr>
      </w:pPr>
      <w:bookmarkStart w:id="7" w:name="bookmark6"/>
      <w:r w:rsidRPr="001F79E3">
        <w:rPr>
          <w:rFonts w:ascii="Times New Roman" w:hAnsi="Times New Roman" w:cs="Times New Roman"/>
          <w:b/>
        </w:rPr>
        <w:lastRenderedPageBreak/>
        <w:t>Реестр муниципального имущества</w:t>
      </w:r>
      <w:bookmarkEnd w:id="7"/>
    </w:p>
    <w:p w:rsidR="00A85C6F" w:rsidRDefault="00F23CEF">
      <w:pPr>
        <w:pStyle w:val="50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муниципального образования «</w:t>
      </w:r>
      <w:r w:rsidR="00747C01">
        <w:rPr>
          <w:rFonts w:ascii="Times New Roman" w:hAnsi="Times New Roman" w:cs="Times New Roman"/>
        </w:rPr>
        <w:t>Батуринское сельское поселение</w:t>
      </w:r>
      <w:r w:rsidRPr="00196832">
        <w:rPr>
          <w:rFonts w:ascii="Times New Roman" w:hAnsi="Times New Roman" w:cs="Times New Roman"/>
        </w:rPr>
        <w:t xml:space="preserve">» </w:t>
      </w:r>
    </w:p>
    <w:p w:rsidR="00747C01" w:rsidRDefault="00747C01">
      <w:pPr>
        <w:pStyle w:val="50"/>
        <w:shd w:val="clear" w:color="auto" w:fill="auto"/>
        <w:spacing w:before="0" w:line="240" w:lineRule="exact"/>
        <w:rPr>
          <w:rFonts w:ascii="Times New Roman" w:hAnsi="Times New Roman" w:cs="Times New Roman"/>
        </w:rPr>
      </w:pPr>
    </w:p>
    <w:p w:rsidR="00747C01" w:rsidRPr="00196832" w:rsidRDefault="00747C01">
      <w:pPr>
        <w:pStyle w:val="50"/>
        <w:shd w:val="clear" w:color="auto" w:fill="auto"/>
        <w:spacing w:before="0" w:line="240" w:lineRule="exact"/>
        <w:rPr>
          <w:rFonts w:ascii="Times New Roman" w:hAnsi="Times New Roman" w:cs="Times New Roman"/>
        </w:rPr>
      </w:pPr>
    </w:p>
    <w:p w:rsidR="00747C01" w:rsidRDefault="00CE2D49" w:rsidP="00747C01">
      <w:pPr>
        <w:pStyle w:val="a8"/>
        <w:framePr w:w="15624" w:wrap="notBeside" w:vAnchor="text" w:hAnchor="text" w:xAlign="center" w:y="1"/>
        <w:shd w:val="clear" w:color="auto" w:fill="auto"/>
        <w:tabs>
          <w:tab w:val="left" w:leader="underscore" w:pos="8184"/>
        </w:tabs>
        <w:spacing w:line="240" w:lineRule="exact"/>
        <w:jc w:val="center"/>
        <w:rPr>
          <w:rStyle w:val="a9"/>
          <w:rFonts w:ascii="Times New Roman" w:hAnsi="Times New Roman" w:cs="Times New Roman"/>
          <w:b/>
          <w:bCs/>
        </w:rPr>
      </w:pPr>
      <w:r>
        <w:rPr>
          <w:rStyle w:val="a9"/>
          <w:rFonts w:ascii="Times New Roman" w:hAnsi="Times New Roman" w:cs="Times New Roman"/>
          <w:b/>
          <w:bCs/>
        </w:rPr>
        <w:t>Раздел</w:t>
      </w:r>
      <w:r w:rsidR="00747C01" w:rsidRPr="00196832">
        <w:rPr>
          <w:rStyle w:val="a9"/>
          <w:rFonts w:ascii="Times New Roman" w:hAnsi="Times New Roman" w:cs="Times New Roman"/>
          <w:b/>
          <w:bCs/>
        </w:rPr>
        <w:t xml:space="preserve"> 1</w:t>
      </w:r>
    </w:p>
    <w:p w:rsidR="00747C01" w:rsidRDefault="00747C01" w:rsidP="00747C01">
      <w:pPr>
        <w:pStyle w:val="a8"/>
        <w:framePr w:w="15624" w:wrap="notBeside" w:vAnchor="text" w:hAnchor="text" w:xAlign="center" w:y="1"/>
        <w:shd w:val="clear" w:color="auto" w:fill="auto"/>
        <w:tabs>
          <w:tab w:val="left" w:leader="underscore" w:pos="8184"/>
        </w:tabs>
        <w:spacing w:line="240" w:lineRule="exact"/>
        <w:jc w:val="center"/>
        <w:rPr>
          <w:rStyle w:val="a9"/>
          <w:rFonts w:ascii="Times New Roman" w:hAnsi="Times New Roman" w:cs="Times New Roman"/>
          <w:b/>
          <w:bCs/>
        </w:rPr>
      </w:pPr>
    </w:p>
    <w:p w:rsidR="00747C01" w:rsidRDefault="00F23CEF" w:rsidP="00747C01">
      <w:pPr>
        <w:pStyle w:val="a8"/>
        <w:framePr w:w="15624" w:wrap="notBeside" w:vAnchor="text" w:hAnchor="text" w:xAlign="center" w:y="1"/>
        <w:shd w:val="clear" w:color="auto" w:fill="auto"/>
        <w:tabs>
          <w:tab w:val="left" w:leader="underscore" w:pos="8184"/>
        </w:tabs>
        <w:spacing w:line="240" w:lineRule="exact"/>
        <w:jc w:val="center"/>
        <w:rPr>
          <w:rStyle w:val="a9"/>
          <w:rFonts w:ascii="Times New Roman" w:hAnsi="Times New Roman" w:cs="Times New Roman"/>
          <w:b/>
          <w:bCs/>
        </w:rPr>
      </w:pPr>
      <w:r w:rsidRPr="00196832">
        <w:rPr>
          <w:rStyle w:val="a9"/>
          <w:rFonts w:ascii="Times New Roman" w:hAnsi="Times New Roman" w:cs="Times New Roman"/>
          <w:b/>
          <w:bCs/>
        </w:rPr>
        <w:t>Недвижимое имущество</w:t>
      </w:r>
    </w:p>
    <w:p w:rsidR="00747C01" w:rsidRPr="00196832" w:rsidRDefault="00747C01">
      <w:pPr>
        <w:pStyle w:val="a8"/>
        <w:framePr w:w="15624" w:wrap="notBeside" w:vAnchor="text" w:hAnchor="text" w:xAlign="center" w:y="1"/>
        <w:shd w:val="clear" w:color="auto" w:fill="auto"/>
        <w:tabs>
          <w:tab w:val="left" w:leader="underscore" w:pos="8184"/>
        </w:tabs>
        <w:spacing w:line="24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29"/>
        <w:gridCol w:w="1277"/>
        <w:gridCol w:w="1277"/>
        <w:gridCol w:w="1406"/>
        <w:gridCol w:w="1358"/>
        <w:gridCol w:w="634"/>
        <w:gridCol w:w="710"/>
        <w:gridCol w:w="1133"/>
        <w:gridCol w:w="1459"/>
        <w:gridCol w:w="1570"/>
        <w:gridCol w:w="1190"/>
        <w:gridCol w:w="1886"/>
      </w:tblGrid>
      <w:tr w:rsidR="00A85C6F" w:rsidRPr="00196832">
        <w:trPr>
          <w:trHeight w:hRule="exact" w:val="49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№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8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п</w:t>
            </w:r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>/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8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A97925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Реестро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вый 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Наимено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вание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имущест</w:t>
            </w:r>
            <w:proofErr w:type="spellEnd"/>
          </w:p>
          <w:p w:rsidR="00A85C6F" w:rsidRPr="00196832" w:rsidRDefault="00A97925" w:rsidP="00A97925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 xml:space="preserve">      </w:t>
            </w:r>
            <w:proofErr w:type="spellStart"/>
            <w:r w:rsidR="00F23CEF" w:rsidRPr="00196832">
              <w:rPr>
                <w:rStyle w:val="23"/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30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Адрес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(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местопо</w:t>
            </w:r>
            <w:proofErr w:type="spellEnd"/>
            <w:proofErr w:type="gram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ложение</w:t>
            </w:r>
            <w:proofErr w:type="spellEnd"/>
            <w:r w:rsidRPr="00196832">
              <w:rPr>
                <w:rStyle w:val="23"/>
                <w:rFonts w:ascii="Times New Roman" w:hAnsi="Times New Roman" w:cs="Times New Roman"/>
              </w:rPr>
              <w:t>)</w:t>
            </w:r>
            <w:proofErr w:type="gram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имущест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 xml:space="preserve">Кадастров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ый</w:t>
            </w:r>
            <w:proofErr w:type="spellEnd"/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муниципа</w:t>
            </w:r>
            <w:proofErr w:type="spellEnd"/>
            <w:r w:rsidRPr="00196832">
              <w:rPr>
                <w:rStyle w:val="23"/>
                <w:rFonts w:ascii="Times New Roman" w:hAnsi="Times New Roman" w:cs="Times New Roman"/>
              </w:rPr>
              <w:t xml:space="preserve">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льного</w:t>
            </w:r>
            <w:proofErr w:type="spellEnd"/>
            <w:r w:rsidRPr="00196832">
              <w:rPr>
                <w:rStyle w:val="23"/>
                <w:rFonts w:ascii="Times New Roman" w:hAnsi="Times New Roman" w:cs="Times New Roman"/>
              </w:rPr>
              <w:t xml:space="preserve"> недвижим ого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имуществ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протя</w:t>
            </w:r>
            <w:r w:rsidR="00A97925">
              <w:rPr>
                <w:rStyle w:val="23"/>
                <w:rFonts w:ascii="Times New Roman" w:hAnsi="Times New Roman" w:cs="Times New Roman"/>
              </w:rPr>
              <w:t xml:space="preserve">жен </w:t>
            </w:r>
            <w:proofErr w:type="spellStart"/>
            <w:r w:rsidR="00A97925">
              <w:rPr>
                <w:rStyle w:val="23"/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="00A97925">
              <w:rPr>
                <w:rStyle w:val="23"/>
                <w:rFonts w:ascii="Times New Roman" w:hAnsi="Times New Roman" w:cs="Times New Roman"/>
              </w:rPr>
              <w:t xml:space="preserve"> и (или) иные параметр</w:t>
            </w:r>
            <w:r w:rsidRPr="00196832">
              <w:rPr>
                <w:rStyle w:val="23"/>
                <w:rFonts w:ascii="Times New Roman" w:hAnsi="Times New Roman" w:cs="Times New Roman"/>
              </w:rPr>
              <w:t>ы,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характери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2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зующие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физическ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ие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свойства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имуществ</w:t>
            </w:r>
            <w:r w:rsidR="00A97925">
              <w:rPr>
                <w:rStyle w:val="23"/>
                <w:rFonts w:ascii="Times New Roman" w:hAnsi="Times New Roman" w:cs="Times New Roman"/>
              </w:rPr>
              <w:t>а,</w:t>
            </w:r>
          </w:p>
          <w:p w:rsidR="00A85C6F" w:rsidRPr="00196832" w:rsidRDefault="00A97925" w:rsidP="00A97925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м</w:t>
            </w:r>
            <w:proofErr w:type="gramStart"/>
            <w:r w:rsidR="00F23CEF" w:rsidRPr="00196832">
              <w:rPr>
                <w:rStyle w:val="23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F23CEF" w:rsidRPr="00196832">
              <w:rPr>
                <w:rStyle w:val="23"/>
                <w:rFonts w:ascii="Times New Roman" w:hAnsi="Times New Roman" w:cs="Times New Roman"/>
              </w:rPr>
              <w:t>/этажно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сть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right="160" w:firstLine="0"/>
              <w:jc w:val="righ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Сведения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right="160" w:firstLine="0"/>
              <w:jc w:val="righ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балансов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ой</w:t>
            </w:r>
            <w:proofErr w:type="gram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right="160" w:firstLine="0"/>
              <w:jc w:val="righ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стоимост</w:t>
            </w:r>
            <w:r w:rsidR="00A97925">
              <w:rPr>
                <w:rStyle w:val="23"/>
                <w:rFonts w:ascii="Times New Roman" w:hAnsi="Times New Roman" w:cs="Times New Roman"/>
              </w:rPr>
              <w:t>и</w:t>
            </w:r>
          </w:p>
          <w:p w:rsidR="00A85C6F" w:rsidRPr="00196832" w:rsidRDefault="00A97925" w:rsidP="00A97925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right="1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D135F">
              <w:rPr>
                <w:rFonts w:ascii="Times New Roman" w:hAnsi="Times New Roman" w:cs="Times New Roman"/>
              </w:rPr>
              <w:t xml:space="preserve">   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имуществ</w:t>
            </w:r>
            <w:r>
              <w:rPr>
                <w:rStyle w:val="23"/>
                <w:rFonts w:ascii="Times New Roman" w:hAnsi="Times New Roman" w:cs="Times New Roman"/>
              </w:rPr>
              <w:t>а</w:t>
            </w:r>
          </w:p>
          <w:p w:rsidR="00A85C6F" w:rsidRPr="00196832" w:rsidRDefault="00A97925" w:rsidP="00A97925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right="1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(</w:t>
            </w:r>
            <w:proofErr w:type="gramStart"/>
            <w:r w:rsidR="00F23CEF" w:rsidRPr="00196832">
              <w:rPr>
                <w:rStyle w:val="23"/>
                <w:rFonts w:ascii="Times New Roman" w:hAnsi="Times New Roman" w:cs="Times New Roman"/>
              </w:rPr>
              <w:t>износе</w:t>
            </w:r>
            <w:proofErr w:type="gramEnd"/>
            <w:r w:rsidR="00F23CEF" w:rsidRPr="00196832">
              <w:rPr>
                <w:rStyle w:val="23"/>
                <w:rFonts w:ascii="Times New Roman" w:hAnsi="Times New Roman" w:cs="Times New Roman"/>
              </w:rPr>
              <w:t>),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right="160"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тыс</w:t>
            </w: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.р</w:t>
            </w:r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>уб</w:t>
            </w:r>
            <w:proofErr w:type="spellEnd"/>
            <w:r w:rsidRPr="00196832">
              <w:rPr>
                <w:rStyle w:val="23"/>
                <w:rFonts w:ascii="Times New Roman" w:hAnsi="Times New Roman" w:cs="Times New Roman"/>
              </w:rPr>
              <w:t>.</w:t>
            </w:r>
          </w:p>
          <w:p w:rsidR="00A85C6F" w:rsidRPr="00196832" w:rsidRDefault="00F23CEF" w:rsidP="00A97925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балансовая</w:t>
            </w:r>
          </w:p>
          <w:p w:rsidR="00A85C6F" w:rsidRPr="00196832" w:rsidRDefault="00F23CEF" w:rsidP="00A97925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стоимост</w:t>
            </w:r>
            <w:r w:rsidR="00A97925">
              <w:rPr>
                <w:rStyle w:val="23"/>
                <w:rFonts w:ascii="Times New Roman" w:hAnsi="Times New Roman" w:cs="Times New Roman"/>
              </w:rPr>
              <w:t>ь изн</w:t>
            </w:r>
            <w:r w:rsidRPr="00196832">
              <w:rPr>
                <w:rStyle w:val="23"/>
                <w:rFonts w:ascii="Times New Roman" w:hAnsi="Times New Roman" w:cs="Times New Roman"/>
              </w:rPr>
              <w:t>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174681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Сведен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 xml:space="preserve">ия о </w:t>
            </w:r>
            <w:proofErr w:type="gramStart"/>
            <w:r w:rsidR="00F23CEF" w:rsidRPr="00196832">
              <w:rPr>
                <w:rStyle w:val="23"/>
                <w:rFonts w:ascii="Times New Roman" w:hAnsi="Times New Roman" w:cs="Times New Roman"/>
              </w:rPr>
              <w:t xml:space="preserve">кадастр </w:t>
            </w:r>
            <w:proofErr w:type="spellStart"/>
            <w:r w:rsidR="00F23CEF" w:rsidRPr="00196832">
              <w:rPr>
                <w:rStyle w:val="23"/>
                <w:rFonts w:ascii="Times New Roman" w:hAnsi="Times New Roman" w:cs="Times New Roman"/>
              </w:rPr>
              <w:t>овой</w:t>
            </w:r>
            <w:proofErr w:type="spellEnd"/>
            <w:proofErr w:type="gramEnd"/>
            <w:r w:rsidR="00F23CEF" w:rsidRPr="00196832">
              <w:rPr>
                <w:rStyle w:val="23"/>
                <w:rFonts w:ascii="Times New Roman" w:hAnsi="Times New Roman" w:cs="Times New Roman"/>
              </w:rPr>
              <w:t xml:space="preserve"> </w:t>
            </w:r>
            <w:proofErr w:type="spellStart"/>
            <w:r w:rsidR="00F23CEF" w:rsidRPr="00196832">
              <w:rPr>
                <w:rStyle w:val="23"/>
                <w:rFonts w:ascii="Times New Roman" w:hAnsi="Times New Roman" w:cs="Times New Roman"/>
              </w:rPr>
              <w:t>стоимос</w:t>
            </w:r>
            <w:proofErr w:type="spellEnd"/>
            <w:r w:rsidR="00F23CEF" w:rsidRPr="00196832">
              <w:rPr>
                <w:rStyle w:val="23"/>
                <w:rFonts w:ascii="Times New Roman" w:hAnsi="Times New Roman" w:cs="Times New Roman"/>
              </w:rPr>
              <w:t xml:space="preserve"> </w:t>
            </w:r>
            <w:proofErr w:type="spellStart"/>
            <w:r w:rsidR="00F23CEF" w:rsidRPr="00196832">
              <w:rPr>
                <w:rStyle w:val="23"/>
                <w:rFonts w:ascii="Times New Roman" w:hAnsi="Times New Roman" w:cs="Times New Roman"/>
              </w:rPr>
              <w:t>ти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недвиж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имого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имущес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тва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174681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 xml:space="preserve">Даты </w:t>
            </w:r>
            <w:proofErr w:type="spellStart"/>
            <w:proofErr w:type="gramStart"/>
            <w:r>
              <w:rPr>
                <w:rStyle w:val="23"/>
                <w:rFonts w:ascii="Times New Roman" w:hAnsi="Times New Roman" w:cs="Times New Roman"/>
              </w:rPr>
              <w:t>возникнов</w:t>
            </w:r>
            <w:proofErr w:type="spellEnd"/>
            <w:r>
              <w:rPr>
                <w:rStyle w:val="23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23"/>
                <w:rFonts w:ascii="Times New Roman" w:hAnsi="Times New Roman" w:cs="Times New Roman"/>
              </w:rPr>
              <w:t>ения</w:t>
            </w:r>
            <w:proofErr w:type="spellEnd"/>
            <w:proofErr w:type="gramEnd"/>
            <w:r>
              <w:rPr>
                <w:rStyle w:val="23"/>
                <w:rFonts w:ascii="Times New Roman" w:hAnsi="Times New Roman" w:cs="Times New Roman"/>
              </w:rPr>
              <w:t xml:space="preserve"> и прекращен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 xml:space="preserve">ия права муниципал </w:t>
            </w:r>
            <w:proofErr w:type="spellStart"/>
            <w:r w:rsidR="00F23CEF" w:rsidRPr="00196832">
              <w:rPr>
                <w:rStyle w:val="23"/>
                <w:rFonts w:ascii="Times New Roman" w:hAnsi="Times New Roman" w:cs="Times New Roman"/>
              </w:rPr>
              <w:t>ьной</w:t>
            </w:r>
            <w:proofErr w:type="spellEnd"/>
          </w:p>
          <w:p w:rsidR="00A85C6F" w:rsidRPr="00196832" w:rsidRDefault="00174681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Style w:val="23"/>
                <w:rFonts w:ascii="Times New Roman" w:hAnsi="Times New Roman" w:cs="Times New Roman"/>
              </w:rPr>
              <w:t>собственн</w:t>
            </w:r>
            <w:proofErr w:type="spellEnd"/>
            <w:r>
              <w:rPr>
                <w:rStyle w:val="23"/>
                <w:rFonts w:ascii="Times New Roman" w:hAnsi="Times New Roman" w:cs="Times New Roman"/>
              </w:rPr>
              <w:t xml:space="preserve"> ости</w:t>
            </w:r>
            <w:proofErr w:type="gramEnd"/>
            <w:r>
              <w:rPr>
                <w:rStyle w:val="23"/>
                <w:rFonts w:ascii="Times New Roman" w:hAnsi="Times New Roman" w:cs="Times New Roman"/>
              </w:rPr>
              <w:t xml:space="preserve"> на недвижим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ое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имущество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Реквизиты документов - оснований </w:t>
            </w:r>
            <w:proofErr w:type="spellStart"/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возникнове</w:t>
            </w:r>
            <w:proofErr w:type="spellEnd"/>
            <w:r w:rsidRPr="00196832">
              <w:rPr>
                <w:rStyle w:val="23"/>
                <w:rFonts w:ascii="Times New Roman" w:hAnsi="Times New Roman" w:cs="Times New Roman"/>
              </w:rPr>
              <w:t xml:space="preserve">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(прекращен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ия</w:t>
            </w:r>
            <w:proofErr w:type="spellEnd"/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)п</w:t>
            </w:r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 xml:space="preserve">рава муниципал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ьной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 xml:space="preserve">собственно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сти</w:t>
            </w:r>
            <w:proofErr w:type="spellEnd"/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 xml:space="preserve"> на недвижимо</w:t>
            </w:r>
            <w:r w:rsidR="00174681">
              <w:rPr>
                <w:rStyle w:val="23"/>
                <w:rFonts w:ascii="Times New Roman" w:hAnsi="Times New Roman" w:cs="Times New Roman"/>
              </w:rPr>
              <w:t>е</w:t>
            </w:r>
            <w:r w:rsidRPr="00196832">
              <w:rPr>
                <w:rStyle w:val="23"/>
                <w:rFonts w:ascii="Times New Roman" w:hAnsi="Times New Roman" w:cs="Times New Roman"/>
              </w:rPr>
              <w:t xml:space="preserve"> 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имущество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174681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Сведени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я о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правооб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ладател</w:t>
            </w:r>
            <w:r w:rsidR="00174681">
              <w:rPr>
                <w:rStyle w:val="23"/>
                <w:rFonts w:ascii="Times New Roman" w:hAnsi="Times New Roman" w:cs="Times New Roman"/>
              </w:rPr>
              <w:t>е</w:t>
            </w:r>
            <w:proofErr w:type="spellEnd"/>
          </w:p>
          <w:p w:rsidR="00A85C6F" w:rsidRPr="00196832" w:rsidRDefault="00A85C6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муницип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ального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имущес</w:t>
            </w:r>
            <w:proofErr w:type="spellEnd"/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тва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174681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 xml:space="preserve">Сведения об </w:t>
            </w:r>
            <w:proofErr w:type="gramStart"/>
            <w:r>
              <w:rPr>
                <w:rStyle w:val="23"/>
                <w:rFonts w:ascii="Times New Roman" w:hAnsi="Times New Roman" w:cs="Times New Roman"/>
              </w:rPr>
              <w:t>установленных</w:t>
            </w:r>
            <w:proofErr w:type="gramEnd"/>
            <w:r>
              <w:rPr>
                <w:rStyle w:val="23"/>
                <w:rFonts w:ascii="Times New Roman" w:hAnsi="Times New Roman" w:cs="Times New Roman"/>
              </w:rPr>
              <w:t xml:space="preserve"> в отношении муниципально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го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недвижимого имущ</w:t>
            </w:r>
            <w:r w:rsidR="00174681">
              <w:rPr>
                <w:rStyle w:val="23"/>
                <w:rFonts w:ascii="Times New Roman" w:hAnsi="Times New Roman" w:cs="Times New Roman"/>
              </w:rPr>
              <w:t xml:space="preserve">ества </w:t>
            </w:r>
            <w:proofErr w:type="gramStart"/>
            <w:r w:rsidR="00174681">
              <w:rPr>
                <w:rStyle w:val="23"/>
                <w:rFonts w:ascii="Times New Roman" w:hAnsi="Times New Roman" w:cs="Times New Roman"/>
              </w:rPr>
              <w:t>ограничениях</w:t>
            </w:r>
            <w:proofErr w:type="gramEnd"/>
            <w:r w:rsidR="00174681">
              <w:rPr>
                <w:rStyle w:val="23"/>
                <w:rFonts w:ascii="Times New Roman" w:hAnsi="Times New Roman" w:cs="Times New Roman"/>
              </w:rPr>
              <w:t xml:space="preserve"> (обременения</w:t>
            </w:r>
            <w:r w:rsidRPr="00196832">
              <w:rPr>
                <w:rStyle w:val="23"/>
                <w:rFonts w:ascii="Times New Roman" w:hAnsi="Times New Roman" w:cs="Times New Roman"/>
              </w:rPr>
              <w:t>) с указанием ос</w:t>
            </w:r>
            <w:r w:rsidR="00174681">
              <w:rPr>
                <w:rStyle w:val="23"/>
                <w:rFonts w:ascii="Times New Roman" w:hAnsi="Times New Roman" w:cs="Times New Roman"/>
              </w:rPr>
              <w:t xml:space="preserve">нования и даты их возникновения </w:t>
            </w:r>
            <w:r w:rsidRPr="00196832">
              <w:rPr>
                <w:rStyle w:val="23"/>
                <w:rFonts w:ascii="Times New Roman" w:hAnsi="Times New Roman" w:cs="Times New Roman"/>
              </w:rPr>
              <w:t xml:space="preserve"> и</w:t>
            </w:r>
          </w:p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прекращения</w:t>
            </w:r>
          </w:p>
        </w:tc>
      </w:tr>
      <w:tr w:rsidR="00A85C6F" w:rsidRPr="00196832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6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13</w:t>
            </w:r>
          </w:p>
        </w:tc>
      </w:tr>
      <w:tr w:rsidR="00A85C6F" w:rsidRPr="00196832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5C6F" w:rsidRPr="00196832" w:rsidTr="00A97925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 w:rsidP="00A97925">
            <w:pPr>
              <w:framePr w:w="1562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85C6F" w:rsidRPr="00196832" w:rsidRDefault="00A85C6F">
      <w:pPr>
        <w:framePr w:w="15624" w:wrap="notBeside" w:vAnchor="text" w:hAnchor="text" w:xAlign="center" w:y="1"/>
        <w:rPr>
          <w:rFonts w:ascii="Times New Roman" w:hAnsi="Times New Roman" w:cs="Times New Roman"/>
        </w:rPr>
      </w:pPr>
    </w:p>
    <w:p w:rsidR="00A85C6F" w:rsidRPr="00196832" w:rsidRDefault="00A85C6F">
      <w:pPr>
        <w:rPr>
          <w:rFonts w:ascii="Times New Roman" w:hAnsi="Times New Roman" w:cs="Times New Roman"/>
        </w:rPr>
      </w:pPr>
    </w:p>
    <w:p w:rsidR="00A85C6F" w:rsidRPr="00196832" w:rsidRDefault="00A85C6F">
      <w:pPr>
        <w:spacing w:line="240" w:lineRule="exact"/>
        <w:rPr>
          <w:rFonts w:ascii="Times New Roman" w:hAnsi="Times New Roman" w:cs="Times New Roman"/>
        </w:rPr>
      </w:pPr>
    </w:p>
    <w:p w:rsidR="00A85C6F" w:rsidRPr="00196832" w:rsidRDefault="00A85C6F">
      <w:pPr>
        <w:spacing w:before="8" w:after="8" w:line="240" w:lineRule="exact"/>
        <w:rPr>
          <w:rFonts w:ascii="Times New Roman" w:hAnsi="Times New Roman" w:cs="Times New Roman"/>
        </w:rPr>
      </w:pPr>
    </w:p>
    <w:p w:rsidR="00A85C6F" w:rsidRPr="00196832" w:rsidRDefault="00A85C6F">
      <w:pPr>
        <w:rPr>
          <w:rFonts w:ascii="Times New Roman" w:hAnsi="Times New Roman" w:cs="Times New Roman"/>
        </w:rPr>
        <w:sectPr w:rsidR="00A85C6F" w:rsidRPr="00196832">
          <w:headerReference w:type="default" r:id="rId11"/>
          <w:pgSz w:w="16840" w:h="11900" w:orient="landscape"/>
          <w:pgMar w:top="1191" w:right="0" w:bottom="1746" w:left="0" w:header="0" w:footer="3" w:gutter="0"/>
          <w:cols w:space="720"/>
          <w:noEndnote/>
          <w:docGrid w:linePitch="360"/>
        </w:sectPr>
      </w:pPr>
    </w:p>
    <w:p w:rsidR="00A85C6F" w:rsidRPr="00196832" w:rsidRDefault="00F23CEF">
      <w:pPr>
        <w:pStyle w:val="22"/>
        <w:keepNext/>
        <w:keepLines/>
        <w:shd w:val="clear" w:color="auto" w:fill="auto"/>
        <w:spacing w:before="0" w:after="58" w:line="240" w:lineRule="exact"/>
        <w:ind w:firstLine="0"/>
        <w:jc w:val="center"/>
        <w:rPr>
          <w:rFonts w:ascii="Times New Roman" w:hAnsi="Times New Roman" w:cs="Times New Roman"/>
        </w:rPr>
      </w:pPr>
      <w:bookmarkStart w:id="8" w:name="bookmark7"/>
      <w:r w:rsidRPr="00196832">
        <w:rPr>
          <w:rFonts w:ascii="Times New Roman" w:hAnsi="Times New Roman" w:cs="Times New Roman"/>
        </w:rPr>
        <w:lastRenderedPageBreak/>
        <w:t>Реестр муниципального имущества</w:t>
      </w:r>
      <w:bookmarkEnd w:id="8"/>
    </w:p>
    <w:p w:rsidR="00A85C6F" w:rsidRDefault="00F23CEF">
      <w:pPr>
        <w:pStyle w:val="50"/>
        <w:shd w:val="clear" w:color="auto" w:fill="auto"/>
        <w:spacing w:before="0" w:line="240" w:lineRule="exact"/>
        <w:ind w:left="180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муниципального образования «</w:t>
      </w:r>
      <w:r w:rsidR="0062358D">
        <w:rPr>
          <w:rFonts w:ascii="Times New Roman" w:hAnsi="Times New Roman" w:cs="Times New Roman"/>
        </w:rPr>
        <w:t>Батуринское сельское поселение»</w:t>
      </w:r>
    </w:p>
    <w:p w:rsidR="0062358D" w:rsidRPr="00196832" w:rsidRDefault="0062358D">
      <w:pPr>
        <w:pStyle w:val="50"/>
        <w:shd w:val="clear" w:color="auto" w:fill="auto"/>
        <w:spacing w:before="0" w:line="240" w:lineRule="exact"/>
        <w:ind w:left="180"/>
        <w:rPr>
          <w:rFonts w:ascii="Times New Roman" w:hAnsi="Times New Roman" w:cs="Times New Roman"/>
        </w:rPr>
      </w:pPr>
    </w:p>
    <w:p w:rsidR="0062358D" w:rsidRDefault="00CE2D49" w:rsidP="0062358D">
      <w:pPr>
        <w:pStyle w:val="a8"/>
        <w:framePr w:w="15787" w:wrap="notBeside" w:vAnchor="text" w:hAnchor="text" w:xAlign="center" w:y="1"/>
        <w:shd w:val="clear" w:color="auto" w:fill="auto"/>
        <w:tabs>
          <w:tab w:val="left" w:leader="underscore" w:pos="7934"/>
        </w:tabs>
        <w:spacing w:line="240" w:lineRule="exact"/>
        <w:jc w:val="center"/>
        <w:rPr>
          <w:rStyle w:val="a9"/>
          <w:rFonts w:ascii="Times New Roman" w:hAnsi="Times New Roman" w:cs="Times New Roman"/>
          <w:b/>
          <w:bCs/>
        </w:rPr>
      </w:pPr>
      <w:r>
        <w:rPr>
          <w:rStyle w:val="a9"/>
          <w:rFonts w:ascii="Times New Roman" w:hAnsi="Times New Roman" w:cs="Times New Roman"/>
          <w:b/>
          <w:bCs/>
        </w:rPr>
        <w:t xml:space="preserve">Раздел </w:t>
      </w:r>
      <w:r w:rsidR="0062358D" w:rsidRPr="00196832">
        <w:rPr>
          <w:rStyle w:val="a9"/>
          <w:rFonts w:ascii="Times New Roman" w:hAnsi="Times New Roman" w:cs="Times New Roman"/>
          <w:b/>
          <w:bCs/>
        </w:rPr>
        <w:t>2</w:t>
      </w:r>
    </w:p>
    <w:p w:rsidR="00CE2D49" w:rsidRDefault="00CE2D49" w:rsidP="0062358D">
      <w:pPr>
        <w:pStyle w:val="a8"/>
        <w:framePr w:w="15787" w:wrap="notBeside" w:vAnchor="text" w:hAnchor="text" w:xAlign="center" w:y="1"/>
        <w:shd w:val="clear" w:color="auto" w:fill="auto"/>
        <w:tabs>
          <w:tab w:val="left" w:leader="underscore" w:pos="7934"/>
        </w:tabs>
        <w:spacing w:line="240" w:lineRule="exact"/>
        <w:jc w:val="center"/>
        <w:rPr>
          <w:rStyle w:val="a9"/>
          <w:rFonts w:ascii="Times New Roman" w:hAnsi="Times New Roman" w:cs="Times New Roman"/>
          <w:b/>
          <w:bCs/>
        </w:rPr>
      </w:pPr>
    </w:p>
    <w:p w:rsidR="00A85C6F" w:rsidRDefault="00F23CEF" w:rsidP="0062358D">
      <w:pPr>
        <w:pStyle w:val="a8"/>
        <w:framePr w:w="15787" w:wrap="notBeside" w:vAnchor="text" w:hAnchor="text" w:xAlign="center" w:y="1"/>
        <w:shd w:val="clear" w:color="auto" w:fill="auto"/>
        <w:tabs>
          <w:tab w:val="left" w:leader="underscore" w:pos="7934"/>
        </w:tabs>
        <w:spacing w:line="240" w:lineRule="exact"/>
        <w:jc w:val="center"/>
        <w:rPr>
          <w:rStyle w:val="a9"/>
          <w:rFonts w:ascii="Times New Roman" w:hAnsi="Times New Roman" w:cs="Times New Roman"/>
          <w:b/>
          <w:bCs/>
        </w:rPr>
      </w:pPr>
      <w:r w:rsidRPr="00196832">
        <w:rPr>
          <w:rStyle w:val="a9"/>
          <w:rFonts w:ascii="Times New Roman" w:hAnsi="Times New Roman" w:cs="Times New Roman"/>
          <w:b/>
          <w:bCs/>
        </w:rPr>
        <w:t>Движимое имущество</w:t>
      </w:r>
    </w:p>
    <w:p w:rsidR="0062358D" w:rsidRDefault="0062358D">
      <w:pPr>
        <w:pStyle w:val="a8"/>
        <w:framePr w:w="15787" w:wrap="notBeside" w:vAnchor="text" w:hAnchor="text" w:xAlign="center" w:y="1"/>
        <w:shd w:val="clear" w:color="auto" w:fill="auto"/>
        <w:tabs>
          <w:tab w:val="left" w:leader="underscore" w:pos="7934"/>
        </w:tabs>
        <w:spacing w:line="240" w:lineRule="exact"/>
        <w:rPr>
          <w:rStyle w:val="a9"/>
          <w:rFonts w:ascii="Times New Roman" w:hAnsi="Times New Roman" w:cs="Times New Roman"/>
          <w:b/>
          <w:bCs/>
        </w:rPr>
      </w:pPr>
    </w:p>
    <w:p w:rsidR="0062358D" w:rsidRPr="00196832" w:rsidRDefault="0062358D">
      <w:pPr>
        <w:pStyle w:val="a8"/>
        <w:framePr w:w="15787" w:wrap="notBeside" w:vAnchor="text" w:hAnchor="text" w:xAlign="center" w:y="1"/>
        <w:shd w:val="clear" w:color="auto" w:fill="auto"/>
        <w:tabs>
          <w:tab w:val="left" w:leader="underscore" w:pos="7934"/>
        </w:tabs>
        <w:spacing w:line="24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574"/>
        <w:gridCol w:w="1814"/>
        <w:gridCol w:w="1488"/>
        <w:gridCol w:w="1267"/>
        <w:gridCol w:w="1901"/>
        <w:gridCol w:w="1901"/>
        <w:gridCol w:w="2126"/>
        <w:gridCol w:w="3182"/>
      </w:tblGrid>
      <w:tr w:rsidR="00A85C6F" w:rsidRPr="00196832">
        <w:trPr>
          <w:trHeight w:hRule="exact" w:val="112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№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п</w:t>
            </w:r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>/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B0A42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Реестровы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й №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AB0A42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Наименовани</w:t>
            </w:r>
            <w:r w:rsidR="00F23CEF" w:rsidRPr="00196832">
              <w:rPr>
                <w:rStyle w:val="23"/>
                <w:rFonts w:ascii="Times New Roman" w:hAnsi="Times New Roman" w:cs="Times New Roman"/>
              </w:rPr>
              <w:t>е имущества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Сведения о балансовой стоимости имущества (износе), </w:t>
            </w: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тыс</w:t>
            </w: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.р</w:t>
            </w:r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>уб</w:t>
            </w:r>
            <w:proofErr w:type="spellEnd"/>
            <w:r w:rsidRPr="00196832">
              <w:rPr>
                <w:rStyle w:val="23"/>
                <w:rFonts w:ascii="Times New Roman" w:hAnsi="Times New Roman" w:cs="Times New Roman"/>
              </w:rPr>
              <w:t>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Даты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возникновения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прекращения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права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муниципальной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собственности на движимое имущество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Реквизиты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документов -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оснований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возникновения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(прекращения)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права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муниципальной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собственности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на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недвижимое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имущество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Сведения о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правообладателе</w:t>
            </w:r>
            <w:proofErr w:type="gramEnd"/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муниципального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85C6F" w:rsidRPr="00196832">
        <w:trPr>
          <w:trHeight w:hRule="exact" w:val="2208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балансовая</w:t>
            </w:r>
          </w:p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износ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5C6F" w:rsidRPr="00196832" w:rsidRDefault="00A85C6F">
            <w:pPr>
              <w:framePr w:w="15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6F" w:rsidRPr="00196832" w:rsidRDefault="00A85C6F">
            <w:pPr>
              <w:framePr w:w="15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5C6F" w:rsidRPr="00196832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C6F" w:rsidRPr="00196832" w:rsidRDefault="00F23CEF">
            <w:pPr>
              <w:pStyle w:val="20"/>
              <w:framePr w:w="157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9</w:t>
            </w:r>
          </w:p>
        </w:tc>
      </w:tr>
    </w:tbl>
    <w:p w:rsidR="00A85C6F" w:rsidRPr="00196832" w:rsidRDefault="00A85C6F">
      <w:pPr>
        <w:framePr w:w="15787" w:wrap="notBeside" w:vAnchor="text" w:hAnchor="text" w:xAlign="center" w:y="1"/>
        <w:rPr>
          <w:rFonts w:ascii="Times New Roman" w:hAnsi="Times New Roman" w:cs="Times New Roman"/>
        </w:rPr>
      </w:pPr>
    </w:p>
    <w:p w:rsidR="00A85C6F" w:rsidRPr="00196832" w:rsidRDefault="00A85C6F">
      <w:pPr>
        <w:rPr>
          <w:rFonts w:ascii="Times New Roman" w:hAnsi="Times New Roman" w:cs="Times New Roman"/>
        </w:rPr>
      </w:pPr>
    </w:p>
    <w:p w:rsidR="00196832" w:rsidRDefault="00CE2D49" w:rsidP="00CE2D49">
      <w:pPr>
        <w:pStyle w:val="a8"/>
        <w:framePr w:w="15787" w:wrap="notBeside" w:vAnchor="text" w:hAnchor="page" w:x="565" w:y="813"/>
        <w:shd w:val="clear" w:color="auto" w:fill="auto"/>
        <w:spacing w:line="240" w:lineRule="exact"/>
        <w:jc w:val="center"/>
        <w:rPr>
          <w:rStyle w:val="a9"/>
          <w:rFonts w:ascii="Times New Roman" w:hAnsi="Times New Roman" w:cs="Times New Roman"/>
          <w:b/>
          <w:bCs/>
        </w:rPr>
      </w:pPr>
      <w:bookmarkStart w:id="9" w:name="bookmark8"/>
      <w:r>
        <w:rPr>
          <w:rStyle w:val="a9"/>
          <w:rFonts w:ascii="Times New Roman" w:hAnsi="Times New Roman" w:cs="Times New Roman"/>
          <w:b/>
          <w:bCs/>
        </w:rPr>
        <w:lastRenderedPageBreak/>
        <w:t>Раздел</w:t>
      </w:r>
      <w:r w:rsidR="00196832" w:rsidRPr="00196832">
        <w:rPr>
          <w:rStyle w:val="a9"/>
          <w:rFonts w:ascii="Times New Roman" w:hAnsi="Times New Roman" w:cs="Times New Roman"/>
          <w:b/>
          <w:bCs/>
        </w:rPr>
        <w:t xml:space="preserve"> 3</w:t>
      </w:r>
    </w:p>
    <w:p w:rsidR="00561715" w:rsidRPr="00196832" w:rsidRDefault="00561715" w:rsidP="00561715">
      <w:pPr>
        <w:pStyle w:val="a8"/>
        <w:framePr w:w="15787" w:wrap="notBeside" w:vAnchor="text" w:hAnchor="page" w:x="565" w:y="813"/>
        <w:shd w:val="clear" w:color="auto" w:fill="auto"/>
        <w:spacing w:line="240" w:lineRule="exact"/>
        <w:jc w:val="left"/>
        <w:rPr>
          <w:rFonts w:ascii="Times New Roman" w:hAnsi="Times New Roman" w:cs="Times New Roman"/>
        </w:rPr>
      </w:pPr>
    </w:p>
    <w:tbl>
      <w:tblPr>
        <w:tblOverlap w:val="never"/>
        <w:tblW w:w="15671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640"/>
        <w:gridCol w:w="66"/>
        <w:gridCol w:w="2060"/>
        <w:gridCol w:w="66"/>
        <w:gridCol w:w="1907"/>
        <w:gridCol w:w="78"/>
        <w:gridCol w:w="2202"/>
        <w:gridCol w:w="66"/>
        <w:gridCol w:w="1777"/>
        <w:gridCol w:w="66"/>
        <w:gridCol w:w="1776"/>
        <w:gridCol w:w="66"/>
        <w:gridCol w:w="1777"/>
        <w:gridCol w:w="66"/>
        <w:gridCol w:w="1919"/>
        <w:gridCol w:w="78"/>
      </w:tblGrid>
      <w:tr w:rsidR="00103FA1" w:rsidRPr="00196832" w:rsidTr="00DD7E20">
        <w:trPr>
          <w:gridBefore w:val="1"/>
          <w:wBefore w:w="61" w:type="dxa"/>
          <w:trHeight w:hRule="exact" w:val="312"/>
          <w:jc w:val="center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Полное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Размер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Размер доли,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Данные 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Среднесписочн</w:t>
            </w:r>
            <w:r w:rsidR="00DD7E20">
              <w:rPr>
                <w:rStyle w:val="23"/>
                <w:rFonts w:ascii="Times New Roman" w:hAnsi="Times New Roman" w:cs="Times New Roman"/>
              </w:rPr>
              <w:t>ая</w:t>
            </w: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(местонахожден</w:t>
            </w:r>
            <w:r>
              <w:rPr>
                <w:rStyle w:val="23"/>
                <w:rFonts w:ascii="Times New Roman" w:hAnsi="Times New Roman" w:cs="Times New Roman"/>
              </w:rPr>
              <w:t>ие)</w:t>
            </w: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государственн</w:t>
            </w:r>
            <w:r>
              <w:rPr>
                <w:rStyle w:val="23"/>
                <w:rFonts w:ascii="Times New Roman" w:hAnsi="Times New Roman" w:cs="Times New Roman"/>
              </w:rPr>
              <w:t>ый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регистрационн</w:t>
            </w:r>
            <w:r>
              <w:rPr>
                <w:rStyle w:val="23"/>
                <w:rFonts w:ascii="Times New Roman" w:hAnsi="Times New Roman" w:cs="Times New Roman"/>
              </w:rPr>
              <w:t>ый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номер и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дата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 xml:space="preserve">     </w:t>
            </w:r>
            <w:r w:rsidRPr="00196832">
              <w:rPr>
                <w:rStyle w:val="23"/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документа-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основания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создания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юридического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лица (участия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муниципального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образования </w:t>
            </w: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в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создании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(уставном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капитале</w:t>
            </w:r>
            <w:proofErr w:type="gramEnd"/>
            <w:r w:rsidRPr="00196832">
              <w:rPr>
                <w:rStyle w:val="23"/>
                <w:rFonts w:ascii="Times New Roman" w:hAnsi="Times New Roman" w:cs="Times New Roman"/>
              </w:rPr>
              <w:t>)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юридического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лица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уставного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3"/>
                <w:rFonts w:ascii="Times New Roman" w:hAnsi="Times New Roman" w:cs="Times New Roman"/>
              </w:rPr>
              <w:t>фонда (</w:t>
            </w:r>
            <w:r w:rsidRPr="00196832">
              <w:rPr>
                <w:rStyle w:val="23"/>
                <w:rFonts w:ascii="Times New Roman" w:hAnsi="Times New Roman" w:cs="Times New Roman"/>
              </w:rPr>
              <w:t>для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</w:t>
            </w:r>
            <w:r>
              <w:rPr>
                <w:rStyle w:val="23"/>
                <w:rFonts w:ascii="Times New Roman" w:hAnsi="Times New Roman" w:cs="Times New Roman"/>
              </w:rPr>
              <w:t>ых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принадлежащ</w:t>
            </w:r>
            <w:r>
              <w:rPr>
                <w:rStyle w:val="23"/>
                <w:rFonts w:ascii="Times New Roman" w:hAnsi="Times New Roman" w:cs="Times New Roman"/>
              </w:rPr>
              <w:t>ей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муниципально</w:t>
            </w:r>
            <w:r>
              <w:rPr>
                <w:rStyle w:val="23"/>
                <w:rFonts w:ascii="Times New Roman" w:hAnsi="Times New Roman" w:cs="Times New Roman"/>
              </w:rPr>
              <w:t>му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образованию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в уставном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капитале </w:t>
            </w: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в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процентах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(для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хозяйственны</w:t>
            </w:r>
            <w:r>
              <w:rPr>
                <w:rStyle w:val="23"/>
                <w:rFonts w:ascii="Times New Roman" w:hAnsi="Times New Roman" w:cs="Times New Roman"/>
              </w:rPr>
              <w:t>х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обществ и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товариществ)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балансовой и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остаточной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стоимости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основных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средств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(фондов) (для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муниципальны</w:t>
            </w:r>
            <w:r w:rsidR="00561715">
              <w:rPr>
                <w:rStyle w:val="23"/>
                <w:rFonts w:ascii="Times New Roman" w:hAnsi="Times New Roman" w:cs="Times New Roman"/>
              </w:rPr>
              <w:t>х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 учреждений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муниципальны</w:t>
            </w:r>
            <w:r w:rsidR="00561715">
              <w:rPr>
                <w:rStyle w:val="23"/>
                <w:rFonts w:ascii="Times New Roman" w:hAnsi="Times New Roman" w:cs="Times New Roman"/>
              </w:rPr>
              <w:t>х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 унитарных</w:t>
            </w:r>
          </w:p>
          <w:p w:rsidR="00EF58A5" w:rsidRPr="00196832" w:rsidRDefault="0056171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 xml:space="preserve">       </w:t>
            </w:r>
            <w:r w:rsidR="00EF58A5" w:rsidRPr="00196832">
              <w:rPr>
                <w:rStyle w:val="23"/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 численность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работников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(для</w:t>
            </w:r>
            <w:proofErr w:type="gramEnd"/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муниципальны</w:t>
            </w:r>
            <w:r w:rsidR="00DD7E20">
              <w:rPr>
                <w:rStyle w:val="23"/>
                <w:rFonts w:ascii="Times New Roman" w:hAnsi="Times New Roman" w:cs="Times New Roman"/>
              </w:rPr>
              <w:t>х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 учреждений и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муниципальны</w:t>
            </w:r>
            <w:r w:rsidR="00DD7E20">
              <w:rPr>
                <w:rStyle w:val="23"/>
                <w:rFonts w:ascii="Times New Roman" w:hAnsi="Times New Roman" w:cs="Times New Roman"/>
              </w:rPr>
              <w:t>х</w:t>
            </w:r>
          </w:p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 xml:space="preserve"> унитарных</w:t>
            </w:r>
          </w:p>
          <w:p w:rsidR="00EF58A5" w:rsidRPr="00196832" w:rsidRDefault="00DD7E20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 xml:space="preserve">          </w:t>
            </w:r>
            <w:r w:rsidR="00EF58A5" w:rsidRPr="00196832">
              <w:rPr>
                <w:rStyle w:val="23"/>
                <w:rFonts w:ascii="Times New Roman" w:hAnsi="Times New Roman" w:cs="Times New Roman"/>
              </w:rPr>
              <w:t>предприятий)</w:t>
            </w: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832">
              <w:rPr>
                <w:rStyle w:val="23"/>
                <w:rFonts w:ascii="Times New Roman" w:hAnsi="Times New Roman" w:cs="Times New Roman"/>
              </w:rPr>
              <w:t>организацион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32">
              <w:rPr>
                <w:rStyle w:val="23"/>
                <w:rFonts w:ascii="Times New Roman" w:hAnsi="Times New Roman" w:cs="Times New Roman"/>
              </w:rPr>
              <w:t>но-правовая</w:t>
            </w:r>
            <w:proofErr w:type="gram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форма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юридического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лица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ind w:left="2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F58A5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8A5" w:rsidRPr="00196832" w:rsidRDefault="00EF58A5" w:rsidP="00561715">
            <w:pPr>
              <w:pStyle w:val="20"/>
              <w:framePr w:w="15787" w:wrap="notBeside" w:vAnchor="text" w:hAnchor="page" w:x="565" w:y="813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196832" w:rsidRPr="00196832" w:rsidTr="00DD7E20">
        <w:tblPrEx>
          <w:jc w:val="left"/>
        </w:tblPrEx>
        <w:trPr>
          <w:gridAfter w:val="1"/>
          <w:wAfter w:w="78" w:type="dxa"/>
          <w:trHeight w:hRule="exact" w:val="31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left="220"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832" w:rsidRPr="00196832" w:rsidRDefault="00196832" w:rsidP="00DD7E20">
            <w:pPr>
              <w:pStyle w:val="20"/>
              <w:framePr w:w="15787" w:wrap="notBeside" w:vAnchor="text" w:hAnchor="page" w:x="565" w:y="813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6832">
              <w:rPr>
                <w:rStyle w:val="23"/>
                <w:rFonts w:ascii="Times New Roman" w:hAnsi="Times New Roman" w:cs="Times New Roman"/>
              </w:rPr>
              <w:t>8</w:t>
            </w:r>
          </w:p>
        </w:tc>
      </w:tr>
    </w:tbl>
    <w:p w:rsidR="00196832" w:rsidRPr="00196832" w:rsidRDefault="00196832" w:rsidP="00561715">
      <w:pPr>
        <w:framePr w:w="15787" w:wrap="notBeside" w:vAnchor="text" w:hAnchor="page" w:x="565" w:y="813"/>
        <w:rPr>
          <w:rFonts w:ascii="Times New Roman" w:hAnsi="Times New Roman" w:cs="Times New Roman"/>
        </w:rPr>
      </w:pPr>
    </w:p>
    <w:p w:rsidR="00A85C6F" w:rsidRDefault="00F23CEF" w:rsidP="00561715">
      <w:pPr>
        <w:pStyle w:val="22"/>
        <w:keepNext/>
        <w:keepLines/>
        <w:shd w:val="clear" w:color="auto" w:fill="auto"/>
        <w:spacing w:before="2174"/>
        <w:ind w:firstLine="0"/>
        <w:jc w:val="center"/>
        <w:rPr>
          <w:rFonts w:ascii="Times New Roman" w:hAnsi="Times New Roman" w:cs="Times New Roman"/>
        </w:rPr>
      </w:pPr>
      <w:r w:rsidRPr="00196832">
        <w:rPr>
          <w:rFonts w:ascii="Times New Roman" w:hAnsi="Times New Roman" w:cs="Times New Roman"/>
        </w:rPr>
        <w:t>Реестр муниципальных унитарных предприятий, муниципальных учреждений, иных юридических лицах, в которых муниципальное образование «</w:t>
      </w:r>
      <w:r w:rsidR="00512B22">
        <w:rPr>
          <w:rFonts w:ascii="Times New Roman" w:hAnsi="Times New Roman" w:cs="Times New Roman"/>
        </w:rPr>
        <w:t>Батуринс</w:t>
      </w:r>
      <w:r w:rsidR="00561715">
        <w:rPr>
          <w:rFonts w:ascii="Times New Roman" w:hAnsi="Times New Roman" w:cs="Times New Roman"/>
        </w:rPr>
        <w:t>кое сельское поселение</w:t>
      </w:r>
      <w:r w:rsidRPr="00196832">
        <w:rPr>
          <w:rFonts w:ascii="Times New Roman" w:hAnsi="Times New Roman" w:cs="Times New Roman"/>
        </w:rPr>
        <w:t>» является учредителем.</w:t>
      </w:r>
      <w:bookmarkEnd w:id="9"/>
    </w:p>
    <w:p w:rsidR="00561715" w:rsidRDefault="00561715">
      <w:pPr>
        <w:pStyle w:val="22"/>
        <w:keepNext/>
        <w:keepLines/>
        <w:shd w:val="clear" w:color="auto" w:fill="auto"/>
        <w:spacing w:before="2174"/>
        <w:ind w:firstLine="0"/>
        <w:rPr>
          <w:rFonts w:ascii="Times New Roman" w:hAnsi="Times New Roman" w:cs="Times New Roman"/>
        </w:rPr>
      </w:pPr>
    </w:p>
    <w:p w:rsidR="00A85C6F" w:rsidRPr="00196832" w:rsidRDefault="00A85C6F">
      <w:pPr>
        <w:rPr>
          <w:rFonts w:ascii="Times New Roman" w:hAnsi="Times New Roman" w:cs="Times New Roman"/>
        </w:rPr>
      </w:pPr>
    </w:p>
    <w:sectPr w:rsidR="00A85C6F" w:rsidRPr="00196832">
      <w:type w:val="continuous"/>
      <w:pgSz w:w="16840" w:h="11900" w:orient="landscape"/>
      <w:pgMar w:top="1191" w:right="452" w:bottom="1746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90" w:rsidRDefault="00352790">
      <w:r>
        <w:separator/>
      </w:r>
    </w:p>
  </w:endnote>
  <w:endnote w:type="continuationSeparator" w:id="0">
    <w:p w:rsidR="00352790" w:rsidRDefault="0035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90" w:rsidRDefault="00352790"/>
  </w:footnote>
  <w:footnote w:type="continuationSeparator" w:id="0">
    <w:p w:rsidR="00352790" w:rsidRDefault="00352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6F" w:rsidRDefault="001968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ECB979D" wp14:editId="338415D0">
              <wp:simplePos x="0" y="0"/>
              <wp:positionH relativeFrom="page">
                <wp:posOffset>3827145</wp:posOffset>
              </wp:positionH>
              <wp:positionV relativeFrom="page">
                <wp:posOffset>351155</wp:posOffset>
              </wp:positionV>
              <wp:extent cx="83185" cy="189865"/>
              <wp:effectExtent l="0" t="0" r="190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C6F" w:rsidRDefault="00F23CE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19A" w:rsidRPr="0066419A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35pt;margin-top:27.6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" filled="f" stroked="f">
              <v:textbox style="mso-fit-shape-to-text:t" inset="0,0,0,0">
                <w:txbxContent>
                  <w:p w:rsidR="00A85C6F" w:rsidRDefault="00F23CE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19A" w:rsidRPr="0066419A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6F" w:rsidRDefault="001968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220FC6" wp14:editId="06C3C167">
              <wp:simplePos x="0" y="0"/>
              <wp:positionH relativeFrom="page">
                <wp:posOffset>5322570</wp:posOffset>
              </wp:positionH>
              <wp:positionV relativeFrom="page">
                <wp:posOffset>349885</wp:posOffset>
              </wp:positionV>
              <wp:extent cx="165735" cy="18986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C6F" w:rsidRDefault="00F23CE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19A" w:rsidRPr="0066419A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9.1pt;margin-top:27.55pt;width:13.0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" filled="f" stroked="f">
              <v:textbox style="mso-fit-shape-to-text:t" inset="0,0,0,0">
                <w:txbxContent>
                  <w:p w:rsidR="00A85C6F" w:rsidRDefault="00F23CE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19A" w:rsidRPr="0066419A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0E6"/>
    <w:multiLevelType w:val="multilevel"/>
    <w:tmpl w:val="E9528C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16C07"/>
    <w:multiLevelType w:val="multilevel"/>
    <w:tmpl w:val="DF043F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CD45C0"/>
    <w:multiLevelType w:val="multilevel"/>
    <w:tmpl w:val="1554B8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6F"/>
    <w:rsid w:val="00103FA1"/>
    <w:rsid w:val="0015645D"/>
    <w:rsid w:val="00174681"/>
    <w:rsid w:val="00196832"/>
    <w:rsid w:val="001F79E3"/>
    <w:rsid w:val="002C463A"/>
    <w:rsid w:val="00317DDC"/>
    <w:rsid w:val="00352790"/>
    <w:rsid w:val="003D135F"/>
    <w:rsid w:val="004B58FC"/>
    <w:rsid w:val="004C7A20"/>
    <w:rsid w:val="00512B22"/>
    <w:rsid w:val="00561715"/>
    <w:rsid w:val="00582FB4"/>
    <w:rsid w:val="005D7098"/>
    <w:rsid w:val="0062358D"/>
    <w:rsid w:val="00631EC2"/>
    <w:rsid w:val="0066419A"/>
    <w:rsid w:val="00747C01"/>
    <w:rsid w:val="0075289A"/>
    <w:rsid w:val="0076604D"/>
    <w:rsid w:val="007C1181"/>
    <w:rsid w:val="00911224"/>
    <w:rsid w:val="00A25DC8"/>
    <w:rsid w:val="00A85C6F"/>
    <w:rsid w:val="00A97925"/>
    <w:rsid w:val="00AB0A42"/>
    <w:rsid w:val="00AD50E3"/>
    <w:rsid w:val="00BD665D"/>
    <w:rsid w:val="00BE5306"/>
    <w:rsid w:val="00CE2D49"/>
    <w:rsid w:val="00D33E6D"/>
    <w:rsid w:val="00DD7E20"/>
    <w:rsid w:val="00EF58A5"/>
    <w:rsid w:val="00F23CEF"/>
    <w:rsid w:val="00F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460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0" w:line="370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274" w:lineRule="exact"/>
      <w:ind w:hanging="216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561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1715"/>
    <w:rPr>
      <w:color w:val="000000"/>
    </w:rPr>
  </w:style>
  <w:style w:type="paragraph" w:styleId="ac">
    <w:name w:val="footer"/>
    <w:basedOn w:val="a"/>
    <w:link w:val="ad"/>
    <w:uiPriority w:val="99"/>
    <w:unhideWhenUsed/>
    <w:rsid w:val="00561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1715"/>
    <w:rPr>
      <w:color w:val="000000"/>
    </w:rPr>
  </w:style>
  <w:style w:type="paragraph" w:styleId="ae">
    <w:name w:val="No Spacing"/>
    <w:uiPriority w:val="1"/>
    <w:qFormat/>
    <w:rsid w:val="00582FB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460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0" w:line="370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274" w:lineRule="exact"/>
      <w:ind w:hanging="216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561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1715"/>
    <w:rPr>
      <w:color w:val="000000"/>
    </w:rPr>
  </w:style>
  <w:style w:type="paragraph" w:styleId="ac">
    <w:name w:val="footer"/>
    <w:basedOn w:val="a"/>
    <w:link w:val="ad"/>
    <w:uiPriority w:val="99"/>
    <w:unhideWhenUsed/>
    <w:rsid w:val="00561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1715"/>
    <w:rPr>
      <w:color w:val="000000"/>
    </w:rPr>
  </w:style>
  <w:style w:type="paragraph" w:styleId="ae">
    <w:name w:val="No Spacing"/>
    <w:uiPriority w:val="1"/>
    <w:qFormat/>
    <w:rsid w:val="00582F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www.bselpasino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F736-FE51-4896-9A1B-48FDA927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2024-07-29T03:28:00Z</cp:lastPrinted>
  <dcterms:created xsi:type="dcterms:W3CDTF">2024-07-10T03:34:00Z</dcterms:created>
  <dcterms:modified xsi:type="dcterms:W3CDTF">2024-07-29T03:35:00Z</dcterms:modified>
</cp:coreProperties>
</file>