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6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БАТУРИНСКОГО СЕЛЬСКОГО ПОСЕЛЕНИЯ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763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Асиновский</w:t>
      </w:r>
      <w:proofErr w:type="spellEnd"/>
      <w:r w:rsidRPr="00A763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Томская область</w:t>
      </w: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384" w:rsidRPr="00A76384" w:rsidRDefault="001E6F9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35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№</w:t>
      </w:r>
      <w:r w:rsid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3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bookmarkStart w:id="0" w:name="_GoBack"/>
      <w:bookmarkEnd w:id="0"/>
      <w:r w:rsid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6384" w:rsidRDefault="00A76384" w:rsidP="00732E9E">
      <w:pPr>
        <w:jc w:val="center"/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A76384" w:rsidRPr="00732E9E" w:rsidRDefault="00A76384" w:rsidP="00A76384">
      <w:pPr>
        <w:pStyle w:val="ConsPlusTitle"/>
        <w:jc w:val="center"/>
      </w:pPr>
      <w:r w:rsidRPr="00A76384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</w:t>
      </w:r>
      <w:r w:rsidRPr="00A76384">
        <w:rPr>
          <w:rFonts w:ascii="Times New Roman" w:hAnsi="Times New Roman" w:cs="Times New Roman"/>
          <w:sz w:val="26"/>
          <w:szCs w:val="26"/>
        </w:rPr>
        <w:t xml:space="preserve"> </w:t>
      </w:r>
      <w:r w:rsidRPr="00732E9E">
        <w:rPr>
          <w:rFonts w:ascii="Times New Roman" w:hAnsi="Times New Roman" w:cs="Times New Roman"/>
          <w:sz w:val="24"/>
          <w:szCs w:val="24"/>
        </w:rPr>
        <w:t>Администрации Батуринского сельского поселения от 0</w:t>
      </w:r>
      <w:r w:rsidR="00235B87">
        <w:rPr>
          <w:rFonts w:ascii="Times New Roman" w:hAnsi="Times New Roman" w:cs="Times New Roman"/>
          <w:sz w:val="24"/>
          <w:szCs w:val="24"/>
        </w:rPr>
        <w:t>8</w:t>
      </w:r>
      <w:r w:rsidRPr="00732E9E">
        <w:rPr>
          <w:rFonts w:ascii="Times New Roman" w:hAnsi="Times New Roman" w:cs="Times New Roman"/>
          <w:sz w:val="24"/>
          <w:szCs w:val="24"/>
        </w:rPr>
        <w:t>.0</w:t>
      </w:r>
      <w:r w:rsidR="00235B87">
        <w:rPr>
          <w:rFonts w:ascii="Times New Roman" w:hAnsi="Times New Roman" w:cs="Times New Roman"/>
          <w:sz w:val="24"/>
          <w:szCs w:val="24"/>
        </w:rPr>
        <w:t>6</w:t>
      </w:r>
      <w:r w:rsidRPr="00732E9E">
        <w:rPr>
          <w:rFonts w:ascii="Times New Roman" w:hAnsi="Times New Roman" w:cs="Times New Roman"/>
          <w:sz w:val="24"/>
          <w:szCs w:val="24"/>
        </w:rPr>
        <w:t>.20</w:t>
      </w:r>
      <w:r w:rsidR="00235B87">
        <w:rPr>
          <w:rFonts w:ascii="Times New Roman" w:hAnsi="Times New Roman" w:cs="Times New Roman"/>
          <w:sz w:val="24"/>
          <w:szCs w:val="24"/>
        </w:rPr>
        <w:t>18</w:t>
      </w:r>
      <w:r w:rsidRPr="00732E9E">
        <w:rPr>
          <w:rFonts w:ascii="Times New Roman" w:hAnsi="Times New Roman" w:cs="Times New Roman"/>
          <w:sz w:val="24"/>
          <w:szCs w:val="24"/>
        </w:rPr>
        <w:t xml:space="preserve"> № </w:t>
      </w:r>
      <w:r w:rsidR="00235B87">
        <w:rPr>
          <w:rFonts w:ascii="Times New Roman" w:hAnsi="Times New Roman" w:cs="Times New Roman"/>
          <w:sz w:val="24"/>
          <w:szCs w:val="24"/>
        </w:rPr>
        <w:t>232</w:t>
      </w:r>
      <w:r w:rsidRPr="00732E9E">
        <w:rPr>
          <w:rFonts w:ascii="Times New Roman" w:hAnsi="Times New Roman" w:cs="Times New Roman"/>
          <w:sz w:val="24"/>
          <w:szCs w:val="24"/>
        </w:rPr>
        <w:t xml:space="preserve"> «</w:t>
      </w:r>
      <w:r w:rsidR="00235B87" w:rsidRPr="00235B87">
        <w:rPr>
          <w:rFonts w:ascii="Times New Roman" w:hAnsi="Times New Roman" w:cs="Times New Roman"/>
          <w:sz w:val="24"/>
          <w:szCs w:val="24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="00235B87" w:rsidRPr="00235B87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="00235B87" w:rsidRPr="00235B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A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3B3D34" w:rsidRPr="00A76384" w:rsidRDefault="003B3D34" w:rsidP="00A76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3B3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</w:t>
      </w:r>
      <w:r w:rsidR="003B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 сельского поселения</w:t>
      </w:r>
      <w:r w:rsidR="003B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8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78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№ 232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85CA1" w:rsidRPr="0078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="00785CA1" w:rsidRPr="0078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Батуринское</w:t>
      </w:r>
      <w:proofErr w:type="spellEnd"/>
      <w:r w:rsidR="00785CA1" w:rsidRPr="00785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76384" w:rsidRPr="00A76384" w:rsidRDefault="00A76384" w:rsidP="00A76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6384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732E9E" w:rsidRPr="00732E9E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  <w:r w:rsidR="00732E9E" w:rsidRPr="00732E9E">
        <w:rPr>
          <w:sz w:val="24"/>
          <w:szCs w:val="24"/>
        </w:rPr>
        <w:t xml:space="preserve"> </w:t>
      </w:r>
      <w:r w:rsidR="00732E9E" w:rsidRPr="00732E9E">
        <w:rPr>
          <w:rFonts w:ascii="Times New Roman" w:eastAsia="Calibri" w:hAnsi="Times New Roman" w:cs="Times New Roman"/>
          <w:sz w:val="24"/>
          <w:szCs w:val="24"/>
        </w:rPr>
        <w:t>www.bselpasino.ru.</w:t>
      </w:r>
    </w:p>
    <w:p w:rsidR="00A76384" w:rsidRPr="00A76384" w:rsidRDefault="00A76384" w:rsidP="00A76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84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вступает в силу со дня </w:t>
      </w:r>
      <w:r w:rsidR="00785CA1">
        <w:rPr>
          <w:rFonts w:ascii="Times New Roman" w:eastAsia="Calibri" w:hAnsi="Times New Roman" w:cs="Times New Roman"/>
          <w:sz w:val="24"/>
          <w:szCs w:val="24"/>
        </w:rPr>
        <w:t>его официального опубликования.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C0D" w:rsidRPr="00A76384" w:rsidRDefault="00583C0D" w:rsidP="00A76384">
      <w:pPr>
        <w:jc w:val="center"/>
      </w:pPr>
    </w:p>
    <w:sectPr w:rsidR="00583C0D" w:rsidRPr="00A76384" w:rsidSect="001E6F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30"/>
    <w:rsid w:val="00137630"/>
    <w:rsid w:val="001E6F94"/>
    <w:rsid w:val="00235B87"/>
    <w:rsid w:val="00284080"/>
    <w:rsid w:val="003B3D34"/>
    <w:rsid w:val="00583C0D"/>
    <w:rsid w:val="005D356E"/>
    <w:rsid w:val="00721AD5"/>
    <w:rsid w:val="00732E9E"/>
    <w:rsid w:val="00785CA1"/>
    <w:rsid w:val="007E4BE7"/>
    <w:rsid w:val="00A76384"/>
    <w:rsid w:val="00C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6F7E-64CC-4FAC-B94E-2A58054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2020-05-20T05:27:00Z</cp:lastPrinted>
  <dcterms:created xsi:type="dcterms:W3CDTF">2019-09-30T08:38:00Z</dcterms:created>
  <dcterms:modified xsi:type="dcterms:W3CDTF">2020-05-20T05:27:00Z</dcterms:modified>
</cp:coreProperties>
</file>